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9639" w14:textId="77777777" w:rsidR="008E4D6B" w:rsidRDefault="00000000">
      <w:pPr>
        <w:pStyle w:val="Ttulo"/>
        <w:pBdr>
          <w:bottom w:val="single" w:sz="18" w:space="8" w:color="23804A"/>
        </w:pBdr>
        <w:spacing w:after="240"/>
      </w:pPr>
      <w:r>
        <w:rPr>
          <w:rFonts w:ascii="Aptos Display" w:eastAsia="Aptos Display" w:hAnsi="Aptos Display"/>
        </w:rPr>
        <w:t>T1</w:t>
      </w:r>
      <w:r w:rsidR="009B6B58">
        <w:rPr>
          <w:rFonts w:ascii="Aptos Display" w:eastAsia="Aptos Display" w:hAnsi="Aptos Display"/>
        </w:rPr>
        <w:t xml:space="preserve"> - </w:t>
      </w:r>
      <w:r>
        <w:rPr>
          <w:rFonts w:ascii="Aptos Display" w:eastAsia="Aptos Display" w:hAnsi="Aptos Display"/>
        </w:rPr>
        <w:t>Problemas Clássicos de Concorrência</w:t>
      </w:r>
    </w:p>
    <w:p w14:paraId="64FDD7E8" w14:textId="77777777" w:rsidR="008E4D6B" w:rsidRDefault="00000000">
      <w:pPr>
        <w:spacing w:after="240"/>
      </w:pPr>
      <w:r>
        <w:rPr>
          <w:color w:val="647067"/>
          <w:sz w:val="22"/>
        </w:rPr>
        <w:t>FPPD — Fundamentos de Processamento Paralelo· Relatório</w:t>
      </w:r>
    </w:p>
    <w:p w14:paraId="7950B8E4" w14:textId="6994F662" w:rsidR="009B6B58" w:rsidRDefault="00000000" w:rsidP="003E4550">
      <w:pPr>
        <w:spacing w:after="60"/>
      </w:pPr>
      <w:r>
        <w:rPr>
          <w:color w:val="647067"/>
          <w:sz w:val="18"/>
        </w:rPr>
        <w:t xml:space="preserve">Integrantes: </w:t>
      </w:r>
      <w:r w:rsidR="003E4550">
        <w:rPr>
          <w:color w:val="647067"/>
          <w:sz w:val="18"/>
        </w:rPr>
        <w:t>Guilherme Ryan Domingos Nunes</w:t>
      </w:r>
      <w:r w:rsidR="002A3975">
        <w:rPr>
          <w:color w:val="647067"/>
          <w:sz w:val="18"/>
        </w:rPr>
        <w:t>,</w:t>
      </w:r>
      <w:r w:rsidR="002A3975" w:rsidRPr="002A3975">
        <w:t xml:space="preserve"> </w:t>
      </w:r>
      <w:r w:rsidR="002A3975" w:rsidRPr="002A3975">
        <w:rPr>
          <w:color w:val="647067"/>
          <w:sz w:val="18"/>
        </w:rPr>
        <w:t>Lucas Merlini Marchese</w:t>
      </w:r>
      <w:r w:rsidR="002A3975">
        <w:rPr>
          <w:color w:val="647067"/>
          <w:sz w:val="18"/>
        </w:rPr>
        <w:t xml:space="preserve"> e</w:t>
      </w:r>
      <w:r w:rsidR="002A3975" w:rsidRPr="002A3975">
        <w:rPr>
          <w:color w:val="647067"/>
          <w:sz w:val="18"/>
        </w:rPr>
        <w:t xml:space="preserve"> Gustavo Henrique da Silva</w:t>
      </w:r>
    </w:p>
    <w:p w14:paraId="28D20C53" w14:textId="77777777" w:rsidR="008E4D6B" w:rsidRDefault="003E4550" w:rsidP="003E4550">
      <w:pPr>
        <w:spacing w:after="60"/>
      </w:pPr>
      <w:r>
        <w:rPr>
          <w:color w:val="647067"/>
          <w:sz w:val="18"/>
        </w:rPr>
        <w:t>Github:</w:t>
      </w:r>
      <w:r w:rsidR="009B6B58" w:rsidRPr="009B6B58">
        <w:rPr>
          <w:color w:val="647067"/>
          <w:sz w:val="18"/>
        </w:rPr>
        <w:t xml:space="preserve"> https://github.com/ryandnunes00/TRABALHO1_FPPD.git</w:t>
      </w:r>
    </w:p>
    <w:p w14:paraId="1D2F8B9E" w14:textId="77777777" w:rsidR="008E4D6B" w:rsidRDefault="00000000">
      <w:pPr>
        <w:pStyle w:val="Ttulo1"/>
      </w:pPr>
      <w:r>
        <w:rPr>
          <w:rFonts w:ascii="Aptos Display" w:eastAsia="Aptos Display" w:hAnsi="Aptos Display"/>
        </w:rPr>
        <w:t>1. Visão geral e metodologia</w:t>
      </w:r>
    </w:p>
    <w:p w14:paraId="440C0078" w14:textId="77777777" w:rsidR="008E4D6B" w:rsidRDefault="00000000">
      <w:r>
        <w:t xml:space="preserve">Os dois problemas foram implementados em </w:t>
      </w:r>
      <w:proofErr w:type="gramStart"/>
      <w:r w:rsidR="009B6B58">
        <w:t>go</w:t>
      </w:r>
      <w:proofErr w:type="gramEnd"/>
      <w:r>
        <w:t xml:space="preserve"> usando biblioteca padrão (goroutines, channels, select,</w:t>
      </w:r>
    </w:p>
    <w:p w14:paraId="1B7ACDCB" w14:textId="77777777" w:rsidR="008E4D6B" w:rsidRDefault="00000000">
      <w:proofErr w:type="gramStart"/>
      <w:r>
        <w:t>sync.WaitGroup</w:t>
      </w:r>
      <w:proofErr w:type="gramEnd"/>
      <w:r>
        <w:t>, sync/atomic), seguindo o estilo dos exemplos do professor. Os programas recebem os</w:t>
      </w:r>
    </w:p>
    <w:p w14:paraId="5135A230" w14:textId="77777777" w:rsidR="008E4D6B" w:rsidRDefault="00000000">
      <w:r>
        <w:t>parâmetros por linha de comando (-n, -r nos filósofos; -p, -c, -k no produtor/consumidor)</w:t>
      </w:r>
      <w:r w:rsidR="009B6B58">
        <w:t xml:space="preserve">. </w:t>
      </w:r>
      <w:r>
        <w:t xml:space="preserve">todos os programas executados com go </w:t>
      </w:r>
      <w:proofErr w:type="gramStart"/>
      <w:r>
        <w:t>run -race</w:t>
      </w:r>
      <w:proofErr w:type="gramEnd"/>
      <w:r>
        <w:t>; para cada problema</w:t>
      </w:r>
    </w:p>
    <w:p w14:paraId="119BE32F" w14:textId="77777777" w:rsidR="008E4D6B" w:rsidRDefault="00000000">
      <w:r>
        <w:t>foram feitas 5 execuções independentes (filósofos: N=5, R=20; produtor/consumidor: P=3, C=3, 200 itens por</w:t>
      </w:r>
    </w:p>
    <w:p w14:paraId="24672A17" w14:textId="77777777" w:rsidR="008E4D6B" w:rsidRDefault="00000000">
      <w:r>
        <w:t xml:space="preserve">produtor, K </w:t>
      </w:r>
      <w:r w:rsidR="009B6B58">
        <w:t>E</w:t>
      </w:r>
      <w:r>
        <w:t xml:space="preserve"> {1, 10, </w:t>
      </w:r>
      <w:proofErr w:type="gramStart"/>
      <w:r>
        <w:t>100})</w:t>
      </w:r>
      <w:proofErr w:type="gramEnd"/>
      <w:r>
        <w:t>. Tabelas mostram médias das 5 execuções. Como são poucas execuções e o tempo é</w:t>
      </w:r>
      <w:r w:rsidR="009054CF">
        <w:t xml:space="preserve"> </w:t>
      </w:r>
      <w:r>
        <w:t xml:space="preserve">simulado com </w:t>
      </w:r>
      <w:proofErr w:type="gramStart"/>
      <w:r>
        <w:t>time.Sleep</w:t>
      </w:r>
      <w:proofErr w:type="gramEnd"/>
      <w:r>
        <w:t>, os valores</w:t>
      </w:r>
      <w:r w:rsidR="009054CF">
        <w:t xml:space="preserve"> </w:t>
      </w:r>
      <w:r>
        <w:t xml:space="preserve">dependem da máquina e as conclusões são </w:t>
      </w:r>
      <w:r w:rsidR="009054CF">
        <w:t xml:space="preserve">baseadas na </w:t>
      </w:r>
      <w:r w:rsidR="009054CF" w:rsidRPr="009054CF">
        <w:t>interpretação dos resultados observados</w:t>
      </w:r>
      <w:r>
        <w:t>.</w:t>
      </w:r>
    </w:p>
    <w:p w14:paraId="24C667AF" w14:textId="77777777" w:rsidR="008E4D6B" w:rsidRDefault="00000000">
      <w:pPr>
        <w:pStyle w:val="Ttulo1"/>
      </w:pPr>
      <w:r>
        <w:rPr>
          <w:rFonts w:ascii="Aptos Display" w:eastAsia="Aptos Display" w:hAnsi="Aptos Display"/>
        </w:rPr>
        <w:t>2. Problema 1 — Jantar dos Filósofos</w:t>
      </w:r>
    </w:p>
    <w:p w14:paraId="6A84684F" w14:textId="77777777" w:rsidR="008E4D6B" w:rsidRDefault="00000000">
      <w:pPr>
        <w:pStyle w:val="Ttulo2"/>
      </w:pPr>
      <w:r>
        <w:rPr>
          <w:rFonts w:ascii="Aptos" w:eastAsia="Aptos" w:hAnsi="Aptos"/>
        </w:rPr>
        <w:t>2.1 Solução e decisões de projeto</w:t>
      </w:r>
    </w:p>
    <w:p w14:paraId="74A28054" w14:textId="77777777" w:rsidR="008E4D6B" w:rsidRDefault="00000000">
      <w:r>
        <w:t xml:space="preserve">Cada garfo é um channel chan </w:t>
      </w:r>
      <w:proofErr w:type="gramStart"/>
      <w:r>
        <w:t>struct{</w:t>
      </w:r>
      <w:proofErr w:type="gramEnd"/>
      <w:r>
        <w:t>} com buffer 1 contendo um token: pegar o garfo é receber do channel e</w:t>
      </w:r>
    </w:p>
    <w:p w14:paraId="19220A5C" w14:textId="77777777" w:rsidR="008E4D6B" w:rsidRDefault="00000000">
      <w:r>
        <w:t>devolver é enviar o token de volta. O filósofo i usa os garfos i (esquerdo) e (i+1) mod N (direito). Entre pegar o</w:t>
      </w:r>
    </w:p>
    <w:p w14:paraId="49F41801" w14:textId="77777777" w:rsidR="008E4D6B" w:rsidRDefault="00000000">
      <w:r>
        <w:t>primeiro e o segundo garfo há uma pausa de 2 ms (30 ms na versão base): ela não altera a lógica, apenas aumenta a</w:t>
      </w:r>
      <w:r w:rsidR="00DF0B86">
        <w:t xml:space="preserve"> </w:t>
      </w:r>
      <w:r>
        <w:t xml:space="preserve">chance de o escalonador intercalar os filósofos no pior caso, tornando o </w:t>
      </w:r>
      <w:proofErr w:type="gramStart"/>
      <w:r>
        <w:t>deadlock</w:t>
      </w:r>
      <w:proofErr w:type="gramEnd"/>
      <w:r>
        <w:t xml:space="preserve"> da versão base reproduzível (o</w:t>
      </w:r>
      <w:r w:rsidR="00DF0B86">
        <w:t xml:space="preserve"> </w:t>
      </w:r>
      <w:r>
        <w:t>que ocorreu nas 5 execuções). Foram implementadas quatro versões:</w:t>
      </w:r>
    </w:p>
    <w:tbl>
      <w:tblPr>
        <w:tblW w:w="108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3320"/>
      </w:tblGrid>
      <w:tr w:rsidR="00C225A7" w:rsidRPr="00C225A7" w14:paraId="3702AC86" w14:textId="77777777" w:rsidTr="00C225A7">
        <w:trPr>
          <w:trHeight w:val="300"/>
        </w:trPr>
        <w:tc>
          <w:tcPr>
            <w:tcW w:w="1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548235"/>
            <w:noWrap/>
            <w:vAlign w:val="center"/>
            <w:hideMark/>
          </w:tcPr>
          <w:p w14:paraId="3449BB20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b/>
                <w:color w:val="FFFFFF"/>
                <w:sz w:val="16"/>
                <w:lang w:val="pt-BR" w:eastAsia="pt-BR"/>
              </w:rPr>
              <w:t>Versão</w:t>
            </w:r>
          </w:p>
        </w:tc>
        <w:tc>
          <w:tcPr>
            <w:tcW w:w="64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548235"/>
            <w:noWrap/>
            <w:vAlign w:val="center"/>
            <w:hideMark/>
          </w:tcPr>
          <w:p w14:paraId="0B9C8F86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b/>
                <w:color w:val="FFFFFF"/>
                <w:sz w:val="16"/>
                <w:lang w:val="pt-BR" w:eastAsia="pt-BR"/>
              </w:rPr>
              <w:t>Funcionamento</w:t>
            </w:r>
          </w:p>
        </w:tc>
        <w:tc>
          <w:tcPr>
            <w:tcW w:w="3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548235"/>
            <w:noWrap/>
            <w:vAlign w:val="center"/>
            <w:hideMark/>
          </w:tcPr>
          <w:p w14:paraId="103AB371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b/>
                <w:color w:val="FFFFFF"/>
                <w:sz w:val="16"/>
                <w:lang w:val="pt-BR" w:eastAsia="pt-BR"/>
              </w:rPr>
              <w:t>Condição de Coffman</w:t>
            </w:r>
          </w:p>
        </w:tc>
      </w:tr>
      <w:tr w:rsidR="00C225A7" w:rsidRPr="00C225A7" w14:paraId="413A8D8B" w14:textId="77777777" w:rsidTr="00C225A7">
        <w:trPr>
          <w:trHeight w:val="300"/>
        </w:trPr>
        <w:tc>
          <w:tcPr>
            <w:tcW w:w="1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C1F0C8"/>
            <w:noWrap/>
            <w:vAlign w:val="center"/>
            <w:hideMark/>
          </w:tcPr>
          <w:p w14:paraId="7CA16C8A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base</w:t>
            </w:r>
          </w:p>
        </w:tc>
        <w:tc>
          <w:tcPr>
            <w:tcW w:w="64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noWrap/>
            <w:vAlign w:val="center"/>
            <w:hideMark/>
          </w:tcPr>
          <w:p w14:paraId="57CDDE7F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 xml:space="preserve"> todos pegam esquerda → direita</w:t>
            </w:r>
          </w:p>
        </w:tc>
        <w:tc>
          <w:tcPr>
            <w:tcW w:w="3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noWrap/>
            <w:vAlign w:val="center"/>
            <w:hideMark/>
          </w:tcPr>
          <w:p w14:paraId="0FDD8B6D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nenhuma (as 4 valem) → deadlock</w:t>
            </w:r>
          </w:p>
        </w:tc>
      </w:tr>
      <w:tr w:rsidR="00C225A7" w:rsidRPr="00C225A7" w14:paraId="25A034E4" w14:textId="77777777" w:rsidTr="00C225A7">
        <w:trPr>
          <w:trHeight w:val="270"/>
        </w:trPr>
        <w:tc>
          <w:tcPr>
            <w:tcW w:w="1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E2F0D9"/>
            <w:noWrap/>
            <w:vAlign w:val="center"/>
            <w:hideMark/>
          </w:tcPr>
          <w:p w14:paraId="7E54E921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hierarquia</w:t>
            </w:r>
          </w:p>
        </w:tc>
        <w:tc>
          <w:tcPr>
            <w:tcW w:w="64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  <w:hideMark/>
          </w:tcPr>
          <w:p w14:paraId="1A809CD0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hierarquia de recursos [3]: sempre pega primeiro o garfo de menor número</w:t>
            </w: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br/>
              <w:t>(na prática só o filósofo N−1 inverte a ordem)</w:t>
            </w:r>
          </w:p>
        </w:tc>
        <w:tc>
          <w:tcPr>
            <w:tcW w:w="3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noWrap/>
            <w:vAlign w:val="center"/>
            <w:hideMark/>
          </w:tcPr>
          <w:p w14:paraId="530C9AEC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 xml:space="preserve"> espera circular</w:t>
            </w:r>
          </w:p>
        </w:tc>
      </w:tr>
      <w:tr w:rsidR="00C225A7" w:rsidRPr="00C225A7" w14:paraId="758F6D6D" w14:textId="77777777" w:rsidTr="00C225A7">
        <w:trPr>
          <w:trHeight w:val="270"/>
        </w:trPr>
        <w:tc>
          <w:tcPr>
            <w:tcW w:w="1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C1F0C8"/>
            <w:noWrap/>
            <w:vAlign w:val="center"/>
            <w:hideMark/>
          </w:tcPr>
          <w:p w14:paraId="0E19CA8D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limite</w:t>
            </w:r>
          </w:p>
        </w:tc>
        <w:tc>
          <w:tcPr>
            <w:tcW w:w="64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0E7C2DC9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 xml:space="preserve"> um channel com N−1 tokens atua como “porteiro”: no máximo N−1 filósofos</w:t>
            </w: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br/>
              <w:t>disputam garfos; com N−1 à mesa sempre sobra um garfo livre</w:t>
            </w:r>
          </w:p>
        </w:tc>
        <w:tc>
          <w:tcPr>
            <w:tcW w:w="3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noWrap/>
            <w:vAlign w:val="center"/>
            <w:hideMark/>
          </w:tcPr>
          <w:p w14:paraId="4CF53217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 xml:space="preserve"> espera circular</w:t>
            </w:r>
          </w:p>
        </w:tc>
      </w:tr>
      <w:tr w:rsidR="00C225A7" w:rsidRPr="00C225A7" w14:paraId="4905E73C" w14:textId="77777777" w:rsidTr="00C225A7">
        <w:trPr>
          <w:trHeight w:val="1500"/>
        </w:trPr>
        <w:tc>
          <w:tcPr>
            <w:tcW w:w="1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E2F0D9"/>
            <w:noWrap/>
            <w:vAlign w:val="center"/>
            <w:hideMark/>
          </w:tcPr>
          <w:p w14:paraId="1A65DCF8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garcom</w:t>
            </w:r>
          </w:p>
        </w:tc>
        <w:tc>
          <w:tcPr>
            <w:tcW w:w="64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  <w:hideMark/>
          </w:tcPr>
          <w:p w14:paraId="50DADF00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goroutine central recebe pedidos e só autoriza quando os dois garfos estão</w:t>
            </w: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br/>
              <w:t>livres; pedidos em fila FIFO, e um pedido pendente “reserva” seus garfos,</w:t>
            </w: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br/>
              <w:t>impedindo que pedidos mais novos o ultrapassem</w:t>
            </w:r>
          </w:p>
        </w:tc>
        <w:tc>
          <w:tcPr>
            <w:tcW w:w="3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noWrap/>
            <w:vAlign w:val="center"/>
            <w:hideMark/>
          </w:tcPr>
          <w:p w14:paraId="77A9D2B8" w14:textId="77777777" w:rsidR="00C225A7" w:rsidRPr="00C225A7" w:rsidRDefault="00C225A7" w:rsidP="00C22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C225A7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posse e espera (hold and wait)</w:t>
            </w:r>
          </w:p>
        </w:tc>
      </w:tr>
    </w:tbl>
    <w:p w14:paraId="0284D586" w14:textId="77777777" w:rsidR="00C225A7" w:rsidRDefault="00C225A7"/>
    <w:p w14:paraId="3D00184C" w14:textId="77777777" w:rsidR="008E4D6B" w:rsidRDefault="00000000">
      <w:r>
        <w:t>Exclusão mútua e não-preempção são inerentes ao problema (um garfo só está com um filósofo e não pode ser</w:t>
      </w:r>
    </w:p>
    <w:p w14:paraId="47B0F24E" w14:textId="77777777" w:rsidR="008E4D6B" w:rsidRDefault="00000000">
      <w:r>
        <w:t xml:space="preserve">tomado à força); por isso as estratégias atacam a posse e espera ou </w:t>
      </w:r>
      <w:proofErr w:type="gramStart"/>
      <w:r>
        <w:t>a</w:t>
      </w:r>
      <w:proofErr w:type="gramEnd"/>
      <w:r>
        <w:t xml:space="preserve"> espera circular. O garçom é o único dono da</w:t>
      </w:r>
    </w:p>
    <w:p w14:paraId="6A4C6AE2" w14:textId="77777777" w:rsidR="008E4D6B" w:rsidRDefault="00000000">
      <w:r>
        <w:t xml:space="preserve">fila e </w:t>
      </w:r>
      <w:proofErr w:type="gramStart"/>
      <w:r>
        <w:t>do</w:t>
      </w:r>
      <w:proofErr w:type="gramEnd"/>
      <w:r>
        <w:t xml:space="preserve"> vetor de garfos ocupados, logo dispensa mutex. Cada goroutine escreve apenas nas suas posições dos</w:t>
      </w:r>
    </w:p>
    <w:p w14:paraId="10AD440F" w14:textId="77777777" w:rsidR="008E4D6B" w:rsidRDefault="00000000">
      <w:r>
        <w:t>vetores de resultados, sem data race.</w:t>
      </w:r>
    </w:p>
    <w:p w14:paraId="6218B2C3" w14:textId="77777777" w:rsidR="008E4D6B" w:rsidRDefault="00000000">
      <w:pPr>
        <w:pStyle w:val="Ttulo2"/>
      </w:pPr>
      <w:r>
        <w:rPr>
          <w:rFonts w:ascii="Aptos" w:eastAsia="Aptos" w:hAnsi="Aptos"/>
        </w:rPr>
        <w:lastRenderedPageBreak/>
        <w:t>2.2 Análise de deadlock e starvation</w:t>
      </w:r>
    </w:p>
    <w:tbl>
      <w:tblPr>
        <w:tblW w:w="90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280"/>
        <w:gridCol w:w="3260"/>
        <w:gridCol w:w="3560"/>
      </w:tblGrid>
      <w:tr w:rsidR="00B24CBE" w:rsidRPr="00B24CBE" w14:paraId="19F7D5A3" w14:textId="77777777" w:rsidTr="00B24CBE">
        <w:trPr>
          <w:trHeight w:val="600"/>
        </w:trPr>
        <w:tc>
          <w:tcPr>
            <w:tcW w:w="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548235"/>
            <w:noWrap/>
            <w:vAlign w:val="center"/>
            <w:hideMark/>
          </w:tcPr>
          <w:p w14:paraId="688ECF55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b/>
                <w:color w:val="FFFFFF"/>
                <w:sz w:val="16"/>
                <w:lang w:val="pt-BR" w:eastAsia="pt-BR"/>
              </w:rPr>
              <w:t>Versão</w:t>
            </w:r>
          </w:p>
        </w:tc>
        <w:tc>
          <w:tcPr>
            <w:tcW w:w="12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548235"/>
            <w:vAlign w:val="center"/>
            <w:hideMark/>
          </w:tcPr>
          <w:p w14:paraId="49B4F0AE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b/>
                <w:color w:val="FFFFFF"/>
                <w:sz w:val="16"/>
                <w:lang w:val="pt-BR" w:eastAsia="pt-BR"/>
              </w:rPr>
              <w:t>Deadlock</w:t>
            </w:r>
          </w:p>
        </w:tc>
        <w:tc>
          <w:tcPr>
            <w:tcW w:w="32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548235"/>
            <w:noWrap/>
            <w:vAlign w:val="center"/>
            <w:hideMark/>
          </w:tcPr>
          <w:p w14:paraId="3D822644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b/>
                <w:color w:val="FFFFFF"/>
                <w:sz w:val="16"/>
                <w:lang w:val="pt-BR" w:eastAsia="pt-BR"/>
              </w:rPr>
              <w:t>Starvation</w:t>
            </w:r>
          </w:p>
        </w:tc>
        <w:tc>
          <w:tcPr>
            <w:tcW w:w="3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548235"/>
            <w:noWrap/>
            <w:vAlign w:val="center"/>
            <w:hideMark/>
          </w:tcPr>
          <w:p w14:paraId="4502DD7D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b/>
                <w:color w:val="FFFFFF"/>
                <w:sz w:val="16"/>
                <w:lang w:val="pt-BR" w:eastAsia="pt-BR"/>
              </w:rPr>
              <w:t>Justificativa</w:t>
            </w:r>
          </w:p>
        </w:tc>
      </w:tr>
      <w:tr w:rsidR="00B24CBE" w:rsidRPr="00B24CBE" w14:paraId="389BA804" w14:textId="77777777" w:rsidTr="00B24CBE">
        <w:trPr>
          <w:trHeight w:val="2100"/>
        </w:trPr>
        <w:tc>
          <w:tcPr>
            <w:tcW w:w="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C1F0C8"/>
            <w:noWrap/>
            <w:vAlign w:val="center"/>
            <w:hideMark/>
          </w:tcPr>
          <w:p w14:paraId="53CB7DCB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base</w:t>
            </w:r>
          </w:p>
        </w:tc>
        <w:tc>
          <w:tcPr>
            <w:tcW w:w="12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noWrap/>
            <w:vAlign w:val="center"/>
            <w:hideMark/>
          </w:tcPr>
          <w:p w14:paraId="40A5BBB3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Ocorre nas 5</w:t>
            </w:r>
          </w:p>
        </w:tc>
        <w:tc>
          <w:tcPr>
            <w:tcW w:w="32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11E8B89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não se aplica (ninguém progride)</w:t>
            </w:r>
          </w:p>
        </w:tc>
        <w:tc>
          <w:tcPr>
            <w:tcW w:w="3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7BDBC183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todos seguram 1 garfo e esperam o outro: as 4 condições de Coffman</w:t>
            </w: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br/>
              <w:t>valem simultaneamente. O diagnóstico impresso mostrou os 5 filósofos em</w:t>
            </w: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br/>
              <w:t>“segura 1 garfo, espera o outro”.</w:t>
            </w:r>
          </w:p>
        </w:tc>
      </w:tr>
      <w:tr w:rsidR="00B24CBE" w:rsidRPr="00B24CBE" w14:paraId="6BD40EBF" w14:textId="77777777" w:rsidTr="00B24CBE">
        <w:trPr>
          <w:trHeight w:val="2700"/>
        </w:trPr>
        <w:tc>
          <w:tcPr>
            <w:tcW w:w="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E2F0D9"/>
            <w:noWrap/>
            <w:vAlign w:val="center"/>
            <w:hideMark/>
          </w:tcPr>
          <w:p w14:paraId="46896ACF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hierarquia</w:t>
            </w:r>
          </w:p>
        </w:tc>
        <w:tc>
          <w:tcPr>
            <w:tcW w:w="12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noWrap/>
            <w:vAlign w:val="center"/>
            <w:hideMark/>
          </w:tcPr>
          <w:p w14:paraId="20D35A5F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Não ocorre</w:t>
            </w:r>
          </w:p>
        </w:tc>
        <w:tc>
          <w:tcPr>
            <w:tcW w:w="32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noWrap/>
            <w:vAlign w:val="center"/>
            <w:hideMark/>
          </w:tcPr>
          <w:p w14:paraId="673EB9D0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não observada</w:t>
            </w:r>
          </w:p>
        </w:tc>
        <w:tc>
          <w:tcPr>
            <w:tcW w:w="3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  <w:hideMark/>
          </w:tcPr>
          <w:p w14:paraId="6C6B4F74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espera circular não fecha: o filósofo 4 disputa o garfo 0 antes do garfo 4.</w:t>
            </w: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br/>
              <w:t>A garantia contra starvation depende de os channels do runtime Go</w:t>
            </w: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br/>
              <w:t>atenderem os receptores em ordem FIFO (detalhe de implementação, não</w:t>
            </w: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br/>
              <w:t>da especificação).</w:t>
            </w:r>
          </w:p>
        </w:tc>
      </w:tr>
      <w:tr w:rsidR="00B24CBE" w:rsidRPr="00B24CBE" w14:paraId="70F67F47" w14:textId="77777777" w:rsidTr="00B24CBE">
        <w:trPr>
          <w:trHeight w:val="1500"/>
        </w:trPr>
        <w:tc>
          <w:tcPr>
            <w:tcW w:w="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C1F0C8"/>
            <w:noWrap/>
            <w:vAlign w:val="center"/>
            <w:hideMark/>
          </w:tcPr>
          <w:p w14:paraId="4146AE19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limite</w:t>
            </w:r>
          </w:p>
        </w:tc>
        <w:tc>
          <w:tcPr>
            <w:tcW w:w="12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noWrap/>
            <w:vAlign w:val="center"/>
            <w:hideMark/>
          </w:tcPr>
          <w:p w14:paraId="4F91C089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Não ocorre</w:t>
            </w:r>
          </w:p>
        </w:tc>
        <w:tc>
          <w:tcPr>
            <w:tcW w:w="32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noWrap/>
            <w:vAlign w:val="center"/>
            <w:hideMark/>
          </w:tcPr>
          <w:p w14:paraId="25941E3D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não observada</w:t>
            </w:r>
          </w:p>
        </w:tc>
        <w:tc>
          <w:tcPr>
            <w:tcW w:w="3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  <w:hideMark/>
          </w:tcPr>
          <w:p w14:paraId="3E58D52A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 xml:space="preserve"> com ≤ N−1 à mesa ao menos um filósofo obtém os dois garfos. Mesma</w:t>
            </w: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br/>
              <w:t>ressalva sobre a ordem de atendimento do channel “porteiro”.</w:t>
            </w:r>
          </w:p>
        </w:tc>
      </w:tr>
      <w:tr w:rsidR="00B24CBE" w:rsidRPr="00B24CBE" w14:paraId="4100FDDE" w14:textId="77777777" w:rsidTr="00B24CBE">
        <w:trPr>
          <w:trHeight w:val="1500"/>
        </w:trPr>
        <w:tc>
          <w:tcPr>
            <w:tcW w:w="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000000" w:fill="E2F0D9"/>
            <w:noWrap/>
            <w:vAlign w:val="center"/>
            <w:hideMark/>
          </w:tcPr>
          <w:p w14:paraId="3B7DAA86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garcom</w:t>
            </w:r>
          </w:p>
        </w:tc>
        <w:tc>
          <w:tcPr>
            <w:tcW w:w="12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noWrap/>
            <w:vAlign w:val="center"/>
            <w:hideMark/>
          </w:tcPr>
          <w:p w14:paraId="5F03A787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Não ocorre</w:t>
            </w:r>
          </w:p>
        </w:tc>
        <w:tc>
          <w:tcPr>
            <w:tcW w:w="32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noWrap/>
            <w:vAlign w:val="center"/>
            <w:hideMark/>
          </w:tcPr>
          <w:p w14:paraId="2A3EBF82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 xml:space="preserve">Não ocorre </w:t>
            </w:r>
          </w:p>
        </w:tc>
        <w:tc>
          <w:tcPr>
            <w:tcW w:w="3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  <w:hideMark/>
          </w:tcPr>
          <w:p w14:paraId="4445B36C" w14:textId="77777777" w:rsidR="00B24CBE" w:rsidRPr="00B24CBE" w:rsidRDefault="00B24CBE" w:rsidP="00B24C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pt-BR" w:eastAsia="pt-BR"/>
              </w:rPr>
            </w:pP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t>atribuição atômica dos dois garfos e prioridade ao pedido mais antigo: um</w:t>
            </w:r>
            <w:r w:rsidRPr="00B24CBE">
              <w:rPr>
                <w:rFonts w:ascii="Arial" w:eastAsia="Times New Roman" w:hAnsi="Arial" w:cs="Times New Roman"/>
                <w:color w:val="000000"/>
                <w:sz w:val="16"/>
                <w:lang w:val="pt-BR" w:eastAsia="pt-BR"/>
              </w:rPr>
              <w:br/>
              <w:t>pedido só espera por pedidos anteriores que o conflitam.</w:t>
            </w:r>
          </w:p>
        </w:tc>
      </w:tr>
    </w:tbl>
    <w:p w14:paraId="5E17FA00" w14:textId="77777777" w:rsidR="00C225A7" w:rsidRDefault="00C225A7"/>
    <w:p w14:paraId="58DEAF5C" w14:textId="77777777" w:rsidR="008E4D6B" w:rsidRDefault="00000000">
      <w:r>
        <w:t>Observação empírica: nas 15 execuções das três estratégias sem deadlock, todos os filósofos concluíram as R=20</w:t>
      </w:r>
    </w:p>
    <w:p w14:paraId="71FA42B2" w14:textId="77777777" w:rsidR="008E4D6B" w:rsidRDefault="00000000">
      <w:r>
        <w:t xml:space="preserve">refeições e </w:t>
      </w:r>
      <w:proofErr w:type="gramStart"/>
      <w:r>
        <w:t>a</w:t>
      </w:r>
      <w:proofErr w:type="gramEnd"/>
      <w:r>
        <w:t xml:space="preserve"> espera máxima observada ficou em torno de 3 vezes </w:t>
      </w:r>
      <w:proofErr w:type="gramStart"/>
      <w:r>
        <w:t>a</w:t>
      </w:r>
      <w:proofErr w:type="gramEnd"/>
      <w:r>
        <w:t xml:space="preserve"> espera média (máximo geral de 31,6 ms).</w:t>
      </w:r>
    </w:p>
    <w:p w14:paraId="28DDA48C" w14:textId="77777777" w:rsidR="008E4D6B" w:rsidRDefault="00000000">
      <w:r>
        <w:t>Execuções finitas não provam ausência de starvation; a garantia só vale por projeto no garçom.</w:t>
      </w:r>
    </w:p>
    <w:p w14:paraId="59FE4854" w14:textId="77777777" w:rsidR="008E4D6B" w:rsidRDefault="00000000">
      <w:pPr>
        <w:pStyle w:val="Ttulo2"/>
      </w:pPr>
      <w:r>
        <w:rPr>
          <w:rFonts w:ascii="Aptos" w:eastAsia="Aptos" w:hAnsi="Aptos"/>
        </w:rPr>
        <w:t>2.3 Fairness: dados de execução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 w:rsidR="00325844" w14:paraId="176E764E" w14:textId="77777777"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0B29A492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Estratégia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579B37A6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Deadlock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78B2C77F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Refeições por filósofo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7D9C5E6D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Espera média (ms)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72DF6F36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Espera máx. (ms)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00BA4EF3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Jain (média ± dp)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06737C26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Duração média (ms)</w:t>
            </w:r>
          </w:p>
        </w:tc>
      </w:tr>
      <w:tr w:rsidR="00325844" w14:paraId="22267C1C" w14:textId="77777777"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3BD4BAA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base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00C6B3E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5/5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77AF52F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0 (travou)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31CD8EE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4BB121B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7B26202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166DC84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≈1100–1200 (até detectar)</w:t>
            </w:r>
          </w:p>
        </w:tc>
      </w:tr>
      <w:tr w:rsidR="00325844" w14:paraId="5E2E70BF" w14:textId="77777777"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97414F1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hierarquia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5542211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0/5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77ABA8B6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20 (todos)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0F743359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5,9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77E2A017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19,0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4C248C7D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0,9175 ± 0,0199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12E743F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280</w:t>
            </w:r>
          </w:p>
        </w:tc>
      </w:tr>
      <w:tr w:rsidR="00325844" w14:paraId="73C26B4F" w14:textId="77777777"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6A843C0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limite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03BF9F5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0/5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7F12AB5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20 (todos)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A004197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8,8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6E0FD8B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31,6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06BA679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0,9982 ± 0,0012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CDE35C9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304</w:t>
            </w:r>
          </w:p>
        </w:tc>
      </w:tr>
      <w:tr w:rsidR="00325844" w14:paraId="7323A76D" w14:textId="77777777"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049BA951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garcom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62BB4664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0/5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45884C7C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20 (todos)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18EB08F1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11,4 (8,5*)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0BC2BB81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31,4 (19,8*)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489FEEF2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0,9973 ± 0,0022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A9EA4C3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356 (297*)</w:t>
            </w:r>
          </w:p>
        </w:tc>
      </w:tr>
    </w:tbl>
    <w:p w14:paraId="2A8E8E12" w14:textId="77777777" w:rsidR="008E4D6B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 w:rsidR="00325844" w14:paraId="471A7C58" w14:textId="77777777"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39ED0D40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lastRenderedPageBreak/>
              <w:t>Estratégia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56221961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F0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753482DD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F1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7A8D5650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F2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1B3528FC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F3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61721101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F4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70033BD0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Máx/mín</w:t>
            </w:r>
          </w:p>
        </w:tc>
      </w:tr>
      <w:tr w:rsidR="00325844" w14:paraId="3F19BEFE" w14:textId="77777777"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E211774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hierarquia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68DB507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7,90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56698FE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5,56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C08451A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4,37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44FE7F6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3,80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882A966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8,02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7A99082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2,11</w:t>
            </w:r>
          </w:p>
        </w:tc>
      </w:tr>
      <w:tr w:rsidR="00325844" w14:paraId="6AF93A96" w14:textId="77777777"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59C0E22D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limite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57B1B243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9,05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57108CFB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9,00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0FD4E74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8,75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00B786BF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8,63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1BB8EF42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8,69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20BF6E5A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1,05</w:t>
            </w:r>
          </w:p>
        </w:tc>
      </w:tr>
      <w:tr w:rsidR="00325844" w14:paraId="7CC5BC82" w14:textId="77777777"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6498469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garcom*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D69B8BC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8,31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BE10998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8,39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339EB73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8,63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00A95CF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8,28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12209C7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8,79</w:t>
            </w:r>
          </w:p>
        </w:tc>
        <w:tc>
          <w:tcPr>
            <w:tcW w:w="14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1DE007E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1,06</w:t>
            </w:r>
          </w:p>
        </w:tc>
      </w:tr>
    </w:tbl>
    <w:p w14:paraId="3B649E20" w14:textId="77777777" w:rsidR="00254188" w:rsidRDefault="00254188"/>
    <w:p w14:paraId="47A8EB02" w14:textId="1E1317E8" w:rsidR="008E4D6B" w:rsidRDefault="00000000">
      <w:r>
        <w:t xml:space="preserve">Como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filósofos</w:t>
      </w:r>
      <w:proofErr w:type="spellEnd"/>
      <w:r>
        <w:t xml:space="preserve"> </w:t>
      </w:r>
      <w:proofErr w:type="spellStart"/>
      <w:r>
        <w:t>fazem</w:t>
      </w:r>
      <w:proofErr w:type="spellEnd"/>
      <w:r>
        <w:t xml:space="preserve"> exatamente R refeições, a fairness aparece na distribuição das esperas, medida</w:t>
      </w:r>
    </w:p>
    <w:p w14:paraId="364C7E60" w14:textId="77777777" w:rsidR="008E4D6B" w:rsidRDefault="00000000">
      <w:r>
        <w:t>pelo índice de Jain [5], J = (Σ</w:t>
      </w:r>
      <w:proofErr w:type="gramStart"/>
      <w:r>
        <w:t>x)²</w:t>
      </w:r>
      <w:proofErr w:type="gramEnd"/>
      <w:r>
        <w:t xml:space="preserve"> / (n·Σx²), que vale 1 quando todos esperam igual. limite (J ≈ 0,9982) e garcom (J ≈</w:t>
      </w:r>
    </w:p>
    <w:p w14:paraId="2F98E9C4" w14:textId="77777777" w:rsidR="008E4D6B" w:rsidRDefault="00000000">
      <w:r>
        <w:t>0,9973) são praticamente equânimes. hierarquia é a menos justa (J ≈ 0,9175, e em nenhuma das 5 execuções</w:t>
      </w:r>
    </w:p>
    <w:p w14:paraId="477F0139" w14:textId="57929B6C" w:rsidR="008E4D6B" w:rsidRDefault="00000000">
      <w:r>
        <w:t xml:space="preserve">passou de 0,95): os filósofos 0 e 4 esperaram em média 7,9 e 8,0 ms, contra 3,8 ms do filósofo 3,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que</w:t>
      </w:r>
      <w:proofErr w:type="spellEnd"/>
      <w:r w:rsidR="00254188">
        <w:t xml:space="preserve"> </w:t>
      </w:r>
      <w:r>
        <w:t>o</w:t>
      </w:r>
      <w:r w:rsidR="00254188">
        <w:t xml:space="preserve"> </w:t>
      </w:r>
      <w:r>
        <w:t xml:space="preserve">dobro. </w:t>
      </w:r>
      <w:proofErr w:type="gramStart"/>
      <w:r>
        <w:t>A</w:t>
      </w:r>
      <w:proofErr w:type="gramEnd"/>
      <w:r>
        <w:t xml:space="preserve"> assimetria da hierarquia concentra a disputa no garfo 0, que é o primeiro recurso </w:t>
      </w:r>
      <w:proofErr w:type="spellStart"/>
      <w:r>
        <w:t>pedido</w:t>
      </w:r>
      <w:proofErr w:type="spellEnd"/>
      <w:r>
        <w:t xml:space="preserve"> tanto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filósofo</w:t>
      </w:r>
      <w:proofErr w:type="spellEnd"/>
      <w:r w:rsidR="00254188">
        <w:t xml:space="preserve"> </w:t>
      </w:r>
      <w:r>
        <w:t xml:space="preserve">0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4 (</w:t>
      </w:r>
      <w:proofErr w:type="spellStart"/>
      <w:r>
        <w:t>nossa</w:t>
      </w:r>
      <w:proofErr w:type="spellEnd"/>
      <w:r>
        <w:t xml:space="preserve"> </w:t>
      </w:r>
      <w:proofErr w:type="spellStart"/>
      <w:r>
        <w:t>explicação</w:t>
      </w:r>
      <w:proofErr w:type="spellEnd"/>
      <w:r>
        <w:t xml:space="preserve"> para o padrão, não verificada por instrumentação adicional). </w:t>
      </w:r>
      <w:proofErr w:type="spellStart"/>
      <w:r>
        <w:t>Conclusão</w:t>
      </w:r>
      <w:proofErr w:type="spellEnd"/>
      <w:r>
        <w:t xml:space="preserve">: </w:t>
      </w:r>
      <w:proofErr w:type="spellStart"/>
      <w:r>
        <w:t>evitar</w:t>
      </w:r>
      <w:proofErr w:type="spellEnd"/>
      <w:r w:rsidR="00254188">
        <w:t xml:space="preserve"> </w:t>
      </w:r>
      <w:r>
        <w:t xml:space="preserve">deadlock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fairness.</w:t>
      </w:r>
    </w:p>
    <w:p w14:paraId="6E5ED493" w14:textId="77777777" w:rsidR="008E4D6B" w:rsidRDefault="00000000">
      <w:r>
        <w:t>Por outro lado, a hierarquia teve a menor espera média (5,9 ms contra 8,8 do limite e 8,5 do garçom, este sem o</w:t>
      </w:r>
    </w:p>
    <w:p w14:paraId="470E08AF" w14:textId="77777777" w:rsidR="008E4D6B" w:rsidRDefault="00000000">
      <w:r>
        <w:t>outlier). Nossa hipótese é que, com a hierarquia, um filósofo pode já segurar o primeiro garfo enquanto espera o</w:t>
      </w:r>
    </w:p>
    <w:p w14:paraId="006FF007" w14:textId="77777777" w:rsidR="008E4D6B" w:rsidRDefault="00000000">
      <w:r>
        <w:t>segundo, sobrepondo espera e posse, enquanto limite e garçom são mais conservadores e acrescentam custo de</w:t>
      </w:r>
    </w:p>
    <w:p w14:paraId="06A555B9" w14:textId="68291AD0" w:rsidR="008E4D6B" w:rsidRDefault="00000000">
      <w:r>
        <w:t xml:space="preserve">coordenação (fila do porteiro, ida e volta ao garçom). Na execução 2 o garçom apresentou espera </w:t>
      </w:r>
      <w:proofErr w:type="spellStart"/>
      <w:r>
        <w:t>média</w:t>
      </w:r>
      <w:proofErr w:type="spellEnd"/>
      <w:r>
        <w:t xml:space="preserve"> de 22,8 </w:t>
      </w:r>
      <w:proofErr w:type="spellStart"/>
      <w:r>
        <w:t>ms</w:t>
      </w:r>
      <w:proofErr w:type="spellEnd"/>
      <w:r w:rsidR="00254188">
        <w:t xml:space="preserve"> </w:t>
      </w:r>
      <w:r>
        <w:t xml:space="preserve">e </w:t>
      </w:r>
      <w:proofErr w:type="spellStart"/>
      <w:r>
        <w:t>duração</w:t>
      </w:r>
      <w:proofErr w:type="spellEnd"/>
      <w:r>
        <w:t xml:space="preserve"> de 592 </w:t>
      </w:r>
      <w:proofErr w:type="spellStart"/>
      <w:r>
        <w:t>ms</w:t>
      </w:r>
      <w:proofErr w:type="spellEnd"/>
      <w:r>
        <w:t>, cerca de 2,7× as demais; como algoritmo e parâmetros são os mesmos, atribuímos a</w:t>
      </w:r>
    </w:p>
    <w:p w14:paraId="2E60225D" w14:textId="0C6E9824" w:rsidR="008E4D6B" w:rsidRDefault="00000000">
      <w:r>
        <w:t xml:space="preserve">interferência do sistema operacional (não investigamos a causa). Nessa execução todos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filósofos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atrasados</w:t>
      </w:r>
      <w:proofErr w:type="spellEnd"/>
      <w:r w:rsidR="00254188"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(Jain = 0,9996), então a fairness não foi afetada.</w:t>
      </w:r>
    </w:p>
    <w:p w14:paraId="39131DA1" w14:textId="77777777" w:rsidR="008E4D6B" w:rsidRDefault="00000000">
      <w:pPr>
        <w:pStyle w:val="Ttulo2"/>
      </w:pPr>
      <w:r>
        <w:rPr>
          <w:rFonts w:ascii="Aptos" w:eastAsia="Aptos" w:hAnsi="Aptos"/>
        </w:rPr>
        <w:t>2.4 Encerramento ordenado</w:t>
      </w:r>
    </w:p>
    <w:p w14:paraId="2D648D25" w14:textId="77777777" w:rsidR="008E4D6B" w:rsidRDefault="00000000">
      <w:r>
        <w:t xml:space="preserve">Cada filósofo executa exatamente R refeições e retorna (defer </w:t>
      </w:r>
      <w:proofErr w:type="gramStart"/>
      <w:r>
        <w:t>wg.Done</w:t>
      </w:r>
      <w:proofErr w:type="gramEnd"/>
      <w:r>
        <w:t>()); a main espera no WaitGroup. O garçom</w:t>
      </w:r>
    </w:p>
    <w:p w14:paraId="05878E40" w14:textId="77777777" w:rsidR="008E4D6B" w:rsidRDefault="00000000">
      <w:r>
        <w:t>é encerrado depois: close(fim) seguido de &lt;-terminou, garantindo que a goroutine finalizou. Na versão base, que</w:t>
      </w:r>
    </w:p>
    <w:p w14:paraId="3C68DD81" w14:textId="77777777" w:rsidR="008E4D6B" w:rsidRDefault="00000000">
      <w:r>
        <w:t>trava de propósito, um watchdog observa um contador atômico de refeições; se ele não muda por 1 s, declara</w:t>
      </w:r>
    </w:p>
    <w:p w14:paraId="1E0676CE" w14:textId="77777777" w:rsidR="008E4D6B" w:rsidRDefault="00000000">
      <w:r>
        <w:t>deadlock, imprime o estado de cada filósofo e fecha o channel abort. Toda espera por garfo é um select entre o</w:t>
      </w:r>
    </w:p>
    <w:p w14:paraId="7908879C" w14:textId="77777777" w:rsidR="008E4D6B" w:rsidRDefault="00000000">
      <w:r>
        <w:t>garfo e abort, então os filósofos bloqueados acordam, devolvem o garfo que seguravam e retornam: mesmo o</w:t>
      </w:r>
    </w:p>
    <w:p w14:paraId="57477683" w14:textId="77777777" w:rsidR="008E4D6B" w:rsidRDefault="00000000">
      <w:r>
        <w:t>deadlock termina sem goroutines bloqueadas.</w:t>
      </w:r>
    </w:p>
    <w:p w14:paraId="6B9A6FC1" w14:textId="77777777" w:rsidR="008E4D6B" w:rsidRDefault="00000000">
      <w:pPr>
        <w:pStyle w:val="Ttulo1"/>
      </w:pPr>
      <w:r>
        <w:rPr>
          <w:rFonts w:ascii="Aptos Display" w:eastAsia="Aptos Display" w:hAnsi="Aptos Display"/>
        </w:rPr>
        <w:t>3. Problema 2 — Produtor/Consumidor com buffer limitado</w:t>
      </w:r>
    </w:p>
    <w:p w14:paraId="1EBE3C19" w14:textId="77777777" w:rsidR="008E4D6B" w:rsidRDefault="00000000">
      <w:pPr>
        <w:pStyle w:val="Ttulo2"/>
      </w:pPr>
      <w:r>
        <w:rPr>
          <w:rFonts w:ascii="Aptos" w:eastAsia="Aptos" w:hAnsi="Aptos"/>
        </w:rPr>
        <w:t>3.1 Solução e decisões de projeto</w:t>
      </w:r>
    </w:p>
    <w:p w14:paraId="03143DAA" w14:textId="77777777" w:rsidR="008E4D6B" w:rsidRDefault="00000000">
      <w:r>
        <w:t>As duas versões implementam a mesma interface Buffer (Put, Take, TakeTimeout, Close, Len), de modo que</w:t>
      </w:r>
    </w:p>
    <w:p w14:paraId="3A8E472C" w14:textId="77777777" w:rsidR="008E4D6B" w:rsidRDefault="00000000">
      <w:r>
        <w:t>produtores, consumidores, medições e verificação são idênticos e a comparação é justa. Versão com channel: o</w:t>
      </w:r>
    </w:p>
    <w:p w14:paraId="7F4D4776" w14:textId="77777777" w:rsidR="008E4D6B" w:rsidRDefault="00000000">
      <w:r>
        <w:t xml:space="preserve">buffer é </w:t>
      </w:r>
      <w:proofErr w:type="gramStart"/>
      <w:r>
        <w:t>make(</w:t>
      </w:r>
      <w:proofErr w:type="gramEnd"/>
      <w:r>
        <w:t>chan int, K); o bloqueio com buffer cheio/vazio é o do próprio Go. Versão com semáforos</w:t>
      </w:r>
    </w:p>
    <w:p w14:paraId="7DBDEAA5" w14:textId="07CCF45F" w:rsidR="008E4D6B" w:rsidRDefault="00000000">
      <w:r>
        <w:t xml:space="preserve">(algoritmo clássico, Ben-Ari [1]): array circular de tamanho K e quatro semáforos: notFull (inicia </w:t>
      </w:r>
      <w:proofErr w:type="spellStart"/>
      <w:r>
        <w:t>em</w:t>
      </w:r>
      <w:proofErr w:type="spellEnd"/>
      <w:r>
        <w:t xml:space="preserve"> K,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vagas</w:t>
      </w:r>
      <w:proofErr w:type="spellEnd"/>
      <w:r>
        <w:t>),</w:t>
      </w:r>
      <w:r w:rsidR="00254188">
        <w:t xml:space="preserve"> </w:t>
      </w:r>
      <w:proofErr w:type="spellStart"/>
      <w:r>
        <w:t>notEmpty</w:t>
      </w:r>
      <w:proofErr w:type="spellEnd"/>
      <w:r>
        <w:t xml:space="preserve"> (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0, </w:t>
      </w:r>
      <w:proofErr w:type="spellStart"/>
      <w:r>
        <w:t>conta</w:t>
      </w:r>
      <w:proofErr w:type="spellEnd"/>
      <w:r>
        <w:t xml:space="preserve"> itens), mutexIn e mutexOut (binários, protegem as posições de escrita e leitura). Cada</w:t>
      </w:r>
      <w:r w:rsidR="00254188">
        <w:t xml:space="preserve"> </w:t>
      </w:r>
      <w:proofErr w:type="spellStart"/>
      <w:r>
        <w:t>semáforo</w:t>
      </w:r>
      <w:proofErr w:type="spellEnd"/>
      <w:r>
        <w:t xml:space="preserve"> é um channel de tokens (Wait = receber, Signal = enviar), o que evita dependência externa e </w:t>
      </w:r>
      <w:proofErr w:type="spellStart"/>
      <w:r>
        <w:t>permite</w:t>
      </w:r>
      <w:proofErr w:type="spellEnd"/>
      <w:r>
        <w:t xml:space="preserve"> usar</w:t>
      </w:r>
      <w:r w:rsidR="00254188">
        <w:t xml:space="preserve"> </w:t>
      </w:r>
      <w:r>
        <w:t xml:space="preserve">select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notEmpty</w:t>
      </w:r>
      <w:proofErr w:type="spellEnd"/>
      <w:r>
        <w:t>.</w:t>
      </w:r>
    </w:p>
    <w:p w14:paraId="79DFAB48" w14:textId="77777777" w:rsidR="008E4D6B" w:rsidRDefault="00000000">
      <w:r>
        <w:t>O produtor faz notFull.Wait → mutexIn.Wait → escreve e avança in → mutexIn.Signal → notEmpty.Signal; o</w:t>
      </w:r>
    </w:p>
    <w:p w14:paraId="14BAE65D" w14:textId="77777777" w:rsidR="008E4D6B" w:rsidRDefault="00000000">
      <w:r>
        <w:t xml:space="preserve">consumidor, o simétrico com notEmpty, mutexOut e notFull. Por que contar </w:t>
      </w:r>
      <w:proofErr w:type="gramStart"/>
      <w:r>
        <w:t>não</w:t>
      </w:r>
      <w:proofErr w:type="gramEnd"/>
      <w:r>
        <w:t xml:space="preserve"> basta: sem os mutexes, dois</w:t>
      </w:r>
    </w:p>
    <w:p w14:paraId="61244557" w14:textId="77777777" w:rsidR="008E4D6B" w:rsidRDefault="00000000">
      <w:r>
        <w:t>produtores com vagas reservadas leriam o mesmo in e escreveriam na mesma posição, e dois consumidores</w:t>
      </w:r>
    </w:p>
    <w:p w14:paraId="4785065A" w14:textId="77777777" w:rsidR="008E4D6B" w:rsidRDefault="00000000">
      <w:r>
        <w:t xml:space="preserve">retirariam o mesmo item. Por que dois </w:t>
      </w:r>
      <w:proofErr w:type="gramStart"/>
      <w:r>
        <w:t>mutexes:</w:t>
      </w:r>
      <w:proofErr w:type="gramEnd"/>
      <w:r>
        <w:t xml:space="preserve"> um produtor e um consumidor mexem em índices e posições</w:t>
      </w:r>
    </w:p>
    <w:p w14:paraId="55518C2D" w14:textId="77777777" w:rsidR="008E4D6B" w:rsidRDefault="00000000">
      <w:r>
        <w:lastRenderedPageBreak/>
        <w:t>distintas e podem trabalhar simultaneamente; os semáforos de contagem ordenam os acessos (uma posição só é</w:t>
      </w:r>
    </w:p>
    <w:p w14:paraId="347B8040" w14:textId="77777777" w:rsidR="008E4D6B" w:rsidRDefault="00000000">
      <w:r>
        <w:t>lida após notEmpty.Signal e só é reescrita após notFull.Signal), o que o detector de race confirmou. Consumo</w:t>
      </w:r>
    </w:p>
    <w:p w14:paraId="65EA712F" w14:textId="782DFCF6" w:rsidR="008E4D6B" w:rsidRDefault="00000000">
      <w:r>
        <w:t xml:space="preserve">com timeout: o consumidor 0 faz select entre receber um item e </w:t>
      </w:r>
      <w:proofErr w:type="gramStart"/>
      <w:r>
        <w:t>time.After</w:t>
      </w:r>
      <w:proofErr w:type="gramEnd"/>
      <w:r>
        <w:t xml:space="preserve">(15 ms); no timeout </w:t>
      </w:r>
      <w:proofErr w:type="spellStart"/>
      <w:r>
        <w:t>executa</w:t>
      </w:r>
      <w:proofErr w:type="spellEnd"/>
      <w:r>
        <w:t xml:space="preserve"> o</w:t>
      </w:r>
      <w:r w:rsidR="00254188">
        <w:t xml:space="preserve"> </w:t>
      </w:r>
      <w:proofErr w:type="spellStart"/>
      <w:r>
        <w:t>comportamento</w:t>
      </w:r>
      <w:proofErr w:type="spellEnd"/>
      <w:r>
        <w:t xml:space="preserve"> alternativo (</w:t>
      </w:r>
      <w:proofErr w:type="spellStart"/>
      <w:r>
        <w:t>registra</w:t>
      </w:r>
      <w:proofErr w:type="spellEnd"/>
      <w:r>
        <w:t xml:space="preserve"> e </w:t>
      </w:r>
      <w:proofErr w:type="spellStart"/>
      <w:r>
        <w:t>tenta</w:t>
      </w:r>
      <w:proofErr w:type="spellEnd"/>
      <w:r>
        <w:t xml:space="preserve"> de novo). Os produtores iniciam 40 ms atrasados, o que provoca ≈2</w:t>
      </w:r>
    </w:p>
    <w:p w14:paraId="6E04F7CB" w14:textId="77777777" w:rsidR="008E4D6B" w:rsidRDefault="00000000">
      <w:r>
        <w:t>timeouts por execução (coluna da Tabela 3). Os tempos de produção e consumo seguem distribuição exponencial</w:t>
      </w:r>
    </w:p>
    <w:p w14:paraId="4FA3157D" w14:textId="77777777" w:rsidR="008E4D6B" w:rsidRDefault="00000000">
      <w:r>
        <w:t>(média 2 ms) para gerar rajadas irregulares, cenário em que a capacidade K faz diferença.</w:t>
      </w:r>
    </w:p>
    <w:p w14:paraId="3E7C483B" w14:textId="77777777" w:rsidR="008E4D6B" w:rsidRDefault="00000000">
      <w:pPr>
        <w:pStyle w:val="Ttulo2"/>
      </w:pPr>
      <w:r>
        <w:rPr>
          <w:rFonts w:ascii="Aptos" w:eastAsia="Aptos" w:hAnsi="Aptos"/>
        </w:rPr>
        <w:t>3.2 Deadlock e starvation</w:t>
      </w:r>
    </w:p>
    <w:p w14:paraId="40EBE7E2" w14:textId="77777777" w:rsidR="008E4D6B" w:rsidRDefault="00000000">
      <w:pPr>
        <w:ind w:left="144"/>
      </w:pPr>
      <w:r>
        <w:t xml:space="preserve">Deadlock: </w:t>
      </w:r>
      <w:proofErr w:type="gramStart"/>
      <w:r>
        <w:t>não</w:t>
      </w:r>
      <w:proofErr w:type="gramEnd"/>
      <w:r>
        <w:t xml:space="preserve"> ocorre em nenhuma versão. Na versão com semáforos, a vaga/item é sempre reservada</w:t>
      </w:r>
    </w:p>
    <w:p w14:paraId="352BAAE2" w14:textId="77777777" w:rsidR="008E4D6B" w:rsidRDefault="00000000">
      <w:r>
        <w:t>(notFull/notEmpty) antes de adquirir o mutex, então nenhuma goroutine segura um mutex enquanto espera por</w:t>
      </w:r>
    </w:p>
    <w:p w14:paraId="67477B83" w14:textId="77777777" w:rsidR="008E4D6B" w:rsidRDefault="00000000">
      <w:r>
        <w:t xml:space="preserve">vaga ou item (se </w:t>
      </w:r>
      <w:proofErr w:type="gramStart"/>
      <w:r>
        <w:t>a</w:t>
      </w:r>
      <w:proofErr w:type="gramEnd"/>
      <w:r>
        <w:t xml:space="preserve"> ordem fosse inversa, um produtor poderia reter o mutex esperando uma vaga). Os mutexes só</w:t>
      </w:r>
    </w:p>
    <w:p w14:paraId="3C5A4182" w14:textId="77777777" w:rsidR="008E4D6B" w:rsidRDefault="00000000">
      <w:r>
        <w:t xml:space="preserve">protegem trechos curtos que </w:t>
      </w:r>
      <w:proofErr w:type="gramStart"/>
      <w:r>
        <w:t>não</w:t>
      </w:r>
      <w:proofErr w:type="gramEnd"/>
      <w:r>
        <w:t xml:space="preserve"> bloqueiam. Starvation: </w:t>
      </w:r>
      <w:proofErr w:type="gramStart"/>
      <w:r>
        <w:t>não</w:t>
      </w:r>
      <w:proofErr w:type="gramEnd"/>
      <w:r>
        <w:t xml:space="preserve"> observada. Em cada versão (5 execuções × 3 valores</w:t>
      </w:r>
    </w:p>
    <w:p w14:paraId="6D8FE7CC" w14:textId="77777777" w:rsidR="008E4D6B" w:rsidRDefault="00000000">
      <w:r>
        <w:t>de K × 3 consumidores = 45 contagens) os consumidores retiraram quantidades próximas, entre 181 e 218 dos 600</w:t>
      </w:r>
    </w:p>
    <w:p w14:paraId="44BC7991" w14:textId="77777777" w:rsidR="008E4D6B" w:rsidRDefault="00000000">
      <w:r>
        <w:t>itens (média ideal: 200), e todos os produtores concluíram. Assim como no Problema 1, essa evidência é empírica e</w:t>
      </w:r>
    </w:p>
    <w:p w14:paraId="0D907E47" w14:textId="77777777" w:rsidR="008E4D6B" w:rsidRDefault="00000000">
      <w:r>
        <w:t>depende de o runtime atender os bloqueados em ordem FIFO.</w:t>
      </w:r>
    </w:p>
    <w:p w14:paraId="7B493205" w14:textId="77777777" w:rsidR="008E4D6B" w:rsidRDefault="00000000">
      <w:pPr>
        <w:pStyle w:val="Ttulo2"/>
      </w:pPr>
      <w:r>
        <w:rPr>
          <w:rFonts w:ascii="Aptos" w:eastAsia="Aptos" w:hAnsi="Aptos"/>
        </w:rPr>
        <w:t>3.3 Efeito da capacidade K do buffer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 w:rsidR="00325844" w14:paraId="631404DF" w14:textId="77777777"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4210EDEA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Versão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1E840CD7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K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4AED5DFC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Vazão (itens/s) média ± dp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0F3B6A23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Tempo (ms)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75636F2B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Ocupação média (itens)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02ACB624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Ocupação (% de K)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36D43DBF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Itens por consumidor (mín–máx, 15 valores)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548235"/>
            <w:vAlign w:val="center"/>
          </w:tcPr>
          <w:p w14:paraId="0751AAD9" w14:textId="77777777" w:rsidR="00325844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Timeouts (méd./exec.)</w:t>
            </w:r>
          </w:p>
        </w:tc>
      </w:tr>
      <w:tr w:rsidR="00325844" w14:paraId="3F331449" w14:textId="77777777"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20BC824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channel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909BA7C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54403BC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1030 ± 12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D50113A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583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3B18DF3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D9F7FBD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44,1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AF4550B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187–211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A6F699B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2,0</w:t>
            </w:r>
          </w:p>
        </w:tc>
      </w:tr>
      <w:tr w:rsidR="00325844" w14:paraId="50C4D254" w14:textId="77777777"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259DF81B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channel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843F781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227AE595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1112 ± 36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5FC6572C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540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570B2F37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3,28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631F30F6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32,8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EA6415B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182–218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0B2620CB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2,0</w:t>
            </w:r>
          </w:p>
        </w:tc>
      </w:tr>
      <w:tr w:rsidR="00325844" w14:paraId="7ADD38BC" w14:textId="77777777"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9C5BE67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channel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2263FC0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068636C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1135 ± 22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FBAE254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529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F897DEB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8,25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8B06C33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8,2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333B379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185–216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17905B7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2,0</w:t>
            </w:r>
          </w:p>
        </w:tc>
      </w:tr>
      <w:tr w:rsidR="00325844" w14:paraId="2ADFA3C0" w14:textId="77777777"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13D67CC9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semaforo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267DE17F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46407AA3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1015 ± 15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2AD8D37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592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470F5431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21DB424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44,0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894A8D6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185–209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A1DF8D4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2,0</w:t>
            </w:r>
          </w:p>
        </w:tc>
      </w:tr>
      <w:tr w:rsidR="00325844" w14:paraId="7CA4F860" w14:textId="77777777"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099C235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semaforo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5BC53B5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4E4022D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1103 ± 48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A342D65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545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EBE6C9C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4,27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A596C40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42,7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39A82FB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190–216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99FA5B5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2,2</w:t>
            </w:r>
          </w:p>
        </w:tc>
      </w:tr>
      <w:tr w:rsidR="00325844" w14:paraId="6C2514FB" w14:textId="77777777"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5FD9832B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semaforo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689F20C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65177FA3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1093 ± 28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518882C8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549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7D0E0214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8,98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1D72A7CA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9,0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529BA0DC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181–214</w:t>
            </w:r>
          </w:p>
        </w:tc>
        <w:tc>
          <w:tcPr>
            <w:tcW w:w="12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2F0D9"/>
            <w:vAlign w:val="center"/>
          </w:tcPr>
          <w:p w14:paraId="377705C5" w14:textId="77777777" w:rsidR="003258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2,0</w:t>
            </w:r>
          </w:p>
        </w:tc>
      </w:tr>
    </w:tbl>
    <w:p w14:paraId="2635F876" w14:textId="77777777" w:rsidR="00F9663E" w:rsidRDefault="00F9663E"/>
    <w:p w14:paraId="7E5E7E67" w14:textId="2471361F" w:rsidR="008E4D6B" w:rsidRDefault="00000000">
      <w:r>
        <w:t xml:space="preserve">K=1 → K=10: a </w:t>
      </w:r>
      <w:proofErr w:type="spellStart"/>
      <w:r>
        <w:t>vazão</w:t>
      </w:r>
      <w:proofErr w:type="spellEnd"/>
      <w:r>
        <w:t xml:space="preserve"> sobe 8,0% no channel (1030 → 1112 itens/s) e 8,7% no semáforo (1015 → 1103), variação</w:t>
      </w:r>
    </w:p>
    <w:p w14:paraId="0A2433AD" w14:textId="77777777" w:rsidR="008E4D6B" w:rsidRDefault="00000000">
      <w:r>
        <w:t>maior que o desvio-padrão. Com K=1 produtor e consumidor ficam quase acoplados (um rendezvous por item):</w:t>
      </w:r>
    </w:p>
    <w:p w14:paraId="29DF29DF" w14:textId="77777777" w:rsidR="008E4D6B" w:rsidRDefault="00000000">
      <w:r>
        <w:t>qualquer rajada de um lado bloqueia o outro, e o buffer passa ~44% do tempo cheio. K=10 → K=100: a variação é</w:t>
      </w:r>
    </w:p>
    <w:p w14:paraId="7156286D" w14:textId="77777777" w:rsidR="008E4D6B" w:rsidRDefault="00000000">
      <w:r>
        <w:t xml:space="preserve">pequena (2,0% no channel e -0,9% no semáforo, dentro do desvio-padrão): há saturação. Com K=100 </w:t>
      </w:r>
      <w:proofErr w:type="gramStart"/>
      <w:r>
        <w:t>a</w:t>
      </w:r>
      <w:proofErr w:type="gramEnd"/>
      <w:r>
        <w:t xml:space="preserve"> ocupação</w:t>
      </w:r>
    </w:p>
    <w:p w14:paraId="1996D2F9" w14:textId="62CFE47F" w:rsidR="008E4D6B" w:rsidRDefault="00000000">
      <w:r>
        <w:t xml:space="preserve">média absoluta fica em ≈8–9 itens (≈8–9% de K): como as taxas médias de produção e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equilibradas</w:t>
      </w:r>
      <w:proofErr w:type="spellEnd"/>
      <w:r>
        <w:t>, o</w:t>
      </w:r>
      <w:r w:rsidR="00F9663E">
        <w:t xml:space="preserve"> </w:t>
      </w:r>
      <w:r>
        <w:t xml:space="preserve">buffer </w:t>
      </w:r>
      <w:proofErr w:type="spellStart"/>
      <w:r>
        <w:t>só</w:t>
      </w:r>
      <w:proofErr w:type="spellEnd"/>
      <w:r>
        <w:t xml:space="preserve"> </w:t>
      </w:r>
      <w:proofErr w:type="spellStart"/>
      <w:r>
        <w:t>acumula</w:t>
      </w:r>
      <w:proofErr w:type="spellEnd"/>
      <w:r>
        <w:t xml:space="preserve"> </w:t>
      </w:r>
      <w:proofErr w:type="spellStart"/>
      <w:r>
        <w:t>rajadas</w:t>
      </w:r>
      <w:proofErr w:type="spellEnd"/>
      <w:r>
        <w:t xml:space="preserve"> de poucas dezenas de itens e a capacidade extra fica ociosa. O </w:t>
      </w:r>
      <w:proofErr w:type="spellStart"/>
      <w:r>
        <w:t>desacoplamento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>,</w:t>
      </w:r>
      <w:r w:rsidR="00F9663E">
        <w:t xml:space="preserve"> </w:t>
      </w:r>
      <w:proofErr w:type="spellStart"/>
      <w:r>
        <w:t>cresce</w:t>
      </w:r>
      <w:proofErr w:type="spellEnd"/>
      <w:r>
        <w:t xml:space="preserve"> com K, </w:t>
      </w:r>
      <w:proofErr w:type="gramStart"/>
      <w:r>
        <w:t>mas</w:t>
      </w:r>
      <w:proofErr w:type="gramEnd"/>
      <w:r>
        <w:t xml:space="preserve"> com retorno decrescente: um buffer pequeno (≈10) já absorve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variabilidade</w:t>
      </w:r>
      <w:proofErr w:type="spellEnd"/>
      <w:r>
        <w:t>;</w:t>
      </w:r>
      <w:r w:rsidR="00F9663E"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capacidade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ajudaria</w:t>
      </w:r>
      <w:proofErr w:type="spellEnd"/>
      <w:r>
        <w:t xml:space="preserve"> com períodos longos em que um lado fosse mais rápido que o outro. A </w:t>
      </w:r>
      <w:proofErr w:type="spellStart"/>
      <w:r>
        <w:t>vazão</w:t>
      </w:r>
      <w:proofErr w:type="spellEnd"/>
      <w:r>
        <w:t xml:space="preserve"> (≈1100</w:t>
      </w:r>
      <w:r w:rsidR="00F9663E">
        <w:t xml:space="preserve"> </w:t>
      </w:r>
      <w:proofErr w:type="spellStart"/>
      <w:r>
        <w:t>itens</w:t>
      </w:r>
      <w:proofErr w:type="spellEnd"/>
      <w:r>
        <w:t xml:space="preserve">/s)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</w:t>
      </w:r>
      <w:proofErr w:type="spellStart"/>
      <w:r>
        <w:t>teto</w:t>
      </w:r>
      <w:proofErr w:type="spellEnd"/>
      <w:r>
        <w:t xml:space="preserve"> de ≈1500 itens/s (3 produtores, 2 ms por item), provavelmente por causa do </w:t>
      </w:r>
      <w:proofErr w:type="spellStart"/>
      <w:r>
        <w:t>custo</w:t>
      </w:r>
      <w:proofErr w:type="spellEnd"/>
      <w:r>
        <w:t xml:space="preserve"> de</w:t>
      </w:r>
      <w:r w:rsidR="00F9663E">
        <w:t xml:space="preserve"> </w:t>
      </w:r>
      <w:proofErr w:type="spellStart"/>
      <w:proofErr w:type="gramStart"/>
      <w:r>
        <w:t>time.Sleep</w:t>
      </w:r>
      <w:proofErr w:type="spellEnd"/>
      <w:proofErr w:type="gramEnd"/>
      <w:r>
        <w:t xml:space="preserve"> e do -race.</w:t>
      </w:r>
    </w:p>
    <w:p w14:paraId="4A284FA8" w14:textId="77777777" w:rsidR="008E4D6B" w:rsidRDefault="00000000">
      <w:r>
        <w:t>Channel × semáforos: o desempenho é equivalente. Em K=1 e K=10 as diferenças (1,5% e 0,8%) estão dentro do</w:t>
      </w:r>
    </w:p>
    <w:p w14:paraId="15BEA1F7" w14:textId="5C2A6BCF" w:rsidR="008E4D6B" w:rsidRDefault="00000000">
      <w:r>
        <w:t xml:space="preserve">desvio-padrão; em K=100 o channel foi 3,8% mais rápido, mas com n=5 não é conclusivo. O tempo é </w:t>
      </w:r>
      <w:proofErr w:type="spellStart"/>
      <w:r>
        <w:t>dominado</w:t>
      </w:r>
      <w:proofErr w:type="spellEnd"/>
      <w:r>
        <w:t xml:space="preserve"> </w:t>
      </w:r>
      <w:proofErr w:type="spellStart"/>
      <w:r>
        <w:t>pelo</w:t>
      </w:r>
      <w:proofErr w:type="spellEnd"/>
      <w:r w:rsidR="00F9663E">
        <w:t xml:space="preserve">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simulado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pela </w:t>
      </w:r>
      <w:proofErr w:type="spellStart"/>
      <w:r>
        <w:t>sincronização</w:t>
      </w:r>
      <w:proofErr w:type="spellEnd"/>
      <w:r>
        <w:t xml:space="preserve">. A diferença prática é de simplicidade e </w:t>
      </w:r>
      <w:proofErr w:type="spellStart"/>
      <w:r>
        <w:t>segurança</w:t>
      </w:r>
      <w:proofErr w:type="spellEnd"/>
      <w:r>
        <w:t>: o channel resolve</w:t>
      </w:r>
      <w:r w:rsidR="00F9663E">
        <w:t xml:space="preserve"> </w:t>
      </w:r>
      <w:proofErr w:type="spellStart"/>
      <w:r>
        <w:t>exclusão</w:t>
      </w:r>
      <w:proofErr w:type="spellEnd"/>
      <w:r>
        <w:t xml:space="preserve"> </w:t>
      </w:r>
      <w:proofErr w:type="spellStart"/>
      <w:r>
        <w:t>mútua</w:t>
      </w:r>
      <w:proofErr w:type="spellEnd"/>
      <w:r>
        <w:t xml:space="preserve"> e </w:t>
      </w:r>
      <w:proofErr w:type="spellStart"/>
      <w:r>
        <w:t>contagem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linha, enquanto a versão com semáforos exige quatro </w:t>
      </w:r>
      <w:proofErr w:type="spellStart"/>
      <w:r>
        <w:t>semáforos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ordem</w:t>
      </w:r>
      <w:proofErr w:type="spellEnd"/>
      <w:r w:rsidR="00F9663E">
        <w:t xml:space="preserve"> </w:t>
      </w:r>
      <w:proofErr w:type="spellStart"/>
      <w:r>
        <w:t>correta</w:t>
      </w:r>
      <w:proofErr w:type="spellEnd"/>
      <w:r>
        <w:t xml:space="preserve"> das </w:t>
      </w:r>
      <w:proofErr w:type="spellStart"/>
      <w:r>
        <w:t>operações</w:t>
      </w:r>
      <w:proofErr w:type="spellEnd"/>
      <w:r>
        <w:t xml:space="preserve"> (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produzem</w:t>
      </w:r>
      <w:proofErr w:type="spellEnd"/>
      <w:r>
        <w:t xml:space="preserve"> </w:t>
      </w:r>
      <w:proofErr w:type="spellStart"/>
      <w:r>
        <w:t>posições</w:t>
      </w:r>
      <w:proofErr w:type="spellEnd"/>
      <w:r>
        <w:t xml:space="preserve"> sobrescritas ou itens duplicados). As </w:t>
      </w:r>
      <w:proofErr w:type="spellStart"/>
      <w:r>
        <w:t>ocupações</w:t>
      </w:r>
      <w:proofErr w:type="spellEnd"/>
      <w:r>
        <w:t xml:space="preserve"> </w:t>
      </w:r>
      <w:proofErr w:type="spellStart"/>
      <w:r>
        <w:t>médias</w:t>
      </w:r>
      <w:proofErr w:type="spellEnd"/>
      <w:r>
        <w:t xml:space="preserve"> </w:t>
      </w:r>
      <w:r>
        <w:lastRenderedPageBreak/>
        <w:t xml:space="preserve">dos </w:t>
      </w:r>
      <w:proofErr w:type="spellStart"/>
      <w:r>
        <w:t>dois</w:t>
      </w:r>
      <w:proofErr w:type="spellEnd"/>
      <w:r w:rsidR="00F9663E">
        <w:t xml:space="preserve"> </w:t>
      </w:r>
      <w:proofErr w:type="spellStart"/>
      <w:r>
        <w:t>diferem</w:t>
      </w:r>
      <w:proofErr w:type="spellEnd"/>
      <w:r>
        <w:t xml:space="preserve"> um </w:t>
      </w:r>
      <w:proofErr w:type="spellStart"/>
      <w:r>
        <w:t>pouco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K=10 (3,3 × 4,3), mas </w:t>
      </w:r>
      <w:proofErr w:type="gramStart"/>
      <w:r>
        <w:t>Len(</w:t>
      </w:r>
      <w:proofErr w:type="gramEnd"/>
      <w:r>
        <w:t xml:space="preserve">) não mede exatamente a mesma coisa (no </w:t>
      </w:r>
      <w:proofErr w:type="spellStart"/>
      <w:r>
        <w:t>semáforo</w:t>
      </w:r>
      <w:proofErr w:type="spellEnd"/>
      <w:r>
        <w:t xml:space="preserve">, </w:t>
      </w:r>
      <w:proofErr w:type="spellStart"/>
      <w:r>
        <w:t>são</w:t>
      </w:r>
      <w:proofErr w:type="spellEnd"/>
      <w:r>
        <w:t xml:space="preserve"> as</w:t>
      </w:r>
      <w:r w:rsidR="00F9663E">
        <w:t xml:space="preserve"> </w:t>
      </w:r>
      <w:proofErr w:type="spellStart"/>
      <w:r>
        <w:t>permissões</w:t>
      </w:r>
      <w:proofErr w:type="spellEnd"/>
      <w:r>
        <w:t xml:space="preserve"> de </w:t>
      </w:r>
      <w:proofErr w:type="spellStart"/>
      <w:r>
        <w:t>notEmpty</w:t>
      </w:r>
      <w:proofErr w:type="spellEnd"/>
      <w:r>
        <w:t xml:space="preserve">) e </w:t>
      </w:r>
      <w:proofErr w:type="spellStart"/>
      <w:r>
        <w:t>não</w:t>
      </w:r>
      <w:proofErr w:type="spellEnd"/>
      <w:r>
        <w:t xml:space="preserve"> interpretamos essa diferença.</w:t>
      </w:r>
    </w:p>
    <w:p w14:paraId="4D583568" w14:textId="77777777" w:rsidR="008E4D6B" w:rsidRDefault="00000000">
      <w:pPr>
        <w:pStyle w:val="Ttulo2"/>
      </w:pPr>
      <w:r>
        <w:rPr>
          <w:rFonts w:ascii="Aptos" w:eastAsia="Aptos" w:hAnsi="Aptos"/>
        </w:rPr>
        <w:t>3.4 Encerramento ordenado e verificação</w:t>
      </w:r>
    </w:p>
    <w:p w14:paraId="4C05B05C" w14:textId="77777777" w:rsidR="008E4D6B" w:rsidRDefault="00000000">
      <w:r>
        <w:t xml:space="preserve">A main espera todos os produtores (wgProd.Wait()) e só então chama </w:t>
      </w:r>
      <w:proofErr w:type="gramStart"/>
      <w:r>
        <w:t>Close(</w:t>
      </w:r>
      <w:proofErr w:type="gramEnd"/>
      <w:r>
        <w:t>). Channel: close(ch); os</w:t>
      </w:r>
    </w:p>
    <w:p w14:paraId="114B85DA" w14:textId="77777777" w:rsidR="008E4D6B" w:rsidRDefault="00000000">
      <w:r>
        <w:t>consumidores continuam recebendo até drenar o buffer e só então veem “fechado”, sem perder itens. Semáforos:</w:t>
      </w:r>
    </w:p>
    <w:p w14:paraId="195ABA2A" w14:textId="77777777" w:rsidR="008E4D6B" w:rsidRDefault="00000000">
      <w:r>
        <w:t>não existe close; a main insere C “pílulas de veneno” (valor −1) pelo Put normal, depois dos produtores. Como o</w:t>
      </w:r>
    </w:p>
    <w:p w14:paraId="1A277E25" w14:textId="570A8DEE" w:rsidR="008E4D6B" w:rsidRDefault="00000000">
      <w:r>
        <w:t xml:space="preserve">buffer é FIFO, cada pílula só é retirada após todos os itens reais, e o consumidor que a lê termina. Em </w:t>
      </w:r>
      <w:proofErr w:type="spellStart"/>
      <w:r>
        <w:t>seguida</w:t>
      </w:r>
      <w:proofErr w:type="spellEnd"/>
      <w:r>
        <w:t xml:space="preserve"> a main</w:t>
      </w:r>
      <w:r w:rsidR="00F9663E">
        <w:t xml:space="preserve">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consumidores</w:t>
      </w:r>
      <w:proofErr w:type="spellEnd"/>
      <w:r>
        <w:t xml:space="preserve"> (</w:t>
      </w:r>
      <w:proofErr w:type="spellStart"/>
      <w:r>
        <w:t>wgCons.Wait</w:t>
      </w:r>
      <w:proofErr w:type="spellEnd"/>
      <w:r>
        <w:t xml:space="preserve">()). Cada item tem um id único e um </w:t>
      </w:r>
      <w:proofErr w:type="spellStart"/>
      <w:r>
        <w:t>vetor</w:t>
      </w:r>
      <w:proofErr w:type="spellEnd"/>
      <w:r>
        <w:t xml:space="preserve"> vistos[id] (</w:t>
      </w:r>
      <w:proofErr w:type="spellStart"/>
      <w:r>
        <w:t>incrementado</w:t>
      </w:r>
      <w:proofErr w:type="spellEnd"/>
      <w:r>
        <w:t xml:space="preserve"> com</w:t>
      </w:r>
      <w:r w:rsidR="00F9663E">
        <w:t xml:space="preserve"> </w:t>
      </w:r>
      <w:r>
        <w:t xml:space="preserve">atomic) é </w:t>
      </w:r>
      <w:proofErr w:type="spellStart"/>
      <w:r>
        <w:t>conferido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final: total produzido = total consumido e cada item foi </w:t>
      </w:r>
      <w:proofErr w:type="spellStart"/>
      <w:r>
        <w:t>consumido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vez</w:t>
      </w:r>
      <w:proofErr w:type="spellEnd"/>
      <w:r>
        <w:t>;</w:t>
      </w:r>
      <w:r w:rsidR="00F9663E"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divergência</w:t>
      </w:r>
      <w:proofErr w:type="spellEnd"/>
      <w:r>
        <w:t xml:space="preserve"> </w:t>
      </w:r>
      <w:proofErr w:type="spellStart"/>
      <w:r>
        <w:t>imprime</w:t>
      </w:r>
      <w:proofErr w:type="spellEnd"/>
      <w:r>
        <w:t xml:space="preserve"> ERRO e encerra com código 1. As 30 configurações medidas (2 versões × 3 </w:t>
      </w:r>
      <w:proofErr w:type="spellStart"/>
      <w:r>
        <w:t>valores</w:t>
      </w:r>
      <w:proofErr w:type="spellEnd"/>
      <w:r>
        <w:t xml:space="preserve"> de</w:t>
      </w:r>
      <w:r w:rsidR="00F9663E">
        <w:t xml:space="preserve"> </w:t>
      </w:r>
      <w:r>
        <w:t xml:space="preserve">K × 5 </w:t>
      </w:r>
      <w:proofErr w:type="spellStart"/>
      <w:r>
        <w:t>execuções</w:t>
      </w:r>
      <w:proofErr w:type="spellEnd"/>
      <w:r>
        <w:t>) passaram na verificação.</w:t>
      </w:r>
    </w:p>
    <w:p w14:paraId="781F05AA" w14:textId="77777777" w:rsidR="008E4D6B" w:rsidRDefault="00000000">
      <w:pPr>
        <w:pStyle w:val="Ttulo1"/>
      </w:pPr>
      <w:r>
        <w:rPr>
          <w:rFonts w:ascii="Aptos Display" w:eastAsia="Aptos Display" w:hAnsi="Aptos Display"/>
        </w:rPr>
        <w:t>4. Uso de ferramentas de IA</w:t>
      </w:r>
    </w:p>
    <w:p w14:paraId="120D174A" w14:textId="77777777" w:rsidR="00F9663E" w:rsidRDefault="00000000">
      <w:r>
        <w:t xml:space="preserve">Ferramenta </w:t>
      </w:r>
      <w:proofErr w:type="spellStart"/>
      <w:r>
        <w:t>utilizada</w:t>
      </w:r>
      <w:proofErr w:type="spellEnd"/>
      <w:r>
        <w:t>: Claude (Anthropic)</w:t>
      </w:r>
    </w:p>
    <w:p w14:paraId="5DAD4F80" w14:textId="432EEDF1" w:rsidR="008E4D6B" w:rsidRDefault="00F9663E" w:rsidP="00F9663E">
      <w:pPr>
        <w:pStyle w:val="PargrafodaLista"/>
        <w:numPr>
          <w:ilvl w:val="0"/>
          <w:numId w:val="10"/>
        </w:numPr>
      </w:pPr>
      <w:proofErr w:type="spellStart"/>
      <w:r>
        <w:t>O</w:t>
      </w:r>
      <w:r w:rsidR="00000000">
        <w:t>rientou</w:t>
      </w:r>
      <w:proofErr w:type="spellEnd"/>
      <w:r w:rsidR="00000000">
        <w:t xml:space="preserve"> a resolver </w:t>
      </w:r>
      <w:proofErr w:type="spellStart"/>
      <w:r w:rsidR="00000000">
        <w:t>erros</w:t>
      </w:r>
      <w:proofErr w:type="spellEnd"/>
      <w:r w:rsidR="00000000">
        <w:t xml:space="preserve"> de instalação do Go e do gcc no Windows para </w:t>
      </w:r>
      <w:proofErr w:type="spellStart"/>
      <w:r w:rsidR="00000000">
        <w:t>habilitar</w:t>
      </w:r>
      <w:proofErr w:type="spellEnd"/>
      <w:r w:rsidR="00000000">
        <w:t xml:space="preserve"> o</w:t>
      </w:r>
      <w:r>
        <w:t xml:space="preserve"> </w:t>
      </w:r>
      <w:r w:rsidR="00000000">
        <w:t>-race</w:t>
      </w:r>
      <w:r>
        <w:t xml:space="preserve"> </w:t>
      </w:r>
      <w:proofErr w:type="spellStart"/>
      <w:r>
        <w:t>cujo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pasta </w:t>
      </w:r>
      <w:proofErr w:type="spellStart"/>
      <w:r>
        <w:t>duplicada</w:t>
      </w:r>
      <w:proofErr w:type="spellEnd"/>
      <w:r>
        <w:t xml:space="preserve"> de go no c://</w:t>
      </w:r>
    </w:p>
    <w:p w14:paraId="0C5C1ED5" w14:textId="77777777" w:rsidR="00F9663E" w:rsidRDefault="00F9663E" w:rsidP="00F9663E">
      <w:pPr>
        <w:pStyle w:val="PargrafodaLista"/>
        <w:numPr>
          <w:ilvl w:val="0"/>
          <w:numId w:val="10"/>
        </w:numPr>
      </w:pPr>
      <w:r>
        <w:t xml:space="preserve">Criou </w:t>
      </w:r>
      <w:proofErr w:type="spellStart"/>
      <w:proofErr w:type="gramStart"/>
      <w:r>
        <w:t>comando</w:t>
      </w:r>
      <w:proofErr w:type="spellEnd"/>
      <w:r>
        <w:t xml:space="preserve">  no</w:t>
      </w:r>
      <w:proofErr w:type="gramEnd"/>
      <w:r>
        <w:t xml:space="preserve"> terminal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txt</w:t>
      </w:r>
    </w:p>
    <w:p w14:paraId="5CCFBA37" w14:textId="2815225E" w:rsidR="008E4D6B" w:rsidRDefault="00F9663E" w:rsidP="00F9663E">
      <w:pPr>
        <w:pStyle w:val="PargrafodaLista"/>
        <w:numPr>
          <w:ilvl w:val="0"/>
          <w:numId w:val="10"/>
        </w:numPr>
      </w:pPr>
      <w:proofErr w:type="spellStart"/>
      <w:r>
        <w:t>Melhorou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possuia</w:t>
      </w:r>
      <w:proofErr w:type="spellEnd"/>
      <w:r>
        <w:t xml:space="preserve"> </w:t>
      </w:r>
      <w:proofErr w:type="spellStart"/>
      <w:r>
        <w:t>gargalos</w:t>
      </w:r>
      <w:proofErr w:type="spellEnd"/>
      <w:r>
        <w:t xml:space="preserve"> e </w:t>
      </w:r>
      <w:proofErr w:type="spellStart"/>
      <w:r>
        <w:t>feiuras</w:t>
      </w:r>
      <w:proofErr w:type="spellEnd"/>
    </w:p>
    <w:p w14:paraId="3A8BD686" w14:textId="77777777" w:rsidR="00F9663E" w:rsidRDefault="00F9663E"/>
    <w:p w14:paraId="553FA330" w14:textId="77777777" w:rsidR="008E4D6B" w:rsidRDefault="00000000">
      <w:pPr>
        <w:pStyle w:val="Ttulo1"/>
      </w:pPr>
      <w:r>
        <w:rPr>
          <w:rFonts w:ascii="Aptos Display" w:eastAsia="Aptos Display" w:hAnsi="Aptos Display"/>
        </w:rPr>
        <w:t>5. Referências</w:t>
      </w:r>
    </w:p>
    <w:p w14:paraId="05645CF4" w14:textId="77777777" w:rsidR="008E4D6B" w:rsidRDefault="009054CF">
      <w:r>
        <w:t>Exemplos fornecidos pelo professor e claude para concerta alguns erros de lógica no switch que tenho dificuldade.</w:t>
      </w:r>
    </w:p>
    <w:p w14:paraId="764EC16C" w14:textId="11DD4099" w:rsidR="009054CF" w:rsidRDefault="009054CF">
      <w:proofErr w:type="spellStart"/>
      <w:r>
        <w:t>Deixei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anexo</w:t>
      </w:r>
      <w:proofErr w:type="spellEnd"/>
      <w:r w:rsidR="00562F7F">
        <w:t xml:space="preserve"> no github</w:t>
      </w:r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conteudos</w:t>
      </w:r>
      <w:proofErr w:type="spellEnd"/>
      <w:r>
        <w:t xml:space="preserve"> </w:t>
      </w:r>
      <w:proofErr w:type="spellStart"/>
      <w:r>
        <w:t>utilzados</w:t>
      </w:r>
      <w:proofErr w:type="spellEnd"/>
      <w:r>
        <w:t>.</w:t>
      </w:r>
    </w:p>
    <w:sectPr w:rsidR="009054CF" w:rsidSect="00034616">
      <w:headerReference w:type="default" r:id="rId8"/>
      <w:footerReference w:type="default" r:id="rId9"/>
      <w:pgSz w:w="12240" w:h="15840"/>
      <w:pgMar w:top="1037" w:right="1181" w:bottom="979" w:left="1181" w:header="432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9A484" w14:textId="77777777" w:rsidR="00A93F13" w:rsidRDefault="00A93F13">
      <w:pPr>
        <w:spacing w:after="0" w:line="240" w:lineRule="auto"/>
      </w:pPr>
      <w:r>
        <w:separator/>
      </w:r>
    </w:p>
  </w:endnote>
  <w:endnote w:type="continuationSeparator" w:id="0">
    <w:p w14:paraId="4B0887EF" w14:textId="77777777" w:rsidR="00A93F13" w:rsidRDefault="00A93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5BD4E" w14:textId="77777777" w:rsidR="00852373" w:rsidRDefault="00000000">
    <w:pPr>
      <w:jc w:val="center"/>
    </w:pPr>
    <w:r>
      <w:rPr>
        <w:color w:val="647067"/>
        <w:sz w:val="16"/>
      </w:rPr>
      <w:t xml:space="preserve">T1 — Problemas Clássicos de </w:t>
    </w:r>
    <w:proofErr w:type="gramStart"/>
    <w:r>
      <w:rPr>
        <w:color w:val="647067"/>
        <w:sz w:val="16"/>
      </w:rPr>
      <w:t>Concorrência  |</w:t>
    </w:r>
    <w:proofErr w:type="gramEnd"/>
    <w:r>
      <w:rPr>
        <w:color w:val="647067"/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C225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5E318" w14:textId="77777777" w:rsidR="00A93F13" w:rsidRDefault="00A93F13">
      <w:pPr>
        <w:spacing w:after="0" w:line="240" w:lineRule="auto"/>
      </w:pPr>
      <w:r>
        <w:separator/>
      </w:r>
    </w:p>
  </w:footnote>
  <w:footnote w:type="continuationSeparator" w:id="0">
    <w:p w14:paraId="795FB6ED" w14:textId="77777777" w:rsidR="00A93F13" w:rsidRDefault="00A93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31413" w14:textId="76D5E667" w:rsidR="002A3975" w:rsidRPr="002A3975" w:rsidRDefault="002A3975" w:rsidP="002A3975">
    <w:pPr>
      <w:rPr>
        <w:b/>
        <w:color w:val="23804A"/>
        <w:sz w:val="16"/>
        <w:lang w:val="pt-BR"/>
      </w:rPr>
    </w:pPr>
    <w:r>
      <w:rPr>
        <w:b/>
        <w:color w:val="23804A"/>
        <w:sz w:val="16"/>
        <w:lang w:val="pt-BR"/>
      </w:rPr>
      <w:t>Trabalho 1: Jantar dos filosos e Produtor consumidor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1E282F"/>
    <w:multiLevelType w:val="hybridMultilevel"/>
    <w:tmpl w:val="635059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177799">
    <w:abstractNumId w:val="8"/>
  </w:num>
  <w:num w:numId="2" w16cid:durableId="603880664">
    <w:abstractNumId w:val="6"/>
  </w:num>
  <w:num w:numId="3" w16cid:durableId="1777366620">
    <w:abstractNumId w:val="5"/>
  </w:num>
  <w:num w:numId="4" w16cid:durableId="1774746520">
    <w:abstractNumId w:val="4"/>
  </w:num>
  <w:num w:numId="5" w16cid:durableId="1824277373">
    <w:abstractNumId w:val="7"/>
  </w:num>
  <w:num w:numId="6" w16cid:durableId="1894853971">
    <w:abstractNumId w:val="3"/>
  </w:num>
  <w:num w:numId="7" w16cid:durableId="1788887699">
    <w:abstractNumId w:val="2"/>
  </w:num>
  <w:num w:numId="8" w16cid:durableId="1422945377">
    <w:abstractNumId w:val="1"/>
  </w:num>
  <w:num w:numId="9" w16cid:durableId="124853278">
    <w:abstractNumId w:val="0"/>
  </w:num>
  <w:num w:numId="10" w16cid:durableId="2127919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188"/>
    <w:rsid w:val="0029639D"/>
    <w:rsid w:val="002A3975"/>
    <w:rsid w:val="00325844"/>
    <w:rsid w:val="00326F90"/>
    <w:rsid w:val="003E4550"/>
    <w:rsid w:val="003E7D01"/>
    <w:rsid w:val="00456685"/>
    <w:rsid w:val="00562F7F"/>
    <w:rsid w:val="00742BDD"/>
    <w:rsid w:val="00852373"/>
    <w:rsid w:val="008E4D6B"/>
    <w:rsid w:val="009054CF"/>
    <w:rsid w:val="009B6B58"/>
    <w:rsid w:val="00A93F13"/>
    <w:rsid w:val="00AA1D8D"/>
    <w:rsid w:val="00AA7B13"/>
    <w:rsid w:val="00B24CBE"/>
    <w:rsid w:val="00B47730"/>
    <w:rsid w:val="00C225A7"/>
    <w:rsid w:val="00CB0664"/>
    <w:rsid w:val="00DF0B86"/>
    <w:rsid w:val="00EF59CC"/>
    <w:rsid w:val="00F96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AAC76D"/>
  <w14:defaultImageDpi w14:val="300"/>
  <w15:docId w15:val="{C929F5C6-85F5-4AA9-B5B5-B6F83FE7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eastAsia="Aptos" w:hAnsi="Aptos"/>
      <w:color w:val="26332B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5B37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3804A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3804A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55B37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A397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39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1946</Words>
  <Characters>10514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Domingos</cp:lastModifiedBy>
  <cp:revision>9</cp:revision>
  <dcterms:created xsi:type="dcterms:W3CDTF">2013-12-23T23:15:00Z</dcterms:created>
  <dcterms:modified xsi:type="dcterms:W3CDTF">2026-10-13T00:32:00Z</dcterms:modified>
  <cp:category/>
</cp:coreProperties>
</file>