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7.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86.png" ContentType="image/png"/>
  <Override PartName="/word/media/rId93.png" ContentType="image/png"/>
  <Override PartName="/word/media/rId98.png" ContentType="image/png"/>
  <Override PartName="/word/media/rId34.png" ContentType="image/png"/>
  <Override PartName="/word/media/rId21.png" ContentType="image/png"/>
  <Override PartName="/word/media/rId71.jpg" ContentType="image/jpeg"/>
  <Override PartName="/word/media/rId103.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Activities</w:t>
      </w:r>
      <w:r>
        <w:t xml:space="preserve"> </w:t>
      </w:r>
      <w:r>
        <w:t xml:space="preserve">(Regression</w:t>
      </w:r>
      <w:r>
        <w:t xml:space="preserve"> </w:t>
      </w:r>
      <w:r>
        <w:t xml:space="preserve">in</w:t>
      </w:r>
      <w:r>
        <w:t xml:space="preserve"> </w:t>
      </w:r>
      <w:r>
        <w:t xml:space="preserve">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In this weeks workshop, we are going to learn how to perform regressions (simple and multiple) which you covered in the week 5 lecture, along with checking the relevant assumptions etc.</w:t>
      </w:r>
    </w:p>
    <w:p>
      <w:pPr>
        <w:pStyle w:val="BodyText"/>
      </w:pPr>
      <w:r>
        <w:t xml:space="preserve">- Conduct a linear regression in R &amp; check your assumptions.</w:t>
      </w:r>
    </w:p>
    <w:p>
      <w:pPr>
        <w:pStyle w:val="BodyText"/>
      </w:pPr>
      <w:r>
        <w:t xml:space="preserve">- Conduct a multiple regression R &amp; check your assumptions.</w:t>
      </w:r>
    </w:p>
    <w:p>
      <w:pPr>
        <w:pStyle w:val="BodyText"/>
      </w:pPr>
      <w:r>
        <w:t xml:space="preserve">- Create graphs to visualize your results</w:t>
      </w:r>
    </w:p>
    <w:bookmarkStart w:id="20" w:name="lets-get-set-up"/>
    <w:p>
      <w:pPr>
        <w:pStyle w:val="Heading2"/>
      </w:pPr>
      <w:r>
        <w:t xml:space="preserve">Let’s Get Set Up</w:t>
      </w:r>
    </w:p>
    <w:p>
      <w:pPr>
        <w:pStyle w:val="FirstParagraph"/>
      </w:pPr>
      <w:r>
        <w:t xml:space="preserve">Let’s begin by ensuring your working environment is ready for today’s session. Open RStudio or Posit Cloud and complete the following tasks to set everything up.</w:t>
      </w:r>
    </w:p>
    <w:bookmarkEnd w:id="20"/>
    <w:bookmarkStart w:id="26" w:name="Xcf5ebfbf3f22786df33fb71de2c366fac549737"/>
    <w:p>
      <w:pPr>
        <w:pStyle w:val="Heading2"/>
      </w:pPr>
      <w:r>
        <w:t xml:space="preserve">Activity 1: Set Up Your Working Directory &amp; R Script for this week</w:t>
      </w:r>
    </w:p>
    <w:p>
      <w:pPr>
        <w:pStyle w:val="FirstParagraph"/>
      </w:pPr>
      <w:r>
        <w:t xml:space="preserve">One of the first steps in each of these workshops is setting up your *working directory*. The working directory is the default folder where R will look to import files or save any files you export.</w:t>
      </w:r>
    </w:p>
    <w:p>
      <w:pPr>
        <w:pStyle w:val="BodyText"/>
      </w:pPr>
      <w:r>
        <w:t xml:space="preserve">If you don’t set the working directory, R might not be able to locate the files you need (e.g., when importing a dataset) or you might not know where your exported files have been saved. Setting the working directory beforehand ensures that everything is in the right place and avoids these issues.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on Steps to Set Up Your Working Directory</w:t>
            </w:r>
          </w:p>
        </w:tc>
      </w:tr>
      <w:tr>
        <w:trPr>
          <w:cantSplit/>
        </w:trPr>
        <w:tc>
          <w:tcPr>
            <w:tcMar>
              <w:top w:w="108" w:type="dxa"/>
              <w:bottom w:w="108" w:type="dxa"/>
            </w:tcMar>
          </w:tcPr>
          <w:p>
            <w:pPr>
              <w:numPr>
                <w:ilvl w:val="0"/>
                <w:numId w:val="1001"/>
              </w:numPr>
            </w:pPr>
            <w:r>
              <w:t xml:space="preserve">Click:</w:t>
            </w:r>
            <w:r>
              <w:br/>
            </w:r>
            <w:r>
              <w:rPr>
                <w:b/>
                <w:bCs/>
              </w:rPr>
              <w:t xml:space="preserve">Session → Set Working Directory → Choose Directory</w:t>
            </w:r>
          </w:p>
          <w:p>
            <w:pPr>
              <w:numPr>
                <w:ilvl w:val="0"/>
                <w:numId w:val="1001"/>
              </w:numPr>
            </w:pPr>
            <w:r>
              <w:t xml:space="preserve">Navigate to the folder you created for this course (this should be the same folder you used for previous workshops).</w:t>
            </w:r>
          </w:p>
          <w:p>
            <w:pPr>
              <w:numPr>
                <w:ilvl w:val="0"/>
                <w:numId w:val="1001"/>
              </w:numPr>
            </w:pPr>
            <w:r>
              <w:t xml:space="preserve">Create a new folder called</w:t>
            </w:r>
            <w:r>
              <w:t xml:space="preserve"> </w:t>
            </w:r>
            <w:r>
              <w:rPr>
                <w:rStyle w:val="VerbatimChar"/>
              </w:rPr>
              <w:t xml:space="preserve">week7</w:t>
            </w:r>
            <w:r>
              <w:t xml:space="preserve"> </w:t>
            </w:r>
            <w:r>
              <w:t xml:space="preserve">inside this directory.</w:t>
            </w:r>
          </w:p>
          <w:p>
            <w:pPr>
              <w:numPr>
                <w:ilvl w:val="0"/>
                <w:numId w:val="1001"/>
              </w:numPr>
            </w:pPr>
            <w:r>
              <w:t xml:space="preserve">Select the</w:t>
            </w:r>
            <w:r>
              <w:t xml:space="preserve"> </w:t>
            </w:r>
            <w:r>
              <w:rPr>
                <w:rStyle w:val="VerbatimChar"/>
              </w:rPr>
              <w:t xml:space="preserve">week7</w:t>
            </w:r>
            <w:r>
              <w:t xml:space="preserve"> </w:t>
            </w:r>
            <w:r>
              <w:t xml:space="preserve">folder and click</w:t>
            </w:r>
            <w:r>
              <w:t xml:space="preserve"> </w:t>
            </w:r>
            <w:r>
              <w:rPr>
                <w:b/>
                <w:bCs/>
              </w:rPr>
              <w:t xml:space="preserve">Open</w:t>
            </w:r>
            <w:r>
              <w:t xml:space="preserve">.</w:t>
            </w:r>
          </w:p>
          <w:p>
            <w:pPr>
              <w:pStyle w:val="FirstParagraph"/>
            </w:pPr>
            <w:r>
              <w:t xml:space="preserve">Don’t forget to verify your working directory before we get started</w:t>
            </w:r>
          </w:p>
          <w:p>
            <w:pPr>
              <w:pStyle w:val="BodyText"/>
            </w:pPr>
            <w:r>
              <w:t xml:space="preserve">You can always check your current working directory by typing in the following command in the console:</w:t>
            </w:r>
          </w:p>
          <w:p>
            <w:pPr>
              <w:pStyle w:val="SourceCode"/>
            </w:pPr>
            <w:r>
              <w:rPr>
                <w:rStyle w:val="FunctionTok"/>
              </w:rPr>
              <w:t xml:space="preserve">getwd</w:t>
            </w:r>
            <w:r>
              <w:rPr>
                <w:rStyle w:val="NormalTok"/>
              </w:rPr>
              <w:t xml:space="preserve">()</w:t>
            </w:r>
          </w:p>
          <w:p>
            <w:pPr>
              <w:pStyle w:val="SourceCode"/>
            </w:pPr>
            <w:r>
              <w:rPr>
                <w:rStyle w:val="VerbatimChar"/>
              </w:rPr>
              <w:t xml:space="preserve">[1] "C:/Users/0131045s/Desktop/Programming/R/Workshops/rintro/activities/week7"</w:t>
            </w:r>
          </w:p>
        </w:tc>
      </w:tr>
    </w:tbl>
    <w:p>
      <w:pPr>
        <w:pStyle w:val="FirstParagraph"/>
      </w:pPr>
      <w:r>
        <w:t xml:space="preserve">As in previous weeks we will create an</w:t>
      </w:r>
      <w:r>
        <w:t xml:space="preserve"> </w:t>
      </w:r>
      <w:r>
        <w:rPr>
          <w:b/>
          <w:bCs/>
        </w:rPr>
        <w:t xml:space="preserve">R script</w:t>
      </w:r>
      <w:r>
        <w:t xml:space="preserve"> </w:t>
      </w:r>
      <w:r>
        <w:t xml:space="preserve">that we can use for today’s activities. This week we can call our script</w:t>
      </w:r>
      <w:r>
        <w:t xml:space="preserve"> </w:t>
      </w:r>
      <w:r>
        <w:rPr>
          <w:rStyle w:val="VerbatimChar"/>
        </w:rPr>
        <w:t xml:space="preserve">07-regression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RStudio\resources\app\bin\quarto\share\formats\docx\tip.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on creating an R script</w:t>
            </w:r>
          </w:p>
        </w:tc>
      </w:tr>
      <w:tr>
        <w:trPr>
          <w:cantSplit/>
        </w:trPr>
        <w:tc>
          <w:tcPr>
            <w:tcMar>
              <w:top w:w="108" w:type="dxa"/>
              <w:bottom w:w="108" w:type="dxa"/>
            </w:tcMar>
          </w:tcPr>
          <w:p>
            <w:pPr>
              <w:numPr>
                <w:ilvl w:val="0"/>
                <w:numId w:val="1002"/>
              </w:numPr>
            </w:pPr>
            <w:r>
              <w:t xml:space="preserve">Go to the menu bar and select:</w:t>
            </w:r>
            <w:r>
              <w:br/>
            </w:r>
            <w:r>
              <w:rPr>
                <w:b/>
                <w:bCs/>
              </w:rPr>
              <w:t xml:space="preserve">File → New File → R Script</w:t>
            </w:r>
          </w:p>
          <w:p>
            <w:pPr>
              <w:numPr>
                <w:ilvl w:val="0"/>
                <w:numId w:val="1000"/>
              </w:numPr>
            </w:pPr>
            <w:r>
              <w:t xml:space="preserve">This will open an untitled R script.</w:t>
            </w:r>
          </w:p>
          <w:p>
            <w:pPr>
              <w:numPr>
                <w:ilvl w:val="0"/>
                <w:numId w:val="1002"/>
              </w:numPr>
            </w:pPr>
            <w:r>
              <w:t xml:space="preserve">To save and name your script, select:</w:t>
            </w:r>
          </w:p>
          <w:p>
            <w:pPr>
              <w:numPr>
                <w:ilvl w:val="0"/>
                <w:numId w:val="1000"/>
              </w:numPr>
            </w:pPr>
            <w:r>
              <w:rPr>
                <w:b/>
                <w:bCs/>
              </w:rPr>
              <w:t xml:space="preserve">File→ Save As</w:t>
            </w:r>
            <w:r>
              <w:t xml:space="preserve">, then enter the name:</w:t>
            </w:r>
          </w:p>
          <w:p>
            <w:pPr>
              <w:numPr>
                <w:ilvl w:val="0"/>
                <w:numId w:val="1000"/>
              </w:numPr>
            </w:pPr>
            <w:r>
              <w:rPr>
                <w:rStyle w:val="VerbatimChar"/>
              </w:rPr>
              <w:t xml:space="preserve">07-regression</w:t>
            </w:r>
          </w:p>
          <w:p>
            <w:pPr>
              <w:numPr>
                <w:ilvl w:val="0"/>
                <w:numId w:val="1000"/>
              </w:numPr>
            </w:pPr>
            <w:r>
              <w:t xml:space="preserve">Click</w:t>
            </w:r>
            <w:r>
              <w:t xml:space="preserve"> </w:t>
            </w:r>
            <w:r>
              <w:rPr>
                <w:b/>
                <w:bCs/>
              </w:rPr>
              <w:t xml:space="preserve">Save</w:t>
            </w:r>
          </w:p>
        </w:tc>
      </w:tr>
    </w:tbl>
    <w:p>
      <w:pPr>
        <w:pStyle w:val="FirstParagraph"/>
      </w:pPr>
      <w:r>
        <w:t xml:space="preserve">At the top of your R script type in and run the following code (this turns off scientific notation from your output:</w:t>
      </w:r>
    </w:p>
    <w:p>
      <w:pPr>
        <w:pStyle w:val="SourceCode"/>
      </w:pP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p>
    <w:bookmarkEnd w:id="26"/>
    <w:bookmarkStart w:id="27" w:name="activity-2-installing-loading-r-packages"/>
    <w:p>
      <w:pPr>
        <w:pStyle w:val="Heading2"/>
      </w:pPr>
      <w:r>
        <w:t xml:space="preserve">Activity 2: Installing / Loading R Packages</w:t>
      </w:r>
    </w:p>
    <w:p>
      <w:pPr>
        <w:pStyle w:val="FirstParagraph"/>
      </w:pPr>
      <w:r>
        <w:t xml:space="preserve">We’ll be using several</w:t>
      </w:r>
      <w:r>
        <w:t xml:space="preserve"> </w:t>
      </w:r>
      <w:r>
        <w:rPr>
          <w:b/>
          <w:bCs/>
        </w:rPr>
        <w:t xml:space="preserve">R packages</w:t>
      </w:r>
      <w:r>
        <w:t xml:space="preserve"> </w:t>
      </w:r>
      <w:r>
        <w:t xml:space="preserve">to make our analysis easier.</w:t>
      </w:r>
    </w:p>
    <w:p>
      <w:pPr>
        <w:pStyle w:val="BodyText"/>
      </w:pPr>
      <w:r>
        <w:rPr>
          <w:b/>
          <w:bCs/>
        </w:rPr>
        <w:t xml:space="preserve">REMEMBER</w:t>
      </w:r>
      <w:r>
        <w:t xml:space="preserve">: If you encounter an error message like</w:t>
      </w:r>
      <w:r>
        <w:t xml:space="preserve"> </w:t>
      </w:r>
      <w:r>
        <w:t xml:space="preserve">“</w:t>
      </w:r>
      <w:r>
        <w:rPr>
          <w:rStyle w:val="VerbatimChar"/>
        </w:rPr>
        <w:t xml:space="preserve">Error in library(package name): there is no packaged calledpackage name</w:t>
      </w:r>
      <w:r>
        <w:t xml:space="preserve">”</w:t>
      </w:r>
      <w:r>
        <w:t xml:space="preserve">, you’ll need to install the package first by editing the following for your console:</w:t>
      </w:r>
    </w:p>
    <w:p>
      <w:pPr>
        <w:pStyle w:val="SourceCode"/>
      </w:pPr>
      <w:r>
        <w:rPr>
          <w:rStyle w:val="FunctionTok"/>
        </w:rPr>
        <w:t xml:space="preserve">install.packages</w:t>
      </w:r>
      <w:r>
        <w:rPr>
          <w:rStyle w:val="NormalTok"/>
        </w:rPr>
        <w:t xml:space="preserve">(</w:t>
      </w:r>
      <w:r>
        <w:rPr>
          <w:rStyle w:val="StringTok"/>
        </w:rPr>
        <w:t xml:space="preserve">"package name"</w:t>
      </w:r>
      <w:r>
        <w:rPr>
          <w:rStyle w:val="NormalTok"/>
        </w:rPr>
        <w:t xml:space="preserve">) </w:t>
      </w:r>
      <w:r>
        <w:rPr>
          <w:rStyle w:val="CommentTok"/>
        </w:rPr>
        <w:t xml:space="preserve">#replace "package name" with the actual package name</w:t>
      </w:r>
    </w:p>
    <w:p>
      <w:pPr>
        <w:pStyle w:val="FirstParagraph"/>
      </w:pPr>
      <w:r>
        <w:t xml:space="preserve">Here are the packages we will be using today:</w:t>
      </w:r>
    </w:p>
    <w:p>
      <w:pPr>
        <w:pStyle w:val="SourceCode"/>
      </w:pPr>
      <w:r>
        <w:rPr>
          <w:rStyle w:val="FunctionTok"/>
        </w:rPr>
        <w:t xml:space="preserve">library</w:t>
      </w:r>
      <w:r>
        <w:rPr>
          <w:rStyle w:val="NormalTok"/>
        </w:rPr>
        <w:t xml:space="preserve">(jmv) </w:t>
      </w:r>
      <w:r>
        <w:rPr>
          <w:rStyle w:val="CommentTok"/>
        </w:rPr>
        <w:t xml:space="preserve"># this will help us run descriptive statistics </w:t>
      </w:r>
    </w:p>
    <w:p>
      <w:pPr>
        <w:pStyle w:val="SourceCode"/>
      </w:pPr>
      <w:r>
        <w:rPr>
          <w:rStyle w:val="VerbatimChar"/>
        </w:rPr>
        <w:t xml:space="preserve">Warning: package 'jmv' was built under R version 4.3.3</w:t>
      </w:r>
    </w:p>
    <w:p>
      <w:pPr>
        <w:pStyle w:val="SourceCode"/>
      </w:pPr>
      <w:r>
        <w:rPr>
          <w:rStyle w:val="FunctionTok"/>
        </w:rPr>
        <w:t xml:space="preserve">library</w:t>
      </w:r>
      <w:r>
        <w:rPr>
          <w:rStyle w:val="NormalTok"/>
        </w:rPr>
        <w:t xml:space="preserve">(car) </w:t>
      </w:r>
      <w:r>
        <w:rPr>
          <w:rStyle w:val="CommentTok"/>
        </w:rPr>
        <w:t xml:space="preserve">#this will help to run our regression</w:t>
      </w:r>
    </w:p>
    <w:p>
      <w:pPr>
        <w:pStyle w:val="SourceCode"/>
      </w:pPr>
      <w:r>
        <w:rPr>
          <w:rStyle w:val="VerbatimChar"/>
        </w:rPr>
        <w:t xml:space="preserve">Warning: package 'car' was built under R version 4.3.3</w:t>
      </w:r>
    </w:p>
    <w:p>
      <w:pPr>
        <w:pStyle w:val="SourceCode"/>
      </w:pPr>
      <w:r>
        <w:rPr>
          <w:rStyle w:val="VerbatimChar"/>
        </w:rPr>
        <w:t xml:space="preserve">Loading required package: carData</w:t>
      </w:r>
    </w:p>
    <w:p>
      <w:pPr>
        <w:pStyle w:val="SourceCode"/>
      </w:pPr>
      <w:r>
        <w:rPr>
          <w:rStyle w:val="VerbatimChar"/>
        </w:rPr>
        <w:t xml:space="preserve">Warning: package 'carData' was built under R version 4.3.2</w:t>
      </w:r>
    </w:p>
    <w:p>
      <w:pPr>
        <w:pStyle w:val="SourceCode"/>
      </w:pPr>
      <w:r>
        <w:rPr>
          <w:rStyle w:val="FunctionTok"/>
        </w:rPr>
        <w:t xml:space="preserve">library</w:t>
      </w:r>
      <w:r>
        <w:rPr>
          <w:rStyle w:val="NormalTok"/>
        </w:rPr>
        <w:t xml:space="preserve">(see) </w:t>
      </w:r>
      <w:r>
        <w:rPr>
          <w:rStyle w:val="CommentTok"/>
        </w:rPr>
        <w:t xml:space="preserve"># this is needed to check our assumptions</w:t>
      </w:r>
    </w:p>
    <w:p>
      <w:pPr>
        <w:pStyle w:val="SourceCode"/>
      </w:pPr>
      <w:r>
        <w:rPr>
          <w:rStyle w:val="VerbatimChar"/>
        </w:rPr>
        <w:t xml:space="preserve">Warning: package 'see' was built under R version 4.3.3</w:t>
      </w:r>
    </w:p>
    <w:p>
      <w:pPr>
        <w:pStyle w:val="SourceCode"/>
      </w:pPr>
      <w:r>
        <w:rPr>
          <w:rStyle w:val="FunctionTok"/>
        </w:rPr>
        <w:t xml:space="preserve">library</w:t>
      </w:r>
      <w:r>
        <w:rPr>
          <w:rStyle w:val="NormalTok"/>
        </w:rPr>
        <w:t xml:space="preserve">(performance) </w:t>
      </w:r>
      <w:r>
        <w:rPr>
          <w:rStyle w:val="CommentTok"/>
        </w:rPr>
        <w:t xml:space="preserve"># this is needed to check our assumptions</w:t>
      </w:r>
    </w:p>
    <w:p>
      <w:pPr>
        <w:pStyle w:val="SourceCode"/>
      </w:pPr>
      <w:r>
        <w:rPr>
          <w:rStyle w:val="VerbatimChar"/>
        </w:rPr>
        <w:t xml:space="preserve">Warning: package 'performance' was built under R version 4.3.3</w:t>
      </w:r>
    </w:p>
    <w:p>
      <w:pPr>
        <w:pStyle w:val="SourceCode"/>
      </w:pPr>
      <w:r>
        <w:rPr>
          <w:rStyle w:val="FunctionTok"/>
        </w:rPr>
        <w:t xml:space="preserve">library</w:t>
      </w:r>
      <w:r>
        <w:rPr>
          <w:rStyle w:val="NormalTok"/>
        </w:rPr>
        <w:t xml:space="preserve">(ggplot2) </w:t>
      </w:r>
      <w:r>
        <w:rPr>
          <w:rStyle w:val="CommentTok"/>
        </w:rPr>
        <w:t xml:space="preserve"># we use this for our graphs</w:t>
      </w:r>
    </w:p>
    <w:p>
      <w:pPr>
        <w:pStyle w:val="SourceCode"/>
      </w:pPr>
      <w:r>
        <w:rPr>
          <w:rStyle w:val="VerbatimChar"/>
        </w:rPr>
        <w:t xml:space="preserve">Warning: package 'ggplot2' was built under R version 4.3.3</w:t>
      </w:r>
    </w:p>
    <w:p>
      <w:pPr>
        <w:pStyle w:val="SourceCode"/>
      </w:pPr>
      <w:r>
        <w:rPr>
          <w:rStyle w:val="FunctionTok"/>
        </w:rPr>
        <w:t xml:space="preserve">library</w:t>
      </w:r>
      <w:r>
        <w:rPr>
          <w:rStyle w:val="NormalTok"/>
        </w:rPr>
        <w:t xml:space="preserve">(ggiraph) </w:t>
      </w:r>
      <w:r>
        <w:rPr>
          <w:rStyle w:val="CommentTok"/>
        </w:rPr>
        <w:t xml:space="preserve"># we also use this for our graphs</w:t>
      </w:r>
    </w:p>
    <w:p>
      <w:pPr>
        <w:pStyle w:val="SourceCode"/>
      </w:pPr>
      <w:r>
        <w:rPr>
          <w:rStyle w:val="VerbatimChar"/>
        </w:rPr>
        <w:t xml:space="preserve">Warning: package 'ggiraph' was built under R version 4.3.3</w:t>
      </w:r>
    </w:p>
    <w:p>
      <w:pPr>
        <w:pStyle w:val="SourceCode"/>
      </w:pPr>
      <w:r>
        <w:rPr>
          <w:rStyle w:val="FunctionTok"/>
        </w:rPr>
        <w:t xml:space="preserve">library</w:t>
      </w:r>
      <w:r>
        <w:rPr>
          <w:rStyle w:val="NormalTok"/>
        </w:rPr>
        <w:t xml:space="preserve">(ggiraphExtra) </w:t>
      </w:r>
      <w:r>
        <w:rPr>
          <w:rStyle w:val="CommentTok"/>
        </w:rPr>
        <w:t xml:space="preserve"># once again.. graphs</w:t>
      </w:r>
    </w:p>
    <w:p>
      <w:pPr>
        <w:pStyle w:val="SourceCode"/>
      </w:pPr>
      <w:r>
        <w:rPr>
          <w:rStyle w:val="VerbatimChar"/>
        </w:rPr>
        <w:t xml:space="preserve">Warning: package 'ggiraphExtra' was built under R version 4.3.3</w:t>
      </w:r>
    </w:p>
    <w:p>
      <w:pPr>
        <w:pStyle w:val="SourceCode"/>
      </w:pPr>
      <w:r>
        <w:br/>
      </w:r>
      <w:r>
        <w:rPr>
          <w:rStyle w:val="VerbatimChar"/>
        </w:rPr>
        <w:t xml:space="preserve">Attaching package: 'ggiraphExtra'</w:t>
      </w:r>
    </w:p>
    <w:p>
      <w:pPr>
        <w:pStyle w:val="SourceCode"/>
      </w:pPr>
      <w:r>
        <w:rPr>
          <w:rStyle w:val="VerbatimChar"/>
        </w:rPr>
        <w:t xml:space="preserve">The following object is masked from 'package:see':</w:t>
      </w:r>
      <w:r>
        <w:br/>
      </w:r>
      <w:r>
        <w:br/>
      </w:r>
      <w:r>
        <w:rPr>
          <w:rStyle w:val="VerbatimChar"/>
        </w:rPr>
        <w:t xml:space="preserve">    coord_radar</w:t>
      </w:r>
    </w:p>
    <w:bookmarkEnd w:id="27"/>
    <w:bookmarkStart w:id="31" w:name="activity-3-load-in-your-datasets"/>
    <w:p>
      <w:pPr>
        <w:pStyle w:val="Heading2"/>
      </w:pPr>
      <w:r>
        <w:t xml:space="preserve">Activity 3: Load in your datasets</w:t>
      </w:r>
    </w:p>
    <w:p>
      <w:pPr>
        <w:pStyle w:val="FirstParagraph"/>
      </w:pPr>
      <w:r>
        <w:t xml:space="preserve">This week we will use a database of movies, with variables on a films budget, runtime, popularity rating, genre, how much revenue it made, and it’s vote rating.</w:t>
      </w:r>
    </w:p>
    <w:p>
      <w:pPr>
        <w:pStyle w:val="BodyText"/>
      </w:pPr>
      <w:r>
        <w:t xml:space="preserve">-</w:t>
      </w:r>
      <w:r>
        <w:t xml:space="preserve"> </w:t>
      </w:r>
      <w:r>
        <w:rPr>
          <w:b/>
          <w:bCs/>
        </w:rPr>
        <w:t xml:space="preserve">movies.csv</w:t>
      </w:r>
      <w:r>
        <w:t xml:space="preserve"> </w:t>
      </w:r>
      <w:r>
        <w:rPr>
          <w:b/>
          <w:bCs/>
        </w:rPr>
        <w:t xml:space="preserve">→</w:t>
      </w:r>
      <w:r>
        <w:t xml:space="preserve"> </w:t>
      </w:r>
      <w:r>
        <w:t xml:space="preserve">our dataset for our linear regression</w:t>
      </w:r>
    </w:p>
    <w:p>
      <w:pPr>
        <w:pStyle w:val="BodyText"/>
      </w:pPr>
      <w:r>
        <w:t xml:space="preserve">-</w:t>
      </w:r>
      <w:r>
        <w:t xml:space="preserve"> </w:t>
      </w:r>
      <w:r>
        <w:rPr>
          <w:b/>
          <w:bCs/>
        </w:rPr>
        <w:t xml:space="preserve">genres.csv</w:t>
      </w:r>
      <w:r>
        <w:t xml:space="preserve"> </w:t>
      </w:r>
      <w:r>
        <w:rPr>
          <w:b/>
          <w:bCs/>
        </w:rPr>
        <w:t xml:space="preserve">→</w:t>
      </w:r>
      <w:r>
        <w:t xml:space="preserve"> </w:t>
      </w:r>
      <w:r>
        <w:t xml:space="preserve">our dataset for our multiple regression, this is a subset of the first dataset that only includes Action and Romance films</w:t>
      </w:r>
    </w:p>
    <w:bookmarkStart w:id="30" w:name="X775479089d5560167013c26eb885dbb4483e8ed"/>
    <w:p>
      <w:pPr>
        <w:pStyle w:val="Heading3"/>
      </w:pPr>
      <w:r>
        <w:t xml:space="preserve">Download these files onto your computer and move them to your</w:t>
      </w:r>
      <w:r>
        <w:t xml:space="preserve"> </w:t>
      </w:r>
      <w:r>
        <w:rPr>
          <w:rStyle w:val="VerbatimChar"/>
        </w:rPr>
        <w:t xml:space="preserve">week7</w:t>
      </w:r>
      <w:r>
        <w:t xml:space="preserve"> </w:t>
      </w:r>
      <w:r>
        <w:t xml:space="preserve">folder.</w:t>
      </w:r>
    </w:p>
    <w:p>
      <w:pPr>
        <w:pStyle w:val="FirstParagraph"/>
      </w:pPr>
      <w:r>
        <w:t xml:space="preserve">Once this is done load the datasets into R and save them as a dataframes called</w:t>
      </w:r>
      <w:r>
        <w:t xml:space="preserve"> </w:t>
      </w:r>
      <w:r>
        <w:t xml:space="preserve">“</w:t>
      </w:r>
      <w:r>
        <w:t xml:space="preserve">df_movies</w:t>
      </w:r>
      <w:r>
        <w:t xml:space="preserve">”</w:t>
      </w:r>
      <w:r>
        <w:t xml:space="preserve"> </w:t>
      </w:r>
      <w:r>
        <w:t xml:space="preserve">and</w:t>
      </w:r>
      <w:r>
        <w:t xml:space="preserve"> </w:t>
      </w:r>
      <w:r>
        <w:t xml:space="preserve">“</w:t>
      </w:r>
      <w:r>
        <w:t xml:space="preserve">df_genres</w:t>
      </w:r>
      <w:r>
        <w:t xml:space="preserve">”</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Program Files\RStudio\resources\app\bin\quarto\share\formats\docx\tip.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SourceCode"/>
            </w:pPr>
            <w:r>
              <w:rPr>
                <w:rStyle w:val="NormalTok"/>
              </w:rPr>
              <w:t xml:space="preserve">df_movies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"movies.csv"</w:t>
            </w:r>
            <w:r>
              <w:rPr>
                <w:rStyle w:val="NormalTok"/>
              </w:rPr>
              <w:t xml:space="preserve">)</w:t>
            </w:r>
            <w:r>
              <w:br/>
            </w:r>
            <w:r>
              <w:rPr>
                <w:rStyle w:val="NormalTok"/>
              </w:rPr>
              <w:t xml:space="preserve">df_genres </w:t>
            </w:r>
            <w:r>
              <w:rPr>
                <w:rStyle w:val="OtherTok"/>
              </w:rPr>
              <w:t xml:space="preserve">&lt;-</w:t>
            </w:r>
            <w:r>
              <w:rPr>
                <w:rStyle w:val="FunctionTok"/>
              </w:rPr>
              <w:t xml:space="preserve">read.csv</w:t>
            </w:r>
            <w:r>
              <w:rPr>
                <w:rStyle w:val="NormalTok"/>
              </w:rPr>
              <w:t xml:space="preserve">(</w:t>
            </w:r>
            <w:r>
              <w:rPr>
                <w:rStyle w:val="StringTok"/>
              </w:rPr>
              <w:t xml:space="preserve">"genre.csv"</w:t>
            </w:r>
            <w:r>
              <w:rPr>
                <w:rStyle w:val="NormalTok"/>
              </w:rPr>
              <w:t xml:space="preserve">)</w:t>
            </w:r>
          </w:p>
        </w:tc>
      </w:tr>
    </w:tbl>
    <w:bookmarkEnd w:id="30"/>
    <w:bookmarkEnd w:id="31"/>
    <w:bookmarkStart w:id="32" w:name="linear-regression"/>
    <w:p>
      <w:pPr>
        <w:pStyle w:val="Heading2"/>
      </w:pPr>
      <w:r>
        <w:t xml:space="preserve">Linear Regression</w:t>
      </w:r>
    </w:p>
    <w:p>
      <w:pPr>
        <w:pStyle w:val="FirstParagraph"/>
      </w:pPr>
      <w:r>
        <w:t xml:space="preserve">Today we are going to analyse data from a database of movies, with variables on a films budget, runtime, popularity rating, and genre, how much revenue it made, and it’s vote rating. Please note that the values for some of our measures have been normalized.</w:t>
      </w:r>
    </w:p>
    <w:p>
      <w:pPr>
        <w:pStyle w:val="BodyText"/>
      </w:pPr>
      <w:r>
        <w:t xml:space="preserve">After loading the datasets, it’s always good practice to inspect it before doing any analyses. You can use the</w:t>
      </w:r>
      <w:r>
        <w:t xml:space="preserve"> </w:t>
      </w:r>
      <w:r>
        <w:rPr>
          <w:rStyle w:val="VerbatimChar"/>
        </w:rPr>
        <w:t xml:space="preserve">head()</w:t>
      </w:r>
      <w:r>
        <w:t xml:space="preserve"> </w:t>
      </w:r>
      <w:r>
        <w:t xml:space="preserve">function to get an overview of the sleep quality dataset.</w:t>
      </w:r>
    </w:p>
    <w:p>
      <w:pPr>
        <w:pStyle w:val="SourceCode"/>
      </w:pPr>
      <w:r>
        <w:rPr>
          <w:rStyle w:val="FunctionTok"/>
        </w:rPr>
        <w:t xml:space="preserve">head</w:t>
      </w:r>
      <w:r>
        <w:rPr>
          <w:rStyle w:val="NormalTok"/>
        </w:rPr>
        <w:t xml:space="preserve">(df_movies)</w:t>
      </w:r>
    </w:p>
    <w:p>
      <w:pPr>
        <w:pStyle w:val="SourceCode"/>
      </w:pPr>
      <w:r>
        <w:rPr>
          <w:rStyle w:val="VerbatimChar"/>
        </w:rPr>
        <w:t xml:space="preserve">  id    genres  revenue              title vote_average     budget popularity</w:t>
      </w:r>
      <w:r>
        <w:br/>
      </w:r>
      <w:r>
        <w:rPr>
          <w:rStyle w:val="VerbatimChar"/>
        </w:rPr>
        <w:t xml:space="preserve">1  5    Comedy 6.633468         Four Rooms          6.5 -0.7537733 0.07827243</w:t>
      </w:r>
      <w:r>
        <w:br/>
      </w:r>
      <w:r>
        <w:rPr>
          <w:rStyle w:val="VerbatimChar"/>
        </w:rPr>
        <w:t xml:space="preserve">2 11 Adventure 8.889525          Star Wars          8.1 -0.3144406 0.82061338</w:t>
      </w:r>
      <w:r>
        <w:br/>
      </w:r>
      <w:r>
        <w:rPr>
          <w:rStyle w:val="VerbatimChar"/>
        </w:rPr>
        <w:t xml:space="preserve">3 13    Comedy 8.831195       Forrest Gump          8.2  0.3845294 0.85918646</w:t>
      </w:r>
      <w:r>
        <w:br/>
      </w:r>
      <w:r>
        <w:rPr>
          <w:rStyle w:val="VerbatimChar"/>
        </w:rPr>
        <w:t xml:space="preserve">4 14     Drama 8.551812    American Beauty          7.9 -0.1797421 0.62672162</w:t>
      </w:r>
      <w:r>
        <w:br/>
      </w:r>
      <w:r>
        <w:rPr>
          <w:rStyle w:val="VerbatimChar"/>
        </w:rPr>
        <w:t xml:space="preserve">5 16     Drama 7.602406 Dancer in the Dark          7.6 -0.2486234 0.06174923</w:t>
      </w:r>
      <w:r>
        <w:br/>
      </w:r>
      <w:r>
        <w:rPr>
          <w:rStyle w:val="VerbatimChar"/>
        </w:rPr>
        <w:t xml:space="preserve">6 18 Adventure 8.421473  The Fifth Element          7.3  0.5984092 0.75841540</w:t>
      </w:r>
      <w:r>
        <w:br/>
      </w:r>
      <w:r>
        <w:rPr>
          <w:rStyle w:val="VerbatimChar"/>
        </w:rPr>
        <w:t xml:space="preserve">     runtime</w:t>
      </w:r>
      <w:r>
        <w:br/>
      </w:r>
      <w:r>
        <w:rPr>
          <w:rStyle w:val="VerbatimChar"/>
        </w:rPr>
        <w:t xml:space="preserve">1 -13.301209</w:t>
      </w:r>
      <w:r>
        <w:br/>
      </w:r>
      <w:r>
        <w:rPr>
          <w:rStyle w:val="VerbatimChar"/>
        </w:rPr>
        <w:t xml:space="preserve">2   9.698791</w:t>
      </w:r>
      <w:r>
        <w:br/>
      </w:r>
      <w:r>
        <w:rPr>
          <w:rStyle w:val="VerbatimChar"/>
        </w:rPr>
        <w:t xml:space="preserve">3  30.698791</w:t>
      </w:r>
      <w:r>
        <w:br/>
      </w:r>
      <w:r>
        <w:rPr>
          <w:rStyle w:val="VerbatimChar"/>
        </w:rPr>
        <w:t xml:space="preserve">4  10.698791</w:t>
      </w:r>
      <w:r>
        <w:br/>
      </w:r>
      <w:r>
        <w:rPr>
          <w:rStyle w:val="VerbatimChar"/>
        </w:rPr>
        <w:t xml:space="preserve">5  28.698791</w:t>
      </w:r>
      <w:r>
        <w:br/>
      </w:r>
      <w:r>
        <w:rPr>
          <w:rStyle w:val="VerbatimChar"/>
        </w:rPr>
        <w:t xml:space="preserve">6  14.698791</w:t>
      </w:r>
    </w:p>
    <w:bookmarkEnd w:id="32"/>
    <w:bookmarkStart w:id="33" w:name="activity-4-run-the-linear-regression"/>
    <w:p>
      <w:pPr>
        <w:pStyle w:val="Heading2"/>
      </w:pPr>
      <w:r>
        <w:t xml:space="preserve">Activity 4: Run the Linear Regression</w:t>
      </w:r>
    </w:p>
    <w:p>
      <w:pPr>
        <w:pStyle w:val="FirstParagraph"/>
      </w:pPr>
      <w:r>
        <w:t xml:space="preserve">Let’s imagine we’re interested in investigating whether a films</w:t>
      </w:r>
      <w:r>
        <w:t xml:space="preserve"> </w:t>
      </w:r>
      <w:r>
        <w:rPr>
          <w:b/>
          <w:bCs/>
        </w:rPr>
        <w:t xml:space="preserve">budget</w:t>
      </w:r>
      <w:r>
        <w:t xml:space="preserve"> </w:t>
      </w:r>
      <w:r>
        <w:t xml:space="preserve">(how much was spent to make it) predicts its</w:t>
      </w:r>
      <w:r>
        <w:t xml:space="preserve"> </w:t>
      </w:r>
      <w:r>
        <w:rPr>
          <w:b/>
          <w:bCs/>
        </w:rPr>
        <w:t xml:space="preserve">revenue</w:t>
      </w:r>
      <w:r>
        <w:t xml:space="preserve"> </w:t>
      </w:r>
      <w:r>
        <w:t xml:space="preserve">(how much money it earned at the box office).</w:t>
      </w:r>
    </w:p>
    <w:p>
      <w:pPr>
        <w:pStyle w:val="BodyText"/>
      </w:pPr>
      <w:r>
        <w:t xml:space="preserve">In this case:</w:t>
      </w:r>
    </w:p>
    <w:p>
      <w:pPr>
        <w:pStyle w:val="BodyText"/>
      </w:pPr>
      <w:r>
        <w:t xml:space="preserve">Our</w:t>
      </w:r>
      <w:r>
        <w:t xml:space="preserve"> </w:t>
      </w:r>
      <w:r>
        <w:rPr>
          <w:b/>
          <w:bCs/>
        </w:rPr>
        <w:t xml:space="preserve">predictor variable</w:t>
      </w:r>
      <w:r>
        <w:t xml:space="preserve"> </w:t>
      </w:r>
      <w:r>
        <w:t xml:space="preserve">is: budget</w:t>
      </w:r>
    </w:p>
    <w:p>
      <w:pPr>
        <w:pStyle w:val="BodyText"/>
      </w:pPr>
      <w:r>
        <w:t xml:space="preserve">Our</w:t>
      </w:r>
      <w:r>
        <w:t xml:space="preserve"> </w:t>
      </w:r>
      <w:r>
        <w:rPr>
          <w:b/>
          <w:bCs/>
        </w:rPr>
        <w:t xml:space="preserve">outcome measure (DV)</w:t>
      </w:r>
      <w:r>
        <w:t xml:space="preserve"> </w:t>
      </w:r>
      <w:r>
        <w:t xml:space="preserve">is: revenue</w:t>
      </w:r>
    </w:p>
    <w:p>
      <w:pPr>
        <w:pStyle w:val="BodyText"/>
      </w:pPr>
      <w:r>
        <w:t xml:space="preserve">We could specify our hypothesis as such:</w:t>
      </w:r>
    </w:p>
    <w:p>
      <w:pPr>
        <w:pStyle w:val="BodyText"/>
      </w:pPr>
      <w:r>
        <w:rPr>
          <w:b/>
          <w:bCs/>
        </w:rPr>
        <w:t xml:space="preserve">H1:</w:t>
      </w:r>
      <w:r>
        <w:t xml:space="preserve"> </w:t>
      </w:r>
      <w:r>
        <w:t xml:space="preserve">We hypothesis that budget will significantly predict revenue.</w:t>
      </w:r>
    </w:p>
    <w:p>
      <w:pPr>
        <w:pStyle w:val="BodyText"/>
      </w:pPr>
      <w:r>
        <w:rPr>
          <w:b/>
          <w:bCs/>
        </w:rPr>
        <w:t xml:space="preserve">H0 (Null hypothesis):</w:t>
      </w:r>
      <w:r>
        <w:t xml:space="preserve"> </w:t>
      </w:r>
      <w:r>
        <w:t xml:space="preserve">Budget will not significantly predict revenue.</w:t>
      </w:r>
    </w:p>
    <w:p>
      <w:pPr>
        <w:pStyle w:val="BodyText"/>
      </w:pPr>
      <w:r>
        <w:t xml:space="preserve">As we are interested in the whether a variable predicts a continuous variable, this would be best addressed via a</w:t>
      </w:r>
      <w:r>
        <w:t xml:space="preserve"> </w:t>
      </w:r>
      <w:r>
        <w:rPr>
          <w:b/>
          <w:bCs/>
        </w:rPr>
        <w:t xml:space="preserve">linear regression</w:t>
      </w:r>
      <w:r>
        <w:t xml:space="preserve">.</w:t>
      </w:r>
    </w:p>
    <w:p>
      <w:pPr>
        <w:pStyle w:val="BodyText"/>
      </w:pPr>
      <w:r>
        <w:t xml:space="preserve">Due to a quirk in how R works we have to run the regression</w:t>
      </w:r>
      <w:r>
        <w:t xml:space="preserve"> </w:t>
      </w:r>
      <w:r>
        <w:rPr>
          <w:b/>
          <w:bCs/>
        </w:rPr>
        <w:t xml:space="preserve">before</w:t>
      </w:r>
      <w:r>
        <w:t xml:space="preserve"> </w:t>
      </w:r>
      <w:r>
        <w:t xml:space="preserve">we can check our assumptions.</w:t>
      </w:r>
    </w:p>
    <w:bookmarkEnd w:id="33"/>
    <w:bookmarkStart w:id="37" w:name="running-the-linear-regression"/>
    <w:p>
      <w:pPr>
        <w:pStyle w:val="Heading2"/>
      </w:pPr>
      <w:r>
        <w:t xml:space="preserve">Running the Linear Regression</w:t>
      </w:r>
    </w:p>
    <w:p>
      <w:pPr>
        <w:pStyle w:val="FirstParagraph"/>
      </w:pPr>
      <w:r>
        <w:t xml:space="preserve">We use the</w:t>
      </w:r>
      <w:r>
        <w:t xml:space="preserve"> </w:t>
      </w:r>
      <w:r>
        <w:rPr>
          <w:rStyle w:val="VerbatimChar"/>
        </w:rPr>
        <w:t xml:space="preserve">lm</w:t>
      </w:r>
      <w:r>
        <w:t xml:space="preserve"> </w:t>
      </w:r>
      <w:r>
        <w:t xml:space="preserve">function to perform the regression. The syntax is:</w:t>
      </w:r>
    </w:p>
    <w:p>
      <w:pPr>
        <w:pStyle w:val="SourceCode"/>
      </w:pPr>
      <w:r>
        <w:rPr>
          <w:rStyle w:val="NormalTok"/>
        </w:rPr>
        <w:t xml:space="preserve">LR </w:t>
      </w:r>
      <w:r>
        <w:rPr>
          <w:rStyle w:val="OtherTok"/>
        </w:rPr>
        <w:t xml:space="preserve">&lt;-</w:t>
      </w:r>
      <w:r>
        <w:rPr>
          <w:rStyle w:val="NormalTok"/>
        </w:rPr>
        <w:t xml:space="preserve"> </w:t>
      </w:r>
      <w:r>
        <w:rPr>
          <w:rStyle w:val="FunctionTok"/>
        </w:rPr>
        <w:t xml:space="preserve">lm</w:t>
      </w:r>
      <w:r>
        <w:rPr>
          <w:rStyle w:val="NormalTok"/>
        </w:rPr>
        <w:t xml:space="preserve">(DV </w:t>
      </w:r>
      <w:r>
        <w:rPr>
          <w:rStyle w:val="SpecialCharTok"/>
        </w:rPr>
        <w:t xml:space="preserve">~</w:t>
      </w:r>
      <w:r>
        <w:rPr>
          <w:rStyle w:val="NormalTok"/>
        </w:rPr>
        <w:t xml:space="preserve"> IV, </w:t>
      </w:r>
      <w:r>
        <w:rPr>
          <w:rStyle w:val="AttributeTok"/>
        </w:rPr>
        <w:t xml:space="preserve">data =</w:t>
      </w:r>
      <w:r>
        <w:rPr>
          <w:rStyle w:val="NormalTok"/>
        </w:rPr>
        <w:t xml:space="preserve"> OurData) </w:t>
      </w:r>
      <w:r>
        <w:rPr>
          <w:rStyle w:val="CommentTok"/>
        </w:rPr>
        <w:t xml:space="preserve"># here we are creating an object "LR" which contatins a linear model of our DV ~ IV </w:t>
      </w:r>
    </w:p>
    <w:p>
      <w:pPr>
        <w:pStyle w:val="FirstParagraph"/>
      </w:pPr>
      <w:r>
        <w:t xml:space="preserve">Let’s run this linear regression to find out if budget significantly predicts revenue in our</w:t>
      </w:r>
      <w:r>
        <w:t xml:space="preserve"> </w:t>
      </w:r>
      <w:r>
        <w:rPr>
          <w:rStyle w:val="VerbatimChar"/>
        </w:rPr>
        <w:t xml:space="preserve">df_movies</w:t>
      </w:r>
      <w:r>
        <w:t xml:space="preserve"> </w:t>
      </w:r>
      <w:r>
        <w:t xml:space="preserve">dataset: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Program Files\RStudio\resources\app\bin\quarto\share\formats\docx\note.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Our linear regression code</w:t>
            </w:r>
          </w:p>
        </w:tc>
      </w:tr>
      <w:tr>
        <w:trPr>
          <w:cantSplit/>
        </w:trPr>
        <w:tc>
          <w:tcPr>
            <w:tcMar>
              <w:top w:w="108" w:type="dxa"/>
              <w:bottom w:w="108" w:type="dxa"/>
            </w:tcMar>
          </w:tcPr>
          <w:p>
            <w:pPr>
              <w:pStyle w:val="SourceCode"/>
            </w:pPr>
            <w:r>
              <w:rPr>
                <w:rStyle w:val="NormalTok"/>
              </w:rPr>
              <w:t xml:space="preserve">LR </w:t>
            </w:r>
            <w:r>
              <w:rPr>
                <w:rStyle w:val="OtherTok"/>
              </w:rPr>
              <w:t xml:space="preserve">&lt;-</w:t>
            </w:r>
            <w:r>
              <w:rPr>
                <w:rStyle w:val="NormalTok"/>
              </w:rPr>
              <w:t xml:space="preserve"> </w:t>
            </w:r>
            <w:r>
              <w:rPr>
                <w:rStyle w:val="FunctionTok"/>
              </w:rPr>
              <w:t xml:space="preserve">lm</w:t>
            </w:r>
            <w:r>
              <w:rPr>
                <w:rStyle w:val="NormalTok"/>
              </w:rPr>
              <w:t xml:space="preserve">(revenue </w:t>
            </w:r>
            <w:r>
              <w:rPr>
                <w:rStyle w:val="SpecialCharTok"/>
              </w:rPr>
              <w:t xml:space="preserve">~</w:t>
            </w:r>
            <w:r>
              <w:rPr>
                <w:rStyle w:val="NormalTok"/>
              </w:rPr>
              <w:t xml:space="preserve"> budget, </w:t>
            </w:r>
            <w:r>
              <w:rPr>
                <w:rStyle w:val="AttributeTok"/>
              </w:rPr>
              <w:t xml:space="preserve">data =</w:t>
            </w:r>
            <w:r>
              <w:rPr>
                <w:rStyle w:val="NormalTok"/>
              </w:rPr>
              <w:t xml:space="preserve"> df_movies)</w:t>
            </w:r>
          </w:p>
        </w:tc>
      </w:tr>
    </w:tbl>
    <w:p>
      <w:pPr>
        <w:pStyle w:val="FirstParagraph"/>
      </w:pPr>
      <w:r>
        <w:t xml:space="preserve">To review the results of our linear regression we use the</w:t>
      </w:r>
      <w:r>
        <w:t xml:space="preserve"> </w:t>
      </w:r>
      <w:r>
        <w:rPr>
          <w:rStyle w:val="VerbatimChar"/>
        </w:rPr>
        <w:t xml:space="preserve">summary</w:t>
      </w:r>
      <w:r>
        <w:t xml:space="preserve"> </w:t>
      </w:r>
      <w:r>
        <w:t xml:space="preserve">function on the object LR we just created. We are going to save this as an object</w:t>
      </w:r>
      <w:r>
        <w:t xml:space="preserve"> </w:t>
      </w:r>
      <w:r>
        <w:t xml:space="preserve">“</w:t>
      </w:r>
      <w:r>
        <w:t xml:space="preserve">LR_summary</w:t>
      </w:r>
      <w:r>
        <w:t xml:space="preserve">”</w:t>
      </w:r>
      <w:r>
        <w:t xml:space="preserve"> </w:t>
      </w:r>
      <w:r>
        <w:t xml:space="preserve">which will enable us to:</w:t>
      </w:r>
    </w:p>
    <w:p>
      <w:pPr>
        <w:pStyle w:val="Compact"/>
        <w:numPr>
          <w:ilvl w:val="0"/>
          <w:numId w:val="1003"/>
        </w:numPr>
      </w:pPr>
      <w:r>
        <w:t xml:space="preserve">Check the results by typing that in to our console</w:t>
      </w:r>
    </w:p>
    <w:p>
      <w:pPr>
        <w:pStyle w:val="Compact"/>
        <w:numPr>
          <w:ilvl w:val="0"/>
          <w:numId w:val="1003"/>
        </w:numPr>
      </w:pPr>
      <w:r>
        <w:t xml:space="preserve">Use this object later on when we calculate our effect size</w:t>
      </w:r>
    </w:p>
    <w:p>
      <w:pPr>
        <w:pStyle w:val="SourceCode"/>
      </w:pPr>
      <w:r>
        <w:rPr>
          <w:rStyle w:val="NormalTok"/>
        </w:rPr>
        <w:t xml:space="preserve">LR_summary </w:t>
      </w:r>
      <w:r>
        <w:rPr>
          <w:rStyle w:val="OtherTok"/>
        </w:rPr>
        <w:t xml:space="preserve">&lt;-</w:t>
      </w:r>
      <w:r>
        <w:rPr>
          <w:rStyle w:val="NormalTok"/>
        </w:rPr>
        <w:t xml:space="preserve"> </w:t>
      </w:r>
      <w:r>
        <w:rPr>
          <w:rStyle w:val="FunctionTok"/>
        </w:rPr>
        <w:t xml:space="preserve">summary</w:t>
      </w:r>
      <w:r>
        <w:rPr>
          <w:rStyle w:val="NormalTok"/>
        </w:rPr>
        <w:t xml:space="preserve">(LR)</w:t>
      </w:r>
    </w:p>
    <w:bookmarkEnd w:id="37"/>
    <w:bookmarkStart w:id="77" w:name="X300ebf6ccd1405703dae631f5368c9a8574b6a5"/>
    <w:p>
      <w:pPr>
        <w:pStyle w:val="Heading2"/>
      </w:pPr>
      <w:r>
        <w:t xml:space="preserve">Activity 5: Get descriptive statistics &amp; check assumptions</w:t>
      </w:r>
    </w:p>
    <w:bookmarkStart w:id="69" w:name="checking-our-assumptions"/>
    <w:p>
      <w:pPr>
        <w:pStyle w:val="Heading3"/>
      </w:pPr>
      <w:r>
        <w:t xml:space="preserve">Checking our assumptions</w:t>
      </w:r>
    </w:p>
    <w:p>
      <w:pPr>
        <w:pStyle w:val="FirstParagraph"/>
      </w:pPr>
      <w:r>
        <w:t xml:space="preserve">Conveniently a lot of the assumptions we need to check are similar to correlation, so we’re familiar with them already!</w:t>
      </w:r>
    </w:p>
    <w:p>
      <w:pPr>
        <w:pStyle w:val="BodyText"/>
      </w:pPr>
      <w:r>
        <w:t xml:space="preserve">There are several key assumptions for conducting a linear regression:</w:t>
      </w:r>
    </w:p>
    <w:p>
      <w:pPr>
        <w:pStyle w:val="BodyText"/>
      </w:pPr>
      <w:r>
        <w:t xml:space="preserve">a. The outcome / DV is continuous, and is either interval or ratio.</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Program Files\RStudio\resources\app\bin\quarto\share\formats\docx\tip.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rPr>
                <w:b/>
                <w:bCs/>
              </w:rPr>
              <w:t xml:space="preserve">Interval data</w:t>
            </w:r>
            <w:r>
              <w:t xml:space="preserve"> </w:t>
            </w:r>
            <w:r>
              <w:t xml:space="preserve">= Data that is measured on a numeric scale with equal distance between adjacent values, that does</w:t>
            </w:r>
            <w:r>
              <w:t xml:space="preserve"> </w:t>
            </w:r>
            <w:r>
              <w:rPr>
                <w:b/>
                <w:bCs/>
              </w:rPr>
              <w:t xml:space="preserve">not</w:t>
            </w:r>
            <w:r>
              <w:t xml:space="preserve"> </w:t>
            </w:r>
            <w:r>
              <w:t xml:space="preserve">have a true zero. This is a very common data type in research (e.g. Test scores, IQ etc).</w:t>
            </w:r>
          </w:p>
          <w:p>
            <w:pPr>
              <w:pStyle w:val="BodyText"/>
            </w:pPr>
            <w:r>
              <w:rPr>
                <w:b/>
                <w:bCs/>
              </w:rPr>
              <w:t xml:space="preserve">Ratio data</w:t>
            </w:r>
            <w:r>
              <w:t xml:space="preserve"> </w:t>
            </w:r>
            <w:r>
              <w:t xml:space="preserve">= Data that is measured on a numeric scale with equal distance between adjacent values, that has a true zero (e.g. Height, Weight etc).</w:t>
            </w:r>
          </w:p>
          <w:p>
            <w:pPr>
              <w:pStyle w:val="BodyText"/>
            </w:pPr>
            <w:pPr>
              <w:spacing w:after="16"/>
            </w:pPr>
            <w:r>
              <w:t xml:space="preserve">Here we know our outcome is revenue (measured as money) and as such does have a true zero. As such it is ratio data and this assumption has been met</w:t>
            </w:r>
          </w:p>
        </w:tc>
      </w:tr>
    </w:tbl>
    <w:p>
      <w:pPr>
        <w:pStyle w:val="BodyText"/>
      </w:pPr>
      <w:r>
        <w:t xml:space="preserve">b. The predictor variable is interval or ratio or categorical (with two levels)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C:\Program Files\RStudio\resources\app\bin\quarto\share\formats\docx\tip.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 we know our predictor is budget (measured as money) and as such does have a true zero. As such it is ratio data and this assumption has been met</w:t>
            </w:r>
          </w:p>
        </w:tc>
      </w:tr>
    </w:tbl>
    <w:p>
      <w:pPr>
        <w:pStyle w:val="BodyText"/>
      </w:pPr>
      <w:r>
        <w:t xml:space="preserve">c. All values of the outcome variable are independent (i.e., each score should come from a different observation - participants, or in this case movie)</w:t>
      </w:r>
    </w:p>
    <w:p>
      <w:pPr>
        <w:pStyle w:val="BodyText"/>
      </w:pPr>
      <w:r>
        <w:t xml:space="preserve">d. The predictors have non-zero variance</w:t>
      </w:r>
    </w:p>
    <w:p>
      <w:pPr>
        <w:pStyle w:val="BodyText"/>
      </w:pPr>
      <w:r>
        <w:t xml:space="preserve">e. The relationship between outcome and predictor is linear</w:t>
      </w:r>
    </w:p>
    <w:p>
      <w:pPr>
        <w:pStyle w:val="BodyText"/>
      </w:pPr>
      <w:r>
        <w:t xml:space="preserve">f. The residuals should be normally distributed</w:t>
      </w:r>
    </w:p>
    <w:p>
      <w:pPr>
        <w:pStyle w:val="BodyText"/>
      </w:pPr>
      <w:r>
        <w:t xml:space="preserve">g. The assumption of homoscedasticity.</w:t>
      </w:r>
    </w:p>
    <w:p>
      <w:pPr>
        <w:pStyle w:val="BodyText"/>
      </w:pPr>
      <w:r>
        <w:rPr>
          <w:b/>
          <w:bCs/>
        </w:rPr>
        <w:t xml:space="preserve">Assumption d.</w:t>
      </w:r>
      <w:r>
        <w:t xml:space="preserve"> </w:t>
      </w:r>
      <w:r>
        <w:rPr>
          <w:b/>
          <w:bCs/>
        </w:rPr>
        <w:t xml:space="preserve">The predictors have non-zero variance</w:t>
      </w:r>
    </w:p>
    <w:p>
      <w:pPr>
        <w:pStyle w:val="BodyText"/>
      </w:pPr>
      <w:r>
        <w:t xml:space="preserve">This assumption means that there is spread / variance in the dataset. In short there would be no real point in running a regression if every observation (movie) had the same value. We can best assess this via visualisation, in this case a scatterplot between budget and revenue. We learned how to make a simple scatterplot last week.</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Program Files\RStudio\resources\app\bin\quarto\share\formats\docx\tip.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Scatterplot code for today</w:t>
            </w:r>
          </w:p>
        </w:tc>
      </w:tr>
      <w:tr>
        <w:trPr>
          <w:cantSplit/>
        </w:trPr>
        <w:tc>
          <w:tcPr>
            <w:tcMar>
              <w:top w:w="108" w:type="dxa"/>
              <w:bottom w:w="108" w:type="dxa"/>
            </w:tcMar>
          </w:tcPr>
          <w:p>
            <w:pPr>
              <w:pStyle w:val="SourceCode"/>
            </w:pPr>
            <w:r>
              <w:rPr>
                <w:rStyle w:val="FunctionTok"/>
              </w:rPr>
              <w:t xml:space="preserve">plot</w:t>
            </w:r>
            <w:r>
              <w:rPr>
                <w:rStyle w:val="NormalTok"/>
              </w:rPr>
              <w:t xml:space="preserve">(</w:t>
            </w:r>
            <w:r>
              <w:rPr>
                <w:rStyle w:val="AttributeTok"/>
              </w:rPr>
              <w:t xml:space="preserve">x=</w:t>
            </w:r>
            <w:r>
              <w:rPr>
                <w:rStyle w:val="NormalTok"/>
              </w:rPr>
              <w:t xml:space="preserve">df_movies</w:t>
            </w:r>
            <w:r>
              <w:rPr>
                <w:rStyle w:val="SpecialCharTok"/>
              </w:rPr>
              <w:t xml:space="preserve">$</w:t>
            </w:r>
            <w:r>
              <w:rPr>
                <w:rStyle w:val="NormalTok"/>
              </w:rPr>
              <w:t xml:space="preserve">budget,</w:t>
            </w:r>
            <w:r>
              <w:rPr>
                <w:rStyle w:val="AttributeTok"/>
              </w:rPr>
              <w:t xml:space="preserve">y=</w:t>
            </w:r>
            <w:r>
              <w:rPr>
                <w:rStyle w:val="NormalTok"/>
              </w:rPr>
              <w:t xml:space="preserve">df_movies</w:t>
            </w:r>
            <w:r>
              <w:rPr>
                <w:rStyle w:val="SpecialCharTok"/>
              </w:rPr>
              <w:t xml:space="preserve">$</w:t>
            </w:r>
            <w:r>
              <w:rPr>
                <w:rStyle w:val="NormalTok"/>
              </w:rPr>
              <w:t xml:space="preserve">revenue)</w:t>
            </w:r>
          </w:p>
          <w:p>
            <w:pPr>
              <w:pStyle w:val="FirstParagraph"/>
            </w:pPr>
            <w:r>
              <w:drawing>
                <wp:inline>
                  <wp:extent cx="4620126" cy="3696101"/>
                  <wp:effectExtent b="0" l="0" r="0" t="0"/>
                  <wp:docPr descr="" title="" id="45" name="Picture"/>
                  <a:graphic>
                    <a:graphicData uri="http://schemas.openxmlformats.org/drawingml/2006/picture">
                      <pic:pic>
                        <pic:nvPicPr>
                          <pic:cNvPr descr="07-workshop-activities_files/figure-docx/unnamed-chunk-10-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tc>
      </w:tr>
    </w:tbl>
    <w:p>
      <w:pPr>
        <w:pStyle w:val="BodyText"/>
      </w:pPr>
      <w:r>
        <w:rPr>
          <w:b/>
          <w:bCs/>
        </w:rPr>
        <w:t xml:space="preserve">Assumptions e-g:</w:t>
      </w:r>
    </w:p>
    <w:p>
      <w:pPr>
        <w:pStyle w:val="BodyText"/>
      </w:pPr>
      <w:r>
        <w:t xml:space="preserve">These assumptions may all be checked visually for a regression, and conveniently using the function</w:t>
      </w:r>
      <w:r>
        <w:t xml:space="preserve"> </w:t>
      </w:r>
      <w:r>
        <w:rPr>
          <w:rStyle w:val="VerbatimChar"/>
        </w:rPr>
        <w:t xml:space="preserve">check_model</w:t>
      </w:r>
      <w:r>
        <w:t xml:space="preserve">.</w:t>
      </w:r>
    </w:p>
    <w:p>
      <w:pPr>
        <w:pStyle w:val="SourceCode"/>
      </w:pPr>
      <w:r>
        <w:rPr>
          <w:rStyle w:val="FunctionTok"/>
        </w:rPr>
        <w:t xml:space="preserve">check_model</w:t>
      </w:r>
      <w:r>
        <w:rPr>
          <w:rStyle w:val="NormalTok"/>
        </w:rPr>
        <w:t xml:space="preserve">(LR)</w:t>
      </w:r>
    </w:p>
    <w:p>
      <w:pPr>
        <w:pStyle w:val="FirstParagraph"/>
      </w:pPr>
      <w:r>
        <w:drawing>
          <wp:inline>
            <wp:extent cx="4620126" cy="3696101"/>
            <wp:effectExtent b="0" l="0" r="0" t="0"/>
            <wp:docPr descr="" title="" id="48" name="Picture"/>
            <a:graphic>
              <a:graphicData uri="http://schemas.openxmlformats.org/drawingml/2006/picture">
                <pic:pic>
                  <pic:nvPicPr>
                    <pic:cNvPr descr="07-workshop-activities_files/figure-docx/unnamed-chunk-11-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C:\Program Files\RStudio\resources\app\bin\quarto\share\formats\docx\tip.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may be finding it hard to see the individual plots for checking your assumptions here. We can then edit our code so that we get the plots individually, as below:</w:t>
            </w:r>
          </w:p>
          <w:p>
            <w:pPr>
              <w:pStyle w:val="SourceCode"/>
            </w:pPr>
            <w:r>
              <w:rPr>
                <w:rStyle w:val="NormalTok"/>
              </w:rPr>
              <w:t xml:space="preserve">out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check_model</w:t>
            </w:r>
            <w:r>
              <w:rPr>
                <w:rStyle w:val="NormalTok"/>
              </w:rPr>
              <w:t xml:space="preserve">(LR, </w:t>
            </w:r>
            <w:r>
              <w:rPr>
                <w:rStyle w:val="AttributeTok"/>
              </w:rPr>
              <w:t xml:space="preserve">panel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For confidence bands, please install `qqplotr`.</w:t>
            </w:r>
          </w:p>
          <w:p>
            <w:pPr>
              <w:pStyle w:val="SourceCode"/>
            </w:pPr>
            <w:r>
              <w:rPr>
                <w:rStyle w:val="NormalTok"/>
              </w:rPr>
              <w:t xml:space="preserve">out</w:t>
            </w:r>
          </w:p>
          <w:p>
            <w:pPr>
              <w:pStyle w:val="SourceCode"/>
            </w:pPr>
            <w:r>
              <w:rPr>
                <w:rStyle w:val="VerbatimChar"/>
              </w:rPr>
              <w:t xml:space="preserve">$PP_CHECK</w:t>
            </w:r>
          </w:p>
          <w:p>
            <w:pPr>
              <w:pStyle w:val="FirstParagraph"/>
            </w:pPr>
            <w:r>
              <w:drawing>
                <wp:inline>
                  <wp:extent cx="4620126" cy="3696101"/>
                  <wp:effectExtent b="0" l="0" r="0" t="0"/>
                  <wp:docPr descr="" title="" id="53" name="Picture"/>
                  <a:graphic>
                    <a:graphicData uri="http://schemas.openxmlformats.org/drawingml/2006/picture">
                      <pic:pic>
                        <pic:nvPicPr>
                          <pic:cNvPr descr="07-workshop-activities_files/figure-docx/unnamed-chunk-12-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$NCV</w:t>
            </w:r>
          </w:p>
          <w:p>
            <w:pPr>
              <w:pStyle w:val="FirstParagraph"/>
            </w:pPr>
            <w:r>
              <w:drawing>
                <wp:inline>
                  <wp:extent cx="4620126" cy="3696101"/>
                  <wp:effectExtent b="0" l="0" r="0" t="0"/>
                  <wp:docPr descr="" title="" id="56" name="Picture"/>
                  <a:graphic>
                    <a:graphicData uri="http://schemas.openxmlformats.org/drawingml/2006/picture">
                      <pic:pic>
                        <pic:nvPicPr>
                          <pic:cNvPr descr="07-workshop-activities_files/figure-docx/unnamed-chunk-12-2.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$HOMOGENEITY</w:t>
            </w:r>
          </w:p>
          <w:p>
            <w:pPr>
              <w:pStyle w:val="FirstParagraph"/>
            </w:pPr>
            <w:r>
              <w:drawing>
                <wp:inline>
                  <wp:extent cx="4620126" cy="3696101"/>
                  <wp:effectExtent b="0" l="0" r="0" t="0"/>
                  <wp:docPr descr="" title="" id="59" name="Picture"/>
                  <a:graphic>
                    <a:graphicData uri="http://schemas.openxmlformats.org/drawingml/2006/picture">
                      <pic:pic>
                        <pic:nvPicPr>
                          <pic:cNvPr descr="07-workshop-activities_files/figure-docx/unnamed-chunk-12-3.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$OUTLIERS</w:t>
            </w:r>
          </w:p>
          <w:p>
            <w:pPr>
              <w:pStyle w:val="FirstParagraph"/>
            </w:pPr>
            <w:r>
              <w:drawing>
                <wp:inline>
                  <wp:extent cx="4620126" cy="3696101"/>
                  <wp:effectExtent b="0" l="0" r="0" t="0"/>
                  <wp:docPr descr="" title="" id="62" name="Picture"/>
                  <a:graphic>
                    <a:graphicData uri="http://schemas.openxmlformats.org/drawingml/2006/picture">
                      <pic:pic>
                        <pic:nvPicPr>
                          <pic:cNvPr descr="07-workshop-activities_files/figure-docx/unnamed-chunk-12-4.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$QQ</w:t>
            </w:r>
          </w:p>
          <w:p>
            <w:pPr>
              <w:pStyle w:val="FirstParagraph"/>
            </w:pPr>
            <w:r>
              <w:drawing>
                <wp:inline>
                  <wp:extent cx="4620126" cy="3696101"/>
                  <wp:effectExtent b="0" l="0" r="0" t="0"/>
                  <wp:docPr descr="" title="" id="65" name="Picture"/>
                  <a:graphic>
                    <a:graphicData uri="http://schemas.openxmlformats.org/drawingml/2006/picture">
                      <pic:pic>
                        <pic:nvPicPr>
                          <pic:cNvPr descr="07-workshop-activities_files/figure-docx/unnamed-chunk-12-5.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tc>
      </w:tr>
    </w:tbl>
    <w:p>
      <w:pPr>
        <w:pStyle w:val="BodyText"/>
      </w:pPr>
      <w:r>
        <w:t xml:space="preserve">Finally we will get the descriptive statistics needed for our write-up, using the</w:t>
      </w:r>
      <w:r>
        <w:t xml:space="preserve"> </w:t>
      </w:r>
      <w:r>
        <w:rPr>
          <w:rStyle w:val="VerbatimChar"/>
        </w:rPr>
        <w:t xml:space="preserve">descriptives</w:t>
      </w:r>
      <w:r>
        <w:t xml:space="preserve"> </w:t>
      </w:r>
      <w:r>
        <w:t xml:space="preserve">function.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C:\Program Files\RStudio\resources\app\bin\quarto\share\formats\docx\tip.png" id="6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Getting our descriptive statistics</w:t>
            </w:r>
          </w:p>
        </w:tc>
      </w:tr>
      <w:tr>
        <w:trPr>
          <w:cantSplit/>
        </w:trPr>
        <w:tc>
          <w:tcPr>
            <w:tcMar>
              <w:top w:w="108" w:type="dxa"/>
              <w:bottom w:w="108" w:type="dxa"/>
            </w:tcMar>
          </w:tcPr>
          <w:p>
            <w:pPr>
              <w:pStyle w:val="SourceCode"/>
            </w:pPr>
            <w:r>
              <w:rPr>
                <w:rStyle w:val="FunctionTok"/>
              </w:rPr>
              <w:t xml:space="preserve">descriptives</w:t>
            </w:r>
            <w:r>
              <w:rPr>
                <w:rStyle w:val="NormalTok"/>
              </w:rPr>
              <w:t xml:space="preserve">(df_movies,</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"budget"</w:t>
            </w:r>
            <w:r>
              <w:rPr>
                <w:rStyle w:val="NormalTok"/>
              </w:rPr>
              <w:t xml:space="preserve">, </w:t>
            </w:r>
            <w:r>
              <w:rPr>
                <w:rStyle w:val="StringTok"/>
              </w:rPr>
              <w:t xml:space="preserve">"revenue"</w:t>
            </w:r>
            <w:r>
              <w:rPr>
                <w:rStyle w:val="NormalTok"/>
              </w:rPr>
              <w:t xml:space="preserve">))</w:t>
            </w:r>
          </w:p>
          <w:p>
            <w:pPr>
              <w:pStyle w:val="SourceCode"/>
            </w:pPr>
            <w:r>
              <w:br/>
            </w:r>
            <w:r>
              <w:rPr>
                <w:rStyle w:val="VerbatimChar"/>
              </w:rPr>
              <w:t xml:space="preserve"> DESCRIPTIVES</w:t>
            </w:r>
            <w:r>
              <w:br/>
            </w:r>
            <w:r>
              <w:br/>
            </w:r>
            <w:r>
              <w:rPr>
                <w:rStyle w:val="VerbatimChar"/>
              </w:rPr>
              <w:t xml:space="preserve"> Descriptives                                         </w:t>
            </w:r>
            <w:r>
              <w:br/>
            </w:r>
            <w:r>
              <w:rPr>
                <w:rStyle w:val="VerbatimChar"/>
              </w:rPr>
              <w:t xml:space="preserve"> ──────────────────────────────────────────────────── </w:t>
            </w:r>
            <w:r>
              <w:br/>
            </w:r>
            <w:r>
              <w:rPr>
                <w:rStyle w:val="VerbatimChar"/>
              </w:rPr>
              <w:t xml:space="preserve">                         budget           revenue     </w:t>
            </w:r>
            <w:r>
              <w:br/>
            </w:r>
            <w:r>
              <w:rPr>
                <w:rStyle w:val="VerbatimChar"/>
              </w:rPr>
              <w:t xml:space="preserve"> ──────────────────────────────────────────────────── </w:t>
            </w:r>
            <w:r>
              <w:br/>
            </w:r>
            <w:r>
              <w:rPr>
                <w:rStyle w:val="VerbatimChar"/>
              </w:rPr>
              <w:t xml:space="preserve">   N                              3061         3061   </w:t>
            </w:r>
            <w:r>
              <w:br/>
            </w:r>
            <w:r>
              <w:rPr>
                <w:rStyle w:val="VerbatimChar"/>
              </w:rPr>
              <w:t xml:space="preserve">   Missing                           0            0   </w:t>
            </w:r>
            <w:r>
              <w:br/>
            </w:r>
            <w:r>
              <w:rPr>
                <w:rStyle w:val="VerbatimChar"/>
              </w:rPr>
              <w:t xml:space="preserve">   Mean                  -1.408037e-10     7.677329   </w:t>
            </w:r>
            <w:r>
              <w:br/>
            </w:r>
            <w:r>
              <w:rPr>
                <w:rStyle w:val="VerbatimChar"/>
              </w:rPr>
              <w:t xml:space="preserve">   Median                   0.07553043     7.769346   </w:t>
            </w:r>
            <w:r>
              <w:br/>
            </w:r>
            <w:r>
              <w:rPr>
                <w:rStyle w:val="VerbatimChar"/>
              </w:rPr>
              <w:t xml:space="preserve">   Standard deviation        0.5549852    0.7055258   </w:t>
            </w:r>
            <w:r>
              <w:br/>
            </w:r>
            <w:r>
              <w:rPr>
                <w:rStyle w:val="VerbatimChar"/>
              </w:rPr>
              <w:t xml:space="preserve">   Minimum                   -2.298928     5.031647   </w:t>
            </w:r>
            <w:r>
              <w:br/>
            </w:r>
            <w:r>
              <w:rPr>
                <w:rStyle w:val="VerbatimChar"/>
              </w:rPr>
              <w:t xml:space="preserve">   Maximum                    1.223950     9.445287   </w:t>
            </w:r>
            <w:r>
              <w:br/>
            </w:r>
            <w:r>
              <w:rPr>
                <w:rStyle w:val="VerbatimChar"/>
              </w:rPr>
              <w:t xml:space="preserve"> ──────────────────────────────────────────────────── </w:t>
            </w:r>
          </w:p>
        </w:tc>
      </w:tr>
    </w:tbl>
    <w:bookmarkEnd w:id="69"/>
    <w:bookmarkStart w:id="70" w:name="effect-sizes"/>
    <w:p>
      <w:pPr>
        <w:pStyle w:val="Heading3"/>
      </w:pPr>
      <w:r>
        <w:t xml:space="preserve">Effect sizes!</w:t>
      </w:r>
    </w:p>
    <w:bookmarkEnd w:id="70"/>
    <w:bookmarkStart w:id="76" w:name="section"/>
    <w:p>
      <w:pPr>
        <w:pStyle w:val="Heading3"/>
      </w:pPr>
      <w:r>
        <w:drawing>
          <wp:inline>
            <wp:extent cx="1409700" cy="634365"/>
            <wp:effectExtent b="0" l="0" r="0" t="0"/>
            <wp:docPr descr="" title="" id="72" name="Picture"/>
            <a:graphic>
              <a:graphicData uri="http://schemas.openxmlformats.org/drawingml/2006/picture">
                <pic:pic>
                  <pic:nvPicPr>
                    <pic:cNvPr descr="EffectSizes.jpg" id="73" name="Picture"/>
                    <pic:cNvPicPr>
                      <a:picLocks noChangeArrowheads="1" noChangeAspect="1"/>
                    </pic:cNvPicPr>
                  </pic:nvPicPr>
                  <pic:blipFill>
                    <a:blip r:embed="rId71"/>
                    <a:stretch>
                      <a:fillRect/>
                    </a:stretch>
                  </pic:blipFill>
                  <pic:spPr bwMode="auto">
                    <a:xfrm>
                      <a:off x="0" y="0"/>
                      <a:ext cx="1409700" cy="634365"/>
                    </a:xfrm>
                    <a:prstGeom prst="rect">
                      <a:avLst/>
                    </a:prstGeom>
                    <a:noFill/>
                    <a:ln w="9525">
                      <a:noFill/>
                      <a:headEnd/>
                      <a:tailEnd/>
                    </a:ln>
                  </pic:spPr>
                </pic:pic>
              </a:graphicData>
            </a:graphic>
          </wp:inline>
        </w:drawing>
      </w:r>
    </w:p>
    <w:p>
      <w:pPr>
        <w:pStyle w:val="FirstParagraph"/>
      </w:pPr>
      <w:r>
        <w:t xml:space="preserve">As we know it is important to also report effect sizes where possible. For regression we report Cohens F. We calculate this using the below code:</w:t>
      </w:r>
    </w:p>
    <w:p>
      <w:pPr>
        <w:pStyle w:val="SourceCode"/>
      </w:pPr>
      <w:r>
        <w:rPr>
          <w:rStyle w:val="NormalTok"/>
        </w:rPr>
        <w:t xml:space="preserve">f2 </w:t>
      </w:r>
      <w:r>
        <w:rPr>
          <w:rStyle w:val="OtherTok"/>
        </w:rPr>
        <w:t xml:space="preserve">&lt;-</w:t>
      </w:r>
      <w:r>
        <w:rPr>
          <w:rStyle w:val="NormalTok"/>
        </w:rPr>
        <w:t xml:space="preserve"> LR_summary</w:t>
      </w:r>
      <w:r>
        <w:rPr>
          <w:rStyle w:val="SpecialCharTok"/>
        </w:rPr>
        <w:t xml:space="preserve">$</w:t>
      </w:r>
      <w:r>
        <w:rPr>
          <w:rStyle w:val="NormalTok"/>
        </w:rPr>
        <w:t xml:space="preserve">adj.r.squared</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LR_summary</w:t>
      </w:r>
      <w:r>
        <w:rPr>
          <w:rStyle w:val="SpecialCharTok"/>
        </w:rPr>
        <w:t xml:space="preserve">$</w:t>
      </w:r>
      <w:r>
        <w:rPr>
          <w:rStyle w:val="NormalTok"/>
        </w:rPr>
        <w:t xml:space="preserve">adj.r.squared)</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C:\Program Files\RStudio\resources\app\bin\quarto\share\formats\docx\tip.png" id="7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Interpreting Cohens F (f2)</w:t>
            </w:r>
          </w:p>
          <w:p>
            <w:pPr>
              <w:pStyle w:val="BodyText"/>
            </w:pPr>
            <w:r>
              <w:t xml:space="preserve">There are several rules of thumb for interpretation of effect size. For f2 they are as follows:</w:t>
            </w:r>
          </w:p>
          <w:p>
            <w:pPr>
              <w:pStyle w:val="BodyText"/>
            </w:pPr>
            <w:r>
              <w:t xml:space="preserve">Small = ~ 0.02</w:t>
            </w:r>
          </w:p>
          <w:p>
            <w:pPr>
              <w:pStyle w:val="BodyText"/>
            </w:pPr>
            <w:r>
              <w:t xml:space="preserve">Medium = ~0.15</w:t>
            </w:r>
          </w:p>
          <w:p>
            <w:pPr>
              <w:pStyle w:val="BodyText"/>
            </w:pPr>
            <w:pPr>
              <w:spacing w:after="16"/>
            </w:pPr>
            <w:r>
              <w:t xml:space="preserve">Large = ~0.35</w:t>
            </w:r>
          </w:p>
        </w:tc>
      </w:tr>
    </w:tbl>
    <w:p>
      <w:pPr>
        <w:pStyle w:val="BodyText"/>
      </w:pPr>
      <w:r>
        <w:rPr>
          <w:b/>
          <w:bCs/>
        </w:rPr>
        <w:t xml:space="preserve">Here’s how we might write up the results in APA style:</w:t>
      </w:r>
    </w:p>
    <w:p>
      <w:pPr>
        <w:pStyle w:val="BodyText"/>
      </w:pPr>
      <w:r>
        <w:t xml:space="preserve">A simple linear regression was performed with revenue (M = 7.68, SD = 0.71) as the outcome variable and budget (M = 7.36, SD = 0.55) as the predictor variable. The results of the regression indicated that the model significantly predicted a movies revenue (F(1, 3059) = 2053, p &lt; .001, Adjusted R2 = 0.40, f2 = 0.67), accounting for 40% of the variance. Budget was a significant predictor (β = 0.8, p &lt; 0.001). As such we reject the null hypothesis.</w:t>
      </w:r>
    </w:p>
    <w:bookmarkEnd w:id="76"/>
    <w:bookmarkEnd w:id="77"/>
    <w:bookmarkStart w:id="78" w:name="multiple-regression"/>
    <w:p>
      <w:pPr>
        <w:pStyle w:val="Heading2"/>
      </w:pPr>
      <w:r>
        <w:t xml:space="preserve">Multiple Regression</w:t>
      </w:r>
    </w:p>
    <w:p>
      <w:pPr>
        <w:pStyle w:val="FirstParagraph"/>
      </w:pPr>
      <w:r>
        <w:t xml:space="preserve">Sometimes we’re interested in the impact on multiple predictors on an outcome variable.</w:t>
      </w:r>
    </w:p>
    <w:p>
      <w:pPr>
        <w:pStyle w:val="BodyText"/>
      </w:pPr>
      <w:r>
        <w:t xml:space="preserve">In addition to our earlier prediction regarding budget and revenue we could also predict:</w:t>
      </w:r>
    </w:p>
    <w:p>
      <w:pPr>
        <w:pStyle w:val="BodyText"/>
      </w:pPr>
      <w:r>
        <w:t xml:space="preserve">1) that a movies genre will predict its revenue.</w:t>
      </w:r>
    </w:p>
    <w:p>
      <w:pPr>
        <w:pStyle w:val="BodyText"/>
      </w:pPr>
      <w:r>
        <w:t xml:space="preserve">In this case:</w:t>
      </w:r>
    </w:p>
    <w:p>
      <w:pPr>
        <w:pStyle w:val="BodyText"/>
      </w:pPr>
      <w:r>
        <w:t xml:space="preserve">Our</w:t>
      </w:r>
      <w:r>
        <w:t xml:space="preserve"> </w:t>
      </w:r>
      <w:r>
        <w:rPr>
          <w:b/>
          <w:bCs/>
        </w:rPr>
        <w:t xml:space="preserve">predictor variables</w:t>
      </w:r>
      <w:r>
        <w:t xml:space="preserve"> </w:t>
      </w:r>
      <w:r>
        <w:t xml:space="preserve">are: budget, and genres</w:t>
      </w:r>
    </w:p>
    <w:p>
      <w:pPr>
        <w:pStyle w:val="BodyText"/>
      </w:pPr>
      <w:r>
        <w:t xml:space="preserve">Our</w:t>
      </w:r>
      <w:r>
        <w:t xml:space="preserve"> </w:t>
      </w:r>
      <w:r>
        <w:rPr>
          <w:b/>
          <w:bCs/>
        </w:rPr>
        <w:t xml:space="preserve">outcome measure (DV)</w:t>
      </w:r>
      <w:r>
        <w:t xml:space="preserve"> </w:t>
      </w:r>
      <w:r>
        <w:t xml:space="preserve">is: revenue</w:t>
      </w:r>
    </w:p>
    <w:p>
      <w:pPr>
        <w:pStyle w:val="BodyText"/>
      </w:pPr>
      <w:r>
        <w:t xml:space="preserve">As we are interested in the impact of two predictor variables on a continuous outcome variable this would be best addressed via a</w:t>
      </w:r>
      <w:r>
        <w:t xml:space="preserve"> </w:t>
      </w:r>
      <w:r>
        <w:rPr>
          <w:b/>
          <w:bCs/>
        </w:rPr>
        <w:t xml:space="preserve">multiple regression</w:t>
      </w:r>
      <w:r>
        <w:t xml:space="preserve">.</w:t>
      </w:r>
    </w:p>
    <w:p>
      <w:pPr>
        <w:pStyle w:val="BodyText"/>
      </w:pPr>
      <w:r>
        <w:t xml:space="preserve">A lot of the steps are very similar to a simple linear regression. So we can refer to the above sections for help if we get unsure. Again due to a quirk in how R works we have to run the regression</w:t>
      </w:r>
      <w:r>
        <w:t xml:space="preserve"> </w:t>
      </w:r>
      <w:r>
        <w:rPr>
          <w:b/>
          <w:bCs/>
        </w:rPr>
        <w:t xml:space="preserve">before</w:t>
      </w:r>
      <w:r>
        <w:t xml:space="preserve"> </w:t>
      </w:r>
      <w:r>
        <w:t xml:space="preserve">we can check our assumptions.</w:t>
      </w:r>
    </w:p>
    <w:bookmarkEnd w:id="78"/>
    <w:bookmarkStart w:id="83" w:name="Xc1f40d9f9440ead7016aeb91fe1385e61d6fe55"/>
    <w:p>
      <w:pPr>
        <w:pStyle w:val="Heading2"/>
      </w:pPr>
      <w:r>
        <w:t xml:space="preserve">Activity 6: Running the Multiple Regression</w:t>
      </w:r>
    </w:p>
    <w:p>
      <w:pPr>
        <w:pStyle w:val="FirstParagraph"/>
      </w:pPr>
      <w:r>
        <w:t xml:space="preserve">Once again we use the</w:t>
      </w:r>
      <w:r>
        <w:t xml:space="preserve"> </w:t>
      </w:r>
      <w:r>
        <w:rPr>
          <w:rStyle w:val="VerbatimChar"/>
        </w:rPr>
        <w:t xml:space="preserve">lm</w:t>
      </w:r>
      <w:r>
        <w:t xml:space="preserve"> </w:t>
      </w:r>
      <w:r>
        <w:t xml:space="preserve">function to perform the regression. The syntax is:</w:t>
      </w:r>
    </w:p>
    <w:p>
      <w:pPr>
        <w:pStyle w:val="SourceCode"/>
      </w:pP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C:\Program Files\RStudio\resources\app\bin\quarto\share\formats\docx\tip.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Multiple regression code</w:t>
            </w:r>
          </w:p>
        </w:tc>
      </w:tr>
      <w:tr>
        <w:trPr>
          <w:cantSplit/>
        </w:trPr>
        <w:tc>
          <w:tcPr>
            <w:tcMar>
              <w:top w:w="108" w:type="dxa"/>
              <w:bottom w:w="108" w:type="dxa"/>
            </w:tcMar>
          </w:tcPr>
          <w:p>
            <w:pPr>
              <w:pStyle w:val="SourceCode"/>
            </w:pPr>
            <w:r>
              <w:rPr>
                <w:rStyle w:val="NormalTok"/>
              </w:rPr>
              <w:t xml:space="preserve">MR </w:t>
            </w:r>
            <w:r>
              <w:rPr>
                <w:rStyle w:val="OtherTok"/>
              </w:rPr>
              <w:t xml:space="preserve">&lt;-</w:t>
            </w:r>
            <w:r>
              <w:rPr>
                <w:rStyle w:val="NormalTok"/>
              </w:rPr>
              <w:t xml:space="preserve"> </w:t>
            </w:r>
            <w:r>
              <w:rPr>
                <w:rStyle w:val="FunctionTok"/>
              </w:rPr>
              <w:t xml:space="preserve">lm</w:t>
            </w:r>
            <w:r>
              <w:rPr>
                <w:rStyle w:val="NormalTok"/>
              </w:rPr>
              <w:t xml:space="preserve">(revenue </w:t>
            </w:r>
            <w:r>
              <w:rPr>
                <w:rStyle w:val="SpecialCharTok"/>
              </w:rPr>
              <w:t xml:space="preserve">~</w:t>
            </w:r>
            <w:r>
              <w:rPr>
                <w:rStyle w:val="NormalTok"/>
              </w:rPr>
              <w:t xml:space="preserve"> budget </w:t>
            </w:r>
            <w:r>
              <w:rPr>
                <w:rStyle w:val="SpecialCharTok"/>
              </w:rPr>
              <w:t xml:space="preserve">*</w:t>
            </w:r>
            <w:r>
              <w:rPr>
                <w:rStyle w:val="NormalTok"/>
              </w:rPr>
              <w:t xml:space="preserve"> genres, </w:t>
            </w:r>
            <w:r>
              <w:rPr>
                <w:rStyle w:val="AttributeTok"/>
              </w:rPr>
              <w:t xml:space="preserve">data =</w:t>
            </w:r>
            <w:r>
              <w:rPr>
                <w:rStyle w:val="NormalTok"/>
              </w:rPr>
              <w:t xml:space="preserve"> df_genres)</w:t>
            </w:r>
          </w:p>
        </w:tc>
      </w:tr>
    </w:tbl>
    <w:p>
      <w:pPr>
        <w:pStyle w:val="FirstParagraph"/>
      </w:pPr>
      <w:r>
        <w:t xml:space="preserve">Once again we can us the</w:t>
      </w:r>
      <w:r>
        <w:t xml:space="preserve"> </w:t>
      </w:r>
      <w:r>
        <w:rPr>
          <w:rStyle w:val="VerbatimChar"/>
        </w:rPr>
        <w:t xml:space="preserve">summary</w:t>
      </w:r>
      <w:r>
        <w:t xml:space="preserve"> </w:t>
      </w:r>
      <w:r>
        <w:t xml:space="preserve">function to review the results of our multiple regression. We are going to save this as an object</w:t>
      </w:r>
      <w:r>
        <w:t xml:space="preserve"> </w:t>
      </w:r>
      <w:r>
        <w:t xml:space="preserve">“</w:t>
      </w:r>
      <w:r>
        <w:t xml:space="preserve">MR_summary</w:t>
      </w:r>
      <w:r>
        <w:t xml:space="preserve">”</w:t>
      </w:r>
      <w:r>
        <w:t xml:space="preserve"> </w:t>
      </w:r>
      <w:r>
        <w:t xml:space="preserve">which will enable us to:</w:t>
      </w:r>
    </w:p>
    <w:p>
      <w:pPr>
        <w:pStyle w:val="Compact"/>
        <w:numPr>
          <w:ilvl w:val="0"/>
          <w:numId w:val="1004"/>
        </w:numPr>
      </w:pPr>
      <w:r>
        <w:t xml:space="preserve">Check the results by typing that in to our console</w:t>
      </w:r>
    </w:p>
    <w:p>
      <w:pPr>
        <w:pStyle w:val="Compact"/>
        <w:numPr>
          <w:ilvl w:val="0"/>
          <w:numId w:val="1004"/>
        </w:numPr>
      </w:pPr>
      <w:r>
        <w:t xml:space="preserve">Use this object later on when we calculate our effect size</w:t>
      </w:r>
    </w:p>
    <w:p>
      <w:pPr>
        <w:pStyle w:val="FirstParagraph"/>
      </w:pPr>
      <w:r>
        <w:t xml:space="preserve">Double-check how you did this earlier if you’re stuck.</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C:\Program Files\RStudio\resources\app\bin\quarto\share\formats\docx\tip.png" id="8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Code to double-check your work when you’re done</w:t>
            </w:r>
          </w:p>
        </w:tc>
      </w:tr>
      <w:tr>
        <w:trPr>
          <w:cantSplit/>
        </w:trPr>
        <w:tc>
          <w:tcPr>
            <w:tcMar>
              <w:top w:w="108" w:type="dxa"/>
              <w:bottom w:w="108" w:type="dxa"/>
            </w:tcMar>
          </w:tcPr>
          <w:p>
            <w:pPr>
              <w:pStyle w:val="SourceCode"/>
            </w:pPr>
            <w:r>
              <w:rPr>
                <w:rStyle w:val="NormalTok"/>
              </w:rPr>
              <w:t xml:space="preserve">MR_summary </w:t>
            </w:r>
            <w:r>
              <w:rPr>
                <w:rStyle w:val="OtherTok"/>
              </w:rPr>
              <w:t xml:space="preserve">&lt;-</w:t>
            </w:r>
            <w:r>
              <w:rPr>
                <w:rStyle w:val="NormalTok"/>
              </w:rPr>
              <w:t xml:space="preserve"> </w:t>
            </w:r>
            <w:r>
              <w:rPr>
                <w:rStyle w:val="FunctionTok"/>
              </w:rPr>
              <w:t xml:space="preserve">summary</w:t>
            </w:r>
            <w:r>
              <w:rPr>
                <w:rStyle w:val="NormalTok"/>
              </w:rPr>
              <w:t xml:space="preserve">(MR)</w:t>
            </w:r>
            <w:r>
              <w:br/>
            </w:r>
            <w:r>
              <w:rPr>
                <w:rStyle w:val="NormalTok"/>
              </w:rPr>
              <w:t xml:space="preserve">MR_summary</w:t>
            </w:r>
          </w:p>
          <w:p>
            <w:pPr>
              <w:pStyle w:val="SourceCode"/>
            </w:pPr>
            <w:r>
              <w:br/>
            </w:r>
            <w:r>
              <w:rPr>
                <w:rStyle w:val="VerbatimChar"/>
              </w:rPr>
              <w:t xml:space="preserve">Call:</w:t>
            </w:r>
            <w:r>
              <w:br/>
            </w:r>
            <w:r>
              <w:rPr>
                <w:rStyle w:val="VerbatimChar"/>
              </w:rPr>
              <w:t xml:space="preserve">lm(formula = revenue ~ budget * genres, data = df_genres)</w:t>
            </w:r>
            <w:r>
              <w:br/>
            </w:r>
            <w:r>
              <w:br/>
            </w:r>
            <w:r>
              <w:rPr>
                <w:rStyle w:val="VerbatimChar"/>
              </w:rPr>
              <w:t xml:space="preserve">Residuals:</w:t>
            </w:r>
            <w:r>
              <w:br/>
            </w:r>
            <w:r>
              <w:rPr>
                <w:rStyle w:val="VerbatimChar"/>
              </w:rPr>
              <w:t xml:space="preserve">    Min      1Q  Median      3Q     Max </w:t>
            </w:r>
            <w:r>
              <w:br/>
            </w:r>
            <w:r>
              <w:rPr>
                <w:rStyle w:val="VerbatimChar"/>
              </w:rPr>
              <w:t xml:space="preserve">-2.0074 -0.2520  0.1082  0.3363  1.1993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7.633631   0.046691 163.494 &lt;0.0000000000000002 ***</w:t>
            </w:r>
            <w:r>
              <w:br/>
            </w:r>
            <w:r>
              <w:rPr>
                <w:rStyle w:val="VerbatimChar"/>
              </w:rPr>
              <w:t xml:space="preserve">budget                0.743138   0.079204   9.383 &lt;0.0000000000000002 ***</w:t>
            </w:r>
            <w:r>
              <w:br/>
            </w:r>
            <w:r>
              <w:rPr>
                <w:rStyle w:val="VerbatimChar"/>
              </w:rPr>
              <w:t xml:space="preserve">genresRomance         0.001729   0.064085   0.027               0.978    </w:t>
            </w:r>
            <w:r>
              <w:br/>
            </w:r>
            <w:r>
              <w:rPr>
                <w:rStyle w:val="VerbatimChar"/>
              </w:rPr>
              <w:t xml:space="preserve">budget:genresRomance -0.037418   0.108120  -0.346               0.730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0.5531 on 329 degrees of freedom</w:t>
            </w:r>
            <w:r>
              <w:br/>
            </w:r>
            <w:r>
              <w:rPr>
                <w:rStyle w:val="VerbatimChar"/>
              </w:rPr>
              <w:t xml:space="preserve">Multiple R-squared:  0.372, Adjusted R-squared:  0.3663 </w:t>
            </w:r>
            <w:r>
              <w:br/>
            </w:r>
            <w:r>
              <w:rPr>
                <w:rStyle w:val="VerbatimChar"/>
              </w:rPr>
              <w:t xml:space="preserve">F-statistic: 64.97 on 3 and 329 DF,  p-value: &lt; 0.00000000000000022</w:t>
            </w:r>
          </w:p>
        </w:tc>
      </w:tr>
    </w:tbl>
    <w:bookmarkEnd w:id="83"/>
    <w:bookmarkStart w:id="92" w:name="activity-7-checking-assumptions"/>
    <w:p>
      <w:pPr>
        <w:pStyle w:val="Heading2"/>
      </w:pPr>
      <w:r>
        <w:t xml:space="preserve">Activity 7: Checking Assumptions</w:t>
      </w:r>
    </w:p>
    <w:p>
      <w:pPr>
        <w:pStyle w:val="FirstParagraph"/>
      </w:pPr>
      <w:r>
        <w:t xml:space="preserve">The assumptions for a multiple regression are the same as for a linear regression but with one extra</w:t>
      </w:r>
      <w:r>
        <w:t xml:space="preserve"> </w:t>
      </w:r>
      <w:r>
        <w:rPr>
          <w:b/>
          <w:bCs/>
        </w:rPr>
        <w:t xml:space="preserve">Multicolinearity</w:t>
      </w:r>
      <w:r>
        <w:t xml:space="preserve">. Simply put this assumption means that none of our predictors can be too correlated with each other.</w:t>
      </w:r>
    </w:p>
    <w:p>
      <w:pPr>
        <w:pStyle w:val="BodyText"/>
      </w:pPr>
      <w:r>
        <w:t xml:space="preserve">a. The outcome / DV is continuous, and is either interval or ratio.</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C:\Program Files\RStudio\resources\app\bin\quarto\share\formats\docx\tip.png" id="8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rPr>
                <w:b/>
                <w:bCs/>
              </w:rPr>
              <w:t xml:space="preserve">Interval data</w:t>
            </w:r>
            <w:r>
              <w:t xml:space="preserve"> </w:t>
            </w:r>
            <w:r>
              <w:t xml:space="preserve">= Data that is measured on a numeric scale with equal distance between adjacent values, that does</w:t>
            </w:r>
            <w:r>
              <w:t xml:space="preserve"> </w:t>
            </w:r>
            <w:r>
              <w:rPr>
                <w:b/>
                <w:bCs/>
              </w:rPr>
              <w:t xml:space="preserve">not</w:t>
            </w:r>
            <w:r>
              <w:t xml:space="preserve"> </w:t>
            </w:r>
            <w:r>
              <w:t xml:space="preserve">have a true zero. This is a very common data type in research (e.g. Test scores, IQ etc).</w:t>
            </w:r>
          </w:p>
          <w:p>
            <w:pPr>
              <w:pStyle w:val="BodyText"/>
            </w:pPr>
            <w:r>
              <w:rPr>
                <w:b/>
                <w:bCs/>
              </w:rPr>
              <w:t xml:space="preserve">Ratio data</w:t>
            </w:r>
            <w:r>
              <w:t xml:space="preserve"> </w:t>
            </w:r>
            <w:r>
              <w:t xml:space="preserve">= Data that is measured on a numeric scale with equal distance between adjacent values, that has a true zero (e.g. Height, Weight etc).</w:t>
            </w:r>
          </w:p>
          <w:p>
            <w:pPr>
              <w:pStyle w:val="BodyText"/>
            </w:pPr>
            <w:pPr>
              <w:spacing w:after="16"/>
            </w:pPr>
            <w:r>
              <w:t xml:space="preserve">Here we know our outcome is revenue (measured as money) and as such does have a true zero. As such it is ratio data and this assumption has been met</w:t>
            </w:r>
          </w:p>
        </w:tc>
      </w:tr>
    </w:tbl>
    <w:p>
      <w:pPr>
        <w:pStyle w:val="BodyText"/>
      </w:pPr>
      <w:r>
        <w:t xml:space="preserve">b. The predictor variable is interval or ratio or categorical (with two levels)</w:t>
      </w:r>
    </w:p>
    <w:p>
      <w:pPr>
        <w:pStyle w:val="BodyText"/>
      </w:pPr>
      <w:r>
        <w:t xml:space="preserve">c. All values of the outcome variable are independent (i.e., each score should come from a different observation - participants, or in this case movie)</w:t>
      </w:r>
    </w:p>
    <w:p>
      <w:pPr>
        <w:pStyle w:val="BodyText"/>
      </w:pPr>
      <w:r>
        <w:t xml:space="preserve">d. The predictors have non-zero variance</w:t>
      </w:r>
    </w:p>
    <w:p>
      <w:pPr>
        <w:pStyle w:val="BodyText"/>
      </w:pPr>
      <w:r>
        <w:t xml:space="preserve">e. The relationship between outcome and predictor is linear</w:t>
      </w:r>
    </w:p>
    <w:p>
      <w:pPr>
        <w:pStyle w:val="BodyText"/>
      </w:pPr>
      <w:r>
        <w:t xml:space="preserve">f. The residuals should be normally distributed</w:t>
      </w:r>
    </w:p>
    <w:p>
      <w:pPr>
        <w:pStyle w:val="BodyText"/>
      </w:pPr>
      <w:r>
        <w:t xml:space="preserve">g. The assumption of homoscedasticity.</w:t>
      </w:r>
    </w:p>
    <w:p>
      <w:pPr>
        <w:pStyle w:val="BodyText"/>
      </w:pPr>
      <w:r>
        <w:t xml:space="preserve">h. The assumption of multicolinearity.</w:t>
      </w:r>
    </w:p>
    <w:p>
      <w:pPr>
        <w:pStyle w:val="BodyText"/>
      </w:pPr>
      <w:r>
        <w:rPr>
          <w:b/>
          <w:bCs/>
        </w:rPr>
        <w:t xml:space="preserve">Assumptions e-h:</w:t>
      </w:r>
    </w:p>
    <w:p>
      <w:pPr>
        <w:pStyle w:val="BodyText"/>
      </w:pPr>
      <w:r>
        <w:t xml:space="preserve">These assumptions may all be checked visually for a regression, and conveniently using the function</w:t>
      </w:r>
      <w:r>
        <w:t xml:space="preserve"> </w:t>
      </w:r>
      <w:r>
        <w:rPr>
          <w:rStyle w:val="VerbatimChar"/>
        </w:rPr>
        <w:t xml:space="preserve">check_model</w:t>
      </w:r>
      <w:r>
        <w:t xml:space="preserve">.</w:t>
      </w:r>
    </w:p>
    <w:p>
      <w:pPr>
        <w:pStyle w:val="SourceCode"/>
      </w:pPr>
      <w:r>
        <w:rPr>
          <w:rStyle w:val="FunctionTok"/>
        </w:rPr>
        <w:t xml:space="preserve">check_model</w:t>
      </w:r>
      <w:r>
        <w:rPr>
          <w:rStyle w:val="NormalTok"/>
        </w:rPr>
        <w:t xml:space="preserve">(MR)</w:t>
      </w:r>
    </w:p>
    <w:p>
      <w:pPr>
        <w:pStyle w:val="FirstParagraph"/>
      </w:pPr>
      <w:r>
        <w:drawing>
          <wp:inline>
            <wp:extent cx="4620126" cy="3696101"/>
            <wp:effectExtent b="0" l="0" r="0" t="0"/>
            <wp:docPr descr="" title="" id="87" name="Picture"/>
            <a:graphic>
              <a:graphicData uri="http://schemas.openxmlformats.org/drawingml/2006/picture">
                <pic:pic>
                  <pic:nvPicPr>
                    <pic:cNvPr descr="07-workshop-activities_files/figure-docx/unnamed-chunk-17-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9" name="Picture"/>
                  <a:graphic>
                    <a:graphicData uri="http://schemas.openxmlformats.org/drawingml/2006/picture">
                      <pic:pic>
                        <pic:nvPicPr>
                          <pic:cNvPr descr="C:\Program Files\RStudio\resources\app\bin\quarto\share\formats\docx\tip.png" id="9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We showed above how to output these as individual plots, that may be helpful here also</w:t>
            </w:r>
          </w:p>
        </w:tc>
      </w:tr>
    </w:tbl>
    <w:bookmarkStart w:id="91" w:name="effect-sizes-1"/>
    <w:p>
      <w:pPr>
        <w:pStyle w:val="Heading3"/>
      </w:pPr>
      <w:r>
        <w:t xml:space="preserve">Effect sizes!</w:t>
      </w:r>
    </w:p>
    <w:p>
      <w:pPr>
        <w:pStyle w:val="FirstParagraph"/>
      </w:pPr>
      <w:r>
        <w:t xml:space="preserve">As before we will calculate Cohens F using the below code:</w:t>
      </w:r>
    </w:p>
    <w:p>
      <w:pPr>
        <w:pStyle w:val="SourceCode"/>
      </w:pPr>
      <w:r>
        <w:rPr>
          <w:rStyle w:val="NormalTok"/>
        </w:rPr>
        <w:t xml:space="preserve">MR_f2 </w:t>
      </w:r>
      <w:r>
        <w:rPr>
          <w:rStyle w:val="OtherTok"/>
        </w:rPr>
        <w:t xml:space="preserve">&lt;-</w:t>
      </w:r>
      <w:r>
        <w:rPr>
          <w:rStyle w:val="NormalTok"/>
        </w:rPr>
        <w:t xml:space="preserve"> MR_summary</w:t>
      </w:r>
      <w:r>
        <w:rPr>
          <w:rStyle w:val="SpecialCharTok"/>
        </w:rPr>
        <w:t xml:space="preserve">$</w:t>
      </w:r>
      <w:r>
        <w:rPr>
          <w:rStyle w:val="NormalTok"/>
        </w:rPr>
        <w:t xml:space="preserve">adj.r.squared</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MR_summary</w:t>
      </w:r>
      <w:r>
        <w:rPr>
          <w:rStyle w:val="SpecialCharTok"/>
        </w:rPr>
        <w:t xml:space="preserve">$</w:t>
      </w:r>
      <w:r>
        <w:rPr>
          <w:rStyle w:val="NormalTok"/>
        </w:rPr>
        <w:t xml:space="preserve">adj.r.squared)</w:t>
      </w:r>
    </w:p>
    <w:p>
      <w:pPr>
        <w:pStyle w:val="FirstParagraph"/>
      </w:pPr>
      <w:r>
        <w:rPr>
          <w:b/>
          <w:bCs/>
        </w:rPr>
        <w:t xml:space="preserve">How we might write up the results in APA style?</w:t>
      </w:r>
    </w:p>
    <w:p>
      <w:pPr>
        <w:pStyle w:val="BodyText"/>
      </w:pPr>
      <w:r>
        <w:t xml:space="preserve">Results of the multiple regression indicated that the model significantly predicted movies revenue F(3, 329) = 64.97, p &lt; .001, Adjusted R2 = 0.37, f2 = 0.58), accounting for 37% of the variance. Budget was a significant predictor (β = 0.74, p &lt; 0.001), but genres was not (β = 0.001, p = 0.98), and there was not a significant interaction between the two predictors.</w:t>
      </w:r>
    </w:p>
    <w:p>
      <w:pPr>
        <w:pStyle w:val="BodyText"/>
      </w:pPr>
      <w:r>
        <w:rPr>
          <w:b/>
          <w:bCs/>
        </w:rPr>
        <w:t xml:space="preserve">NB</w:t>
      </w:r>
      <w:r>
        <w:t xml:space="preserve"> </w:t>
      </w:r>
      <w:r>
        <w:t xml:space="preserve">it might also be beneficial to see descriptive statistics reported here, such as means and standard deviations by genre.</w:t>
      </w:r>
    </w:p>
    <w:bookmarkEnd w:id="91"/>
    <w:bookmarkEnd w:id="92"/>
    <w:bookmarkStart w:id="106" w:name="activity-8-graphs"/>
    <w:p>
      <w:pPr>
        <w:pStyle w:val="Heading2"/>
      </w:pPr>
      <w:r>
        <w:t xml:space="preserve">Activity 8: Graphs</w:t>
      </w:r>
    </w:p>
    <w:p>
      <w:pPr>
        <w:pStyle w:val="FirstParagraph"/>
      </w:pPr>
      <w:r>
        <w:t xml:space="preserve">We need to visualize our data not only to check our assumptions but also to include in our write-up / results / dissertations. As you may see above the write-up for a multiple regression can be lengthy/confusing, and a good graphic can help your reader (and you) understand the results more easily. This is particularly true when we’re dealing with interactions.</w:t>
      </w:r>
    </w:p>
    <w:p>
      <w:pPr>
        <w:pStyle w:val="BodyText"/>
      </w:pPr>
      <w:r>
        <w:t xml:space="preserve">Today we’ll be using the</w:t>
      </w:r>
      <w:r>
        <w:t xml:space="preserve"> </w:t>
      </w:r>
      <w:r>
        <w:rPr>
          <w:rStyle w:val="VerbatimChar"/>
        </w:rPr>
        <w:t xml:space="preserve">ggPredict</w:t>
      </w:r>
      <w:r>
        <w:t xml:space="preserve">function. We will learn a lot more about making visualizations in week 9, but for today we will learn how to quickly and clearly visualize our regression results.</w:t>
      </w:r>
    </w:p>
    <w:p>
      <w:pPr>
        <w:pStyle w:val="BodyText"/>
      </w:pPr>
      <w:r>
        <w:t xml:space="preserve">ggPredict uses the following syntax:</w:t>
      </w:r>
    </w:p>
    <w:p>
      <w:pPr>
        <w:pStyle w:val="SourceCode"/>
      </w:pPr>
      <w:r>
        <w:rPr>
          <w:rStyle w:val="CommentTok"/>
        </w:rPr>
        <w:t xml:space="preserve"># ggPredict(ModelName)</w:t>
      </w:r>
    </w:p>
    <w:p>
      <w:pPr>
        <w:pStyle w:val="FirstParagraph"/>
      </w:pPr>
      <w:r>
        <w:t xml:space="preserve">So now if we try this for our Linear Regression:</w:t>
      </w:r>
    </w:p>
    <w:p>
      <w:pPr>
        <w:pStyle w:val="SourceCode"/>
      </w:pPr>
      <w:r>
        <w:rPr>
          <w:rStyle w:val="FunctionTok"/>
        </w:rPr>
        <w:t xml:space="preserve">ggPredict</w:t>
      </w:r>
      <w:r>
        <w:rPr>
          <w:rStyle w:val="NormalTok"/>
        </w:rPr>
        <w:t xml:space="preserve">(LR)</w:t>
      </w:r>
    </w:p>
    <w:p>
      <w:pPr>
        <w:pStyle w:val="FirstParagraph"/>
      </w:pPr>
      <w:r>
        <w:drawing>
          <wp:inline>
            <wp:extent cx="4620126" cy="3696101"/>
            <wp:effectExtent b="0" l="0" r="0" t="0"/>
            <wp:docPr descr="" title="" id="94" name="Picture"/>
            <a:graphic>
              <a:graphicData uri="http://schemas.openxmlformats.org/drawingml/2006/picture">
                <pic:pic>
                  <pic:nvPicPr>
                    <pic:cNvPr descr="07-workshop-activities_files/figure-docx/unnamed-chunk-20-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lets try this for our multiple regression. Now we can use ggPredict to create a visualisation for this new model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6" name="Picture"/>
                  <a:graphic>
                    <a:graphicData uri="http://schemas.openxmlformats.org/drawingml/2006/picture">
                      <pic:pic>
                        <pic:nvPicPr>
                          <pic:cNvPr descr="C:\Program Files\RStudio\resources\app\bin\quarto\share\formats\docx\tip.png" id="9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Code for checking the above</w:t>
            </w:r>
          </w:p>
        </w:tc>
      </w:tr>
      <w:tr>
        <w:trPr>
          <w:cantSplit/>
        </w:trPr>
        <w:tc>
          <w:tcPr>
            <w:tcMar>
              <w:top w:w="108" w:type="dxa"/>
              <w:bottom w:w="108" w:type="dxa"/>
            </w:tcMar>
          </w:tcPr>
          <w:p>
            <w:pPr>
              <w:pStyle w:val="SourceCode"/>
            </w:pPr>
            <w:r>
              <w:rPr>
                <w:rStyle w:val="FunctionTok"/>
              </w:rPr>
              <w:t xml:space="preserve">ggPredict</w:t>
            </w:r>
            <w:r>
              <w:rPr>
                <w:rStyle w:val="NormalTok"/>
              </w:rPr>
              <w:t xml:space="preserve">(MR)</w:t>
            </w:r>
          </w:p>
          <w:p>
            <w:pPr>
              <w:pStyle w:val="FirstParagraph"/>
            </w:pPr>
            <w:r>
              <w:drawing>
                <wp:inline>
                  <wp:extent cx="4620126" cy="3696101"/>
                  <wp:effectExtent b="0" l="0" r="0" t="0"/>
                  <wp:docPr descr="" title="" id="99" name="Picture"/>
                  <a:graphic>
                    <a:graphicData uri="http://schemas.openxmlformats.org/drawingml/2006/picture">
                      <pic:pic>
                        <pic:nvPicPr>
                          <pic:cNvPr descr="07-workshop-activities_files/figure-docx/unnamed-chunk-21-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tc>
      </w:tr>
    </w:tbl>
    <w:p>
      <w:pPr>
        <w:pStyle w:val="BodyText"/>
      </w:pPr>
      <w:r>
        <w:t xml:space="preserve">Bonus activity!</w:t>
      </w:r>
    </w:p>
    <w:p>
      <w:pPr>
        <w:numPr>
          <w:ilvl w:val="0"/>
          <w:numId w:val="1005"/>
        </w:numPr>
      </w:pPr>
      <w:r>
        <w:t xml:space="preserve">For both of the above graphs try changing the code so that the graph is</w:t>
      </w:r>
      <w:r>
        <w:t xml:space="preserve"> </w:t>
      </w:r>
      <w:r>
        <w:rPr>
          <w:b/>
          <w:bCs/>
        </w:rPr>
        <w:t xml:space="preserve">interactive</w:t>
      </w:r>
      <w:r>
        <w:t xml:space="preserve">, using the below syntax:</w:t>
      </w:r>
    </w:p>
    <w:p>
      <w:pPr>
        <w:pStyle w:val="SourceCode"/>
        <w:numPr>
          <w:ilvl w:val="0"/>
          <w:numId w:val="1000"/>
        </w:numPr>
      </w:pPr>
      <w:r>
        <w:rPr>
          <w:rStyle w:val="FunctionTok"/>
        </w:rPr>
        <w:t xml:space="preserve">ggPredict</w:t>
      </w:r>
      <w:r>
        <w:rPr>
          <w:rStyle w:val="NormalTok"/>
        </w:rPr>
        <w:t xml:space="preserve">(ModelName, </w:t>
      </w:r>
      <w:r>
        <w:rPr>
          <w:rStyle w:val="AttributeTok"/>
        </w:rPr>
        <w:t xml:space="preserve">interactive =</w:t>
      </w:r>
      <w:r>
        <w:rPr>
          <w:rStyle w:val="NormalTok"/>
        </w:rPr>
        <w:t xml:space="preserve"> </w:t>
      </w:r>
      <w:r>
        <w:rPr>
          <w:rStyle w:val="ConstantTok"/>
        </w:rPr>
        <w:t xml:space="preserve">TRUE</w:t>
      </w:r>
      <w:r>
        <w:rPr>
          <w:rStyle w:val="NormalTok"/>
        </w:rPr>
        <w:t xml:space="preserve">)</w:t>
      </w:r>
    </w:p>
    <w:p>
      <w:pPr>
        <w:pStyle w:val="FirstParagraph"/>
      </w:pPr>
      <w:r>
        <w:t xml:space="preserve">What does this do to your graphs?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1" name="Picture"/>
                  <a:graphic>
                    <a:graphicData uri="http://schemas.openxmlformats.org/drawingml/2006/picture">
                      <pic:pic>
                        <pic:nvPicPr>
                          <pic:cNvPr descr="C:\Program Files\RStudio\resources\app\bin\quarto\share\formats\docx\note.png" id="10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Spoiler</w:t>
            </w:r>
          </w:p>
        </w:tc>
      </w:tr>
      <w:tr>
        <w:trPr>
          <w:cantSplit/>
        </w:trPr>
        <w:tc>
          <w:tcPr>
            <w:tcMar>
              <w:top w:w="108" w:type="dxa"/>
              <w:bottom w:w="108" w:type="dxa"/>
            </w:tcMar>
          </w:tcPr>
          <w:p>
            <w:pPr>
              <w:pStyle w:val="BodyText"/>
            </w:pPr>
            <w:pPr>
              <w:spacing w:before="16"/>
            </w:pPr>
            <w:r>
              <w:t xml:space="preserve">It does what is says on the tin, it makes your graph interactive so you can identify specific datapoints and the slope of the regression line. Cool right?!</w:t>
            </w:r>
          </w:p>
          <w:p>
            <w:pPr>
              <w:pStyle w:val="BodyText"/>
            </w:pPr>
            <w:pPr>
              <w:spacing w:after="16"/>
            </w:pPr>
            <w:r>
              <w:drawing>
                <wp:inline>
                  <wp:extent cx="5334000" cy="3897671"/>
                  <wp:effectExtent b="0" l="0" r="0" t="0"/>
                  <wp:docPr descr="" title="" id="104" name="Picture"/>
                  <a:graphic>
                    <a:graphicData uri="http://schemas.openxmlformats.org/drawingml/2006/picture">
                      <pic:pic>
                        <pic:nvPicPr>
                          <pic:cNvPr descr="InteractiveGraph.gif" id="105" name="Picture"/>
                          <pic:cNvPicPr>
                            <a:picLocks noChangeArrowheads="1" noChangeAspect="1"/>
                          </pic:cNvPicPr>
                        </pic:nvPicPr>
                        <pic:blipFill>
                          <a:blip r:embed="rId103"/>
                          <a:stretch>
                            <a:fillRect/>
                          </a:stretch>
                        </pic:blipFill>
                        <pic:spPr bwMode="auto">
                          <a:xfrm>
                            <a:off x="0" y="0"/>
                            <a:ext cx="5334000" cy="3897671"/>
                          </a:xfrm>
                          <a:prstGeom prst="rect">
                            <a:avLst/>
                          </a:prstGeom>
                          <a:noFill/>
                          <a:ln w="9525">
                            <a:noFill/>
                            <a:headEnd/>
                            <a:tailEnd/>
                          </a:ln>
                        </pic:spPr>
                      </pic:pic>
                    </a:graphicData>
                  </a:graphic>
                </wp:inline>
              </w:drawing>
            </w:r>
          </w:p>
        </w:tc>
      </w:tr>
    </w:tbl>
    <w:bookmarkEnd w:id="106"/>
    <w:bookmarkStart w:id="107" w:name="X662b178f0543847a1120bba2038cba9e9a86221"/>
    <w:p>
      <w:pPr>
        <w:pStyle w:val="Heading2"/>
      </w:pPr>
      <w:r>
        <w:t xml:space="preserve">Activity 9: Multiple Regression for 2 Continuous Predictors</w:t>
      </w:r>
    </w:p>
    <w:p>
      <w:pPr>
        <w:pStyle w:val="FirstParagraph"/>
      </w:pPr>
      <w:r>
        <w:t xml:space="preserve">If all of the above has gone well for you, conduct a multiple regression on the df_genres dataset, with the following:</w:t>
      </w:r>
    </w:p>
    <w:p>
      <w:pPr>
        <w:pStyle w:val="BodyText"/>
      </w:pPr>
      <w:r>
        <w:rPr>
          <w:b/>
          <w:bCs/>
        </w:rPr>
        <w:t xml:space="preserve">Predictors:</w:t>
      </w:r>
      <w:r>
        <w:t xml:space="preserve"> </w:t>
      </w:r>
      <w:r>
        <w:t xml:space="preserve">budget, popularity</w:t>
      </w:r>
    </w:p>
    <w:p>
      <w:pPr>
        <w:pStyle w:val="BodyText"/>
      </w:pPr>
      <w:r>
        <w:rPr>
          <w:b/>
          <w:bCs/>
        </w:rPr>
        <w:t xml:space="preserve">Outcome:</w:t>
      </w:r>
      <w:r>
        <w:t xml:space="preserve"> </w:t>
      </w:r>
      <w:r>
        <w:t xml:space="preserve">revenue</w:t>
      </w:r>
    </w:p>
    <w:p>
      <w:pPr>
        <w:numPr>
          <w:ilvl w:val="0"/>
          <w:numId w:val="1006"/>
        </w:numPr>
      </w:pPr>
      <w:r>
        <w:t xml:space="preserve">Run the multiple regression</w:t>
      </w:r>
    </w:p>
    <w:p>
      <w:pPr>
        <w:numPr>
          <w:ilvl w:val="0"/>
          <w:numId w:val="1006"/>
        </w:numPr>
      </w:pPr>
      <w:r>
        <w:t xml:space="preserve">Check your assumptions</w:t>
      </w:r>
    </w:p>
    <w:p>
      <w:pPr>
        <w:numPr>
          <w:ilvl w:val="0"/>
          <w:numId w:val="1006"/>
        </w:numPr>
      </w:pPr>
      <w:r>
        <w:t xml:space="preserve">Use ggPredict to create a graph</w:t>
      </w:r>
    </w:p>
    <w:p>
      <w:pPr>
        <w:numPr>
          <w:ilvl w:val="0"/>
          <w:numId w:val="1006"/>
        </w:numPr>
      </w:pPr>
      <w:r>
        <w:t xml:space="preserve">Write-up and interpret your results in APA style</w:t>
      </w:r>
    </w:p>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86" Target="media/rId86.png" /><Relationship Type="http://schemas.openxmlformats.org/officeDocument/2006/relationships/image" Id="rId93" Target="media/rId93.png" /><Relationship Type="http://schemas.openxmlformats.org/officeDocument/2006/relationships/image" Id="rId98" Target="media/rId98.png" /><Relationship Type="http://schemas.openxmlformats.org/officeDocument/2006/relationships/image" Id="rId34" Target="media/rId34.png" /><Relationship Type="http://schemas.openxmlformats.org/officeDocument/2006/relationships/image" Id="rId21" Target="media/rId21.png" /><Relationship Type="http://schemas.openxmlformats.org/officeDocument/2006/relationships/image" Id="rId71" Target="media/rId71.jpg" /><Relationship Type="http://schemas.openxmlformats.org/officeDocument/2006/relationships/image" Id="rId103" Target="media/rId103.gi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Activities (Regression in R)</dc:title>
  <dc:creator/>
  <cp:keywords/>
  <dcterms:created xsi:type="dcterms:W3CDTF">2025-02-26T15:12:15Z</dcterms:created>
  <dcterms:modified xsi:type="dcterms:W3CDTF">2025-02-26T15:12:15Z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