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C47" w:rsidRPr="001E1BE8" w:rsidRDefault="001E1BE8" w:rsidP="001E1BE8">
      <w:pPr>
        <w:spacing w:line="240" w:lineRule="auto"/>
        <w:jc w:val="center"/>
        <w:rPr>
          <w:b/>
          <w:sz w:val="36"/>
          <w:szCs w:val="36"/>
          <w:u w:val="single"/>
        </w:rPr>
      </w:pPr>
      <w:r w:rsidRPr="001E1BE8">
        <w:rPr>
          <w:b/>
          <w:sz w:val="36"/>
          <w:szCs w:val="36"/>
          <w:u w:val="single"/>
        </w:rPr>
        <w:t>SFDX Basics</w:t>
      </w:r>
    </w:p>
    <w:p w:rsidR="001E1BE8" w:rsidRPr="001E1BE8" w:rsidRDefault="001E1BE8" w:rsidP="001E1BE8">
      <w:pPr>
        <w:spacing w:line="240" w:lineRule="auto"/>
        <w:jc w:val="center"/>
      </w:pPr>
      <w:r>
        <w:t>Created By: Ryan Williams</w:t>
      </w:r>
    </w:p>
    <w:p w:rsidR="00B53BC2" w:rsidRDefault="00D705A0">
      <w:pPr>
        <w:rPr>
          <w:b/>
          <w:u w:val="single"/>
        </w:rPr>
      </w:pPr>
      <w:r>
        <w:rPr>
          <w:b/>
          <w:u w:val="single"/>
        </w:rPr>
        <w:t>Trails</w:t>
      </w:r>
      <w:r w:rsidR="00B53BC2" w:rsidRPr="00D9428B">
        <w:rPr>
          <w:b/>
          <w:u w:val="single"/>
        </w:rPr>
        <w:t>:</w:t>
      </w:r>
    </w:p>
    <w:p w:rsidR="00DF7B5C" w:rsidRDefault="00DF368F" w:rsidP="00DF7B5C">
      <w:pPr>
        <w:pStyle w:val="ListParagraph"/>
        <w:numPr>
          <w:ilvl w:val="0"/>
          <w:numId w:val="2"/>
        </w:numPr>
        <w:rPr>
          <w:b/>
          <w:u w:val="single"/>
        </w:rPr>
      </w:pPr>
      <w:hyperlink r:id="rId5" w:history="1">
        <w:r w:rsidR="00DF7B5C" w:rsidRPr="00905E59">
          <w:rPr>
            <w:rStyle w:val="Hyperlink"/>
            <w:b/>
          </w:rPr>
          <w:t>https://trailhead.salesforce.com/en/content/learn/modules/sfdx_app_dev</w:t>
        </w:r>
      </w:hyperlink>
    </w:p>
    <w:p w:rsidR="00DF7B5C" w:rsidRPr="00EA5864" w:rsidRDefault="00DF7B5C" w:rsidP="00DF7B5C">
      <w:pPr>
        <w:pStyle w:val="ListParagraph"/>
        <w:numPr>
          <w:ilvl w:val="1"/>
          <w:numId w:val="2"/>
        </w:numPr>
        <w:rPr>
          <w:b/>
          <w:u w:val="single"/>
        </w:rPr>
      </w:pPr>
      <w:r>
        <w:t>Trailhead walkthrough of DX</w:t>
      </w:r>
    </w:p>
    <w:p w:rsidR="00EA5864" w:rsidRPr="00EA5864" w:rsidRDefault="00EA5864" w:rsidP="00DF7B5C">
      <w:pPr>
        <w:pStyle w:val="ListParagraph"/>
        <w:numPr>
          <w:ilvl w:val="1"/>
          <w:numId w:val="2"/>
        </w:numPr>
        <w:rPr>
          <w:b/>
          <w:u w:val="single"/>
        </w:rPr>
      </w:pPr>
      <w:r>
        <w:t>Good Quick overview</w:t>
      </w:r>
    </w:p>
    <w:p w:rsidR="00EA5864" w:rsidRDefault="00DF368F" w:rsidP="00EA5864">
      <w:pPr>
        <w:pStyle w:val="ListParagraph"/>
        <w:numPr>
          <w:ilvl w:val="0"/>
          <w:numId w:val="2"/>
        </w:numPr>
        <w:rPr>
          <w:b/>
          <w:u w:val="single"/>
        </w:rPr>
      </w:pPr>
      <w:hyperlink r:id="rId6" w:history="1">
        <w:r w:rsidR="00EA5864" w:rsidRPr="00905E59">
          <w:rPr>
            <w:rStyle w:val="Hyperlink"/>
            <w:b/>
          </w:rPr>
          <w:t>https://trailhead.salesforce.com/en/content/learn/trails/sfdx_get_started</w:t>
        </w:r>
      </w:hyperlink>
    </w:p>
    <w:p w:rsidR="00EA5864" w:rsidRPr="00D705A0" w:rsidRDefault="00EA5864" w:rsidP="00EA5864">
      <w:pPr>
        <w:pStyle w:val="ListParagraph"/>
        <w:numPr>
          <w:ilvl w:val="1"/>
          <w:numId w:val="2"/>
        </w:numPr>
        <w:rPr>
          <w:b/>
          <w:u w:val="single"/>
        </w:rPr>
      </w:pPr>
      <w:r>
        <w:t>Has multiple modules</w:t>
      </w:r>
      <w:r w:rsidR="00B046D0">
        <w:t xml:space="preserve"> about DX and other related topics</w:t>
      </w:r>
    </w:p>
    <w:p w:rsidR="000951CF" w:rsidRDefault="00DF368F" w:rsidP="00F96B68">
      <w:pPr>
        <w:pStyle w:val="ListParagraph"/>
        <w:numPr>
          <w:ilvl w:val="0"/>
          <w:numId w:val="2"/>
        </w:numPr>
        <w:rPr>
          <w:b/>
          <w:u w:val="single"/>
        </w:rPr>
      </w:pPr>
      <w:hyperlink r:id="rId7" w:history="1">
        <w:r w:rsidR="000951CF" w:rsidRPr="00905E59">
          <w:rPr>
            <w:rStyle w:val="Hyperlink"/>
            <w:b/>
          </w:rPr>
          <w:t>Https://trailhead.salesforce.com/en/content/learn/modules/sfdx_travis_ci</w:t>
        </w:r>
      </w:hyperlink>
    </w:p>
    <w:p w:rsidR="00D705A0" w:rsidRPr="00F96B68" w:rsidRDefault="00D705A0" w:rsidP="000951CF">
      <w:pPr>
        <w:pStyle w:val="ListParagraph"/>
        <w:numPr>
          <w:ilvl w:val="1"/>
          <w:numId w:val="2"/>
        </w:numPr>
        <w:rPr>
          <w:b/>
          <w:u w:val="single"/>
        </w:rPr>
      </w:pPr>
      <w:r>
        <w:t>Module about CI and CD with SFDX</w:t>
      </w:r>
    </w:p>
    <w:p w:rsidR="00D705A0" w:rsidRPr="00D705A0" w:rsidRDefault="00D705A0" w:rsidP="00D705A0">
      <w:pPr>
        <w:rPr>
          <w:b/>
          <w:u w:val="single"/>
        </w:rPr>
      </w:pPr>
      <w:r>
        <w:rPr>
          <w:b/>
          <w:u w:val="single"/>
        </w:rPr>
        <w:t>Notes:</w:t>
      </w:r>
    </w:p>
    <w:p w:rsidR="00CA6417" w:rsidRPr="00CA6417" w:rsidRDefault="00CA6417" w:rsidP="00CA6417">
      <w:pPr>
        <w:pStyle w:val="ListParagraph"/>
        <w:numPr>
          <w:ilvl w:val="0"/>
          <w:numId w:val="2"/>
        </w:numPr>
        <w:rPr>
          <w:b/>
          <w:u w:val="single"/>
        </w:rPr>
      </w:pPr>
      <w:r>
        <w:t>Many of these commands can be replicated through using Visual Studio Code with the most recent version of the Salesforce CLI and Salesforce Certified Plugin.</w:t>
      </w:r>
    </w:p>
    <w:p w:rsidR="00B53BC2" w:rsidRDefault="00B53BC2" w:rsidP="00B53BC2">
      <w:pPr>
        <w:pStyle w:val="ListParagraph"/>
        <w:numPr>
          <w:ilvl w:val="0"/>
          <w:numId w:val="2"/>
        </w:numPr>
      </w:pPr>
      <w:r>
        <w:t>Add, -h or –help, y</w:t>
      </w:r>
      <w:r w:rsidRPr="00B53BC2">
        <w:t>ou can display help for any command. Help provides information on what the command does, describes each parameter, and lists the short and long versions of the parameters.</w:t>
      </w:r>
    </w:p>
    <w:p w:rsidR="00B53BC2" w:rsidRDefault="00B53BC2" w:rsidP="00B53BC2">
      <w:pPr>
        <w:pStyle w:val="ListParagraph"/>
        <w:numPr>
          <w:ilvl w:val="1"/>
          <w:numId w:val="2"/>
        </w:numPr>
      </w:pPr>
      <w:r>
        <w:t>sfdx force:auth:web:login -h</w:t>
      </w:r>
    </w:p>
    <w:p w:rsidR="00B53BC2" w:rsidRDefault="00B53BC2" w:rsidP="00B53BC2">
      <w:pPr>
        <w:pStyle w:val="ListParagraph"/>
        <w:numPr>
          <w:ilvl w:val="1"/>
          <w:numId w:val="2"/>
        </w:numPr>
      </w:pPr>
      <w:r>
        <w:t>sfdx force:auth:web:login –help</w:t>
      </w:r>
    </w:p>
    <w:p w:rsidR="004C33E0" w:rsidRDefault="004C33E0" w:rsidP="004C33E0">
      <w:pPr>
        <w:pStyle w:val="ListParagraph"/>
        <w:numPr>
          <w:ilvl w:val="0"/>
          <w:numId w:val="2"/>
        </w:numPr>
      </w:pPr>
      <w:r>
        <w:t xml:space="preserve">Adding an alias, -a parameter, to orgs/scratch orgs is highly encouraged.  The alias can be used instead of the username of the org.  This is beneficial because scratch orgs usernames can look like this, </w:t>
      </w:r>
      <w:r w:rsidR="00E41A9F" w:rsidRPr="00E41A9F">
        <w:t>test-7emx29rtpx0y@example.com</w:t>
      </w:r>
      <w:r>
        <w:t>.</w:t>
      </w:r>
    </w:p>
    <w:p w:rsidR="00E41A9F" w:rsidRDefault="00E41A9F" w:rsidP="00E41A9F">
      <w:pPr>
        <w:pStyle w:val="ListParagraph"/>
        <w:numPr>
          <w:ilvl w:val="0"/>
          <w:numId w:val="2"/>
        </w:numPr>
      </w:pPr>
      <w:r w:rsidRPr="00E41A9F">
        <w:t>As a best practice, immediately commit the source you brought into your project to a VCS. Scratch orgs are ephemeral and temporary, so you always want a backup of work you’ve saved locally.</w:t>
      </w:r>
    </w:p>
    <w:p w:rsidR="00A30F75" w:rsidRDefault="00A30F75" w:rsidP="00A30F75">
      <w:pPr>
        <w:pStyle w:val="ListParagraph"/>
        <w:numPr>
          <w:ilvl w:val="1"/>
          <w:numId w:val="2"/>
        </w:numPr>
      </w:pPr>
      <w:r>
        <w:t>9</w:t>
      </w:r>
    </w:p>
    <w:p w:rsidR="00A30F75" w:rsidRDefault="0004226A" w:rsidP="00E41A9F">
      <w:pPr>
        <w:pStyle w:val="ListParagraph"/>
        <w:numPr>
          <w:ilvl w:val="0"/>
          <w:numId w:val="2"/>
        </w:numPr>
      </w:pPr>
      <w:r>
        <w:t xml:space="preserve">You can create test data in one org and move it to multiple different orgs.  This will cut down on time creating for each scratch org. </w:t>
      </w:r>
    </w:p>
    <w:p w:rsidR="0004226A" w:rsidRDefault="007F0836" w:rsidP="00A30F75">
      <w:pPr>
        <w:pStyle w:val="ListParagraph"/>
        <w:numPr>
          <w:ilvl w:val="1"/>
          <w:numId w:val="2"/>
        </w:numPr>
      </w:pPr>
      <w:r>
        <w:t xml:space="preserve"> 11</w:t>
      </w:r>
      <w:r w:rsidR="0004226A">
        <w:t>,</w:t>
      </w:r>
      <w:r w:rsidR="00A30F75">
        <w:t xml:space="preserve"> </w:t>
      </w:r>
      <w:r>
        <w:t>12</w:t>
      </w:r>
    </w:p>
    <w:p w:rsidR="001E0216" w:rsidRDefault="001E0216" w:rsidP="001E0216">
      <w:pPr>
        <w:pStyle w:val="ListParagraph"/>
        <w:numPr>
          <w:ilvl w:val="0"/>
          <w:numId w:val="2"/>
        </w:numPr>
      </w:pPr>
      <w:r>
        <w:t>You can create files from the command line as well.  You need to specify the file type, name and location when creating the file.</w:t>
      </w:r>
    </w:p>
    <w:p w:rsidR="001E0216" w:rsidRDefault="001E0216" w:rsidP="001E0216">
      <w:pPr>
        <w:pStyle w:val="ListParagraph"/>
        <w:numPr>
          <w:ilvl w:val="1"/>
          <w:numId w:val="2"/>
        </w:numPr>
      </w:pPr>
      <w:r>
        <w:t>13, 14</w:t>
      </w:r>
    </w:p>
    <w:p w:rsidR="004B4251" w:rsidRDefault="004B4251" w:rsidP="004B4251">
      <w:pPr>
        <w:pStyle w:val="ListParagraph"/>
        <w:numPr>
          <w:ilvl w:val="0"/>
          <w:numId w:val="2"/>
        </w:numPr>
      </w:pPr>
      <w:r w:rsidRPr="004B4251">
        <w:t>While</w:t>
      </w:r>
      <w:r w:rsidR="007D5F49">
        <w:t xml:space="preserve"> validating your app</w:t>
      </w:r>
      <w:r w:rsidRPr="004B4251">
        <w:t xml:space="preserve"> you can absolutely use the same scratch org you’ve used during development to perform your testing, we recommend that you always start with a fresh scratch org. A fresh scratch org ensures you’ve properly externalized all your source from the org.</w:t>
      </w:r>
    </w:p>
    <w:p w:rsidR="00D60E40" w:rsidRDefault="00D60E40" w:rsidP="004B4251">
      <w:pPr>
        <w:pStyle w:val="ListParagraph"/>
        <w:numPr>
          <w:ilvl w:val="0"/>
          <w:numId w:val="2"/>
        </w:numPr>
      </w:pPr>
      <w:r>
        <w:t>You can access your instance url/custom domain from the command line.  This is helpful when installing managed packages or getting access to things such as Dataloader.</w:t>
      </w:r>
    </w:p>
    <w:p w:rsidR="00D60E40" w:rsidRDefault="00D60E40" w:rsidP="00D60E40">
      <w:pPr>
        <w:pStyle w:val="ListParagraph"/>
        <w:numPr>
          <w:ilvl w:val="1"/>
          <w:numId w:val="2"/>
        </w:numPr>
      </w:pPr>
      <w:r>
        <w:t>15, 16</w:t>
      </w:r>
    </w:p>
    <w:p w:rsidR="004E4C67" w:rsidRDefault="004E4C67" w:rsidP="004E4C67">
      <w:pPr>
        <w:pStyle w:val="ListParagraph"/>
        <w:numPr>
          <w:ilvl w:val="0"/>
          <w:numId w:val="2"/>
        </w:numPr>
      </w:pPr>
      <w:r>
        <w:t>When retrieving or deploying code from/to orgs you need to retrieve, unzip, convert, push.  This process allows for an easy migration between Scratch orgs.</w:t>
      </w:r>
    </w:p>
    <w:p w:rsidR="004E4C67" w:rsidRDefault="004E4C67" w:rsidP="004E4C67">
      <w:pPr>
        <w:pStyle w:val="ListParagraph"/>
        <w:numPr>
          <w:ilvl w:val="1"/>
          <w:numId w:val="2"/>
        </w:numPr>
      </w:pPr>
      <w:r>
        <w:t>17, 18</w:t>
      </w:r>
    </w:p>
    <w:p w:rsidR="00797AB4" w:rsidRDefault="00797AB4" w:rsidP="00797AB4">
      <w:pPr>
        <w:pStyle w:val="ListParagraph"/>
        <w:numPr>
          <w:ilvl w:val="0"/>
          <w:numId w:val="2"/>
        </w:numPr>
      </w:pPr>
      <w:r w:rsidRPr="00627F6D">
        <w:t>sfdx for</w:t>
      </w:r>
      <w:r>
        <w:t xml:space="preserve">ce:source:convert vs </w:t>
      </w:r>
      <w:r w:rsidRPr="00627F6D">
        <w:t>sfdx for</w:t>
      </w:r>
      <w:r>
        <w:t>ce:mdapi:convert</w:t>
      </w:r>
    </w:p>
    <w:p w:rsidR="00797AB4" w:rsidRDefault="00797AB4" w:rsidP="00797AB4">
      <w:pPr>
        <w:pStyle w:val="ListParagraph"/>
        <w:numPr>
          <w:ilvl w:val="1"/>
          <w:numId w:val="2"/>
        </w:numPr>
      </w:pPr>
      <w:r>
        <w:lastRenderedPageBreak/>
        <w:t>the difference is what is being converted.  If you are converting from code you are working on you use source</w:t>
      </w:r>
    </w:p>
    <w:p w:rsidR="00797AB4" w:rsidRDefault="00797AB4" w:rsidP="00797AB4">
      <w:pPr>
        <w:pStyle w:val="ListParagraph"/>
        <w:numPr>
          <w:ilvl w:val="1"/>
          <w:numId w:val="2"/>
        </w:numPr>
      </w:pPr>
      <w:r>
        <w:t>if you are converting from code you just retrieved from an Org use mdapi</w:t>
      </w:r>
    </w:p>
    <w:p w:rsidR="00FE62A4" w:rsidRDefault="00FE62A4" w:rsidP="00FE62A4">
      <w:pPr>
        <w:pStyle w:val="ListParagraph"/>
        <w:numPr>
          <w:ilvl w:val="0"/>
          <w:numId w:val="2"/>
        </w:numPr>
      </w:pPr>
      <w:r>
        <w:t>To deploy code you have been working on to another Scratch Org you have to convert it to mdapi and then deploy it to the specific Org</w:t>
      </w:r>
    </w:p>
    <w:p w:rsidR="0075142C" w:rsidRDefault="00FE62A4" w:rsidP="00EE0BB9">
      <w:pPr>
        <w:pStyle w:val="ListParagraph"/>
        <w:numPr>
          <w:ilvl w:val="1"/>
          <w:numId w:val="2"/>
        </w:numPr>
      </w:pPr>
      <w:r>
        <w:t>19, 20</w:t>
      </w:r>
    </w:p>
    <w:p w:rsidR="00EE3E29" w:rsidRDefault="00EE3E29" w:rsidP="00EE3E29">
      <w:pPr>
        <w:pStyle w:val="ListParagraph"/>
        <w:numPr>
          <w:ilvl w:val="0"/>
          <w:numId w:val="2"/>
        </w:numPr>
      </w:pPr>
      <w:r>
        <w:t xml:space="preserve">CI and CD are beneficial tools when paired with SFDX.  The use of these tools allows, once set up, a user to push their work to a common </w:t>
      </w:r>
      <w:r w:rsidR="001F5254">
        <w:t>Repo with will then deploy these changes to another location.  These tools will also run through test scripts and will catch any errors before the deployment occurs.  Catching bugs before they have a chance to move environments.</w:t>
      </w:r>
    </w:p>
    <w:p w:rsidR="001F5254" w:rsidRDefault="001F5254" w:rsidP="001F5254"/>
    <w:p w:rsidR="00EE0BB9" w:rsidRDefault="00EE0BB9"/>
    <w:p w:rsidR="00B53BC2" w:rsidRPr="00D9428B" w:rsidRDefault="00B53BC2">
      <w:pPr>
        <w:rPr>
          <w:b/>
          <w:u w:val="single"/>
        </w:rPr>
      </w:pPr>
      <w:r w:rsidRPr="00D9428B">
        <w:rPr>
          <w:b/>
          <w:u w:val="single"/>
        </w:rPr>
        <w:t>Commands:</w:t>
      </w:r>
    </w:p>
    <w:p w:rsidR="009C3904" w:rsidRDefault="000F4317" w:rsidP="0004226A">
      <w:pPr>
        <w:pStyle w:val="ListParagraph"/>
        <w:numPr>
          <w:ilvl w:val="0"/>
          <w:numId w:val="3"/>
        </w:numPr>
      </w:pPr>
      <w:r w:rsidRPr="000F4317">
        <w:t>sfdx force:auth:web:login -d -a DevHub</w:t>
      </w:r>
    </w:p>
    <w:p w:rsidR="000F4317" w:rsidRDefault="000F4317" w:rsidP="000F4317">
      <w:pPr>
        <w:pStyle w:val="ListParagraph"/>
        <w:numPr>
          <w:ilvl w:val="0"/>
          <w:numId w:val="1"/>
        </w:numPr>
      </w:pPr>
      <w:r w:rsidRPr="000F4317">
        <w:t>Adding the -d flag sets this org as the default Dev Hub. Use the -a to set an alias for the org (something catchy like DevHub). An alias is much easier to remember than the unique Dev Hub username.</w:t>
      </w:r>
    </w:p>
    <w:p w:rsidR="000F4317" w:rsidRDefault="000F4317" w:rsidP="0004226A">
      <w:pPr>
        <w:pStyle w:val="ListParagraph"/>
        <w:numPr>
          <w:ilvl w:val="0"/>
          <w:numId w:val="3"/>
        </w:numPr>
      </w:pPr>
      <w:r w:rsidRPr="000F4317">
        <w:t>sfdx force:org:open -u DevHub</w:t>
      </w:r>
    </w:p>
    <w:p w:rsidR="000F4317" w:rsidRDefault="000F4317" w:rsidP="000F4317">
      <w:pPr>
        <w:pStyle w:val="ListParagraph"/>
        <w:numPr>
          <w:ilvl w:val="0"/>
          <w:numId w:val="1"/>
        </w:numPr>
      </w:pPr>
      <w:r>
        <w:t>Used to open the org that you want -u ‘Alias of Org’</w:t>
      </w:r>
    </w:p>
    <w:p w:rsidR="00681EF8" w:rsidRDefault="00681EF8" w:rsidP="0004226A">
      <w:pPr>
        <w:pStyle w:val="ListParagraph"/>
        <w:numPr>
          <w:ilvl w:val="0"/>
          <w:numId w:val="3"/>
        </w:numPr>
      </w:pPr>
      <w:r>
        <w:t>sfdx force:auth:web:login -r https://test.salesforce.com -a FullSandbox</w:t>
      </w:r>
    </w:p>
    <w:p w:rsidR="000F4317" w:rsidRDefault="00681EF8" w:rsidP="0004226A">
      <w:pPr>
        <w:pStyle w:val="ListParagraph"/>
        <w:numPr>
          <w:ilvl w:val="0"/>
          <w:numId w:val="3"/>
        </w:numPr>
      </w:pPr>
      <w:r>
        <w:t>sfdx force:auth:web:login -r https://test.salesforce.com -a DevSandbox</w:t>
      </w:r>
    </w:p>
    <w:p w:rsidR="00B53BC2" w:rsidRDefault="00B53BC2" w:rsidP="00B53BC2">
      <w:pPr>
        <w:pStyle w:val="ListParagraph"/>
        <w:numPr>
          <w:ilvl w:val="0"/>
          <w:numId w:val="1"/>
        </w:numPr>
      </w:pPr>
      <w:r w:rsidRPr="00B53BC2">
        <w:t>If you create an alias for the sandbox (-a option), you can reference it by this alias instead of its long and often unintuitive username.</w:t>
      </w:r>
    </w:p>
    <w:p w:rsidR="00D9428B" w:rsidRDefault="007167EF" w:rsidP="00D9428B">
      <w:pPr>
        <w:pStyle w:val="ListParagraph"/>
        <w:numPr>
          <w:ilvl w:val="0"/>
          <w:numId w:val="1"/>
        </w:numPr>
      </w:pPr>
      <w:r w:rsidRPr="007167EF">
        <w:t>-r, --instanceurl INSTANCEURL   the login URL of the instance the org lives on</w:t>
      </w:r>
    </w:p>
    <w:p w:rsidR="0063359E" w:rsidRDefault="0063359E" w:rsidP="0004226A">
      <w:pPr>
        <w:pStyle w:val="ListParagraph"/>
        <w:numPr>
          <w:ilvl w:val="0"/>
          <w:numId w:val="3"/>
        </w:numPr>
      </w:pPr>
      <w:r w:rsidRPr="0063359E">
        <w:t>sfdx force:org:list</w:t>
      </w:r>
    </w:p>
    <w:p w:rsidR="0063359E" w:rsidRDefault="0063359E" w:rsidP="0063359E">
      <w:pPr>
        <w:pStyle w:val="ListParagraph"/>
        <w:numPr>
          <w:ilvl w:val="0"/>
          <w:numId w:val="1"/>
        </w:numPr>
      </w:pPr>
      <w:r>
        <w:t>Allows you to see all orgs logged into</w:t>
      </w:r>
    </w:p>
    <w:p w:rsidR="0063359E" w:rsidRDefault="0063359E" w:rsidP="0063359E">
      <w:pPr>
        <w:pStyle w:val="ListParagraph"/>
        <w:numPr>
          <w:ilvl w:val="1"/>
          <w:numId w:val="1"/>
        </w:numPr>
      </w:pPr>
      <w:r>
        <w:t>–verbose shows more details</w:t>
      </w:r>
    </w:p>
    <w:p w:rsidR="0063359E" w:rsidRDefault="009D4E28" w:rsidP="0004226A">
      <w:pPr>
        <w:pStyle w:val="ListParagraph"/>
        <w:numPr>
          <w:ilvl w:val="0"/>
          <w:numId w:val="3"/>
        </w:numPr>
      </w:pPr>
      <w:r w:rsidRPr="009D4E28">
        <w:t>sfdx for</w:t>
      </w:r>
      <w:r>
        <w:t>ce:project:create -n ‘name of project’</w:t>
      </w:r>
    </w:p>
    <w:p w:rsidR="009D4E28" w:rsidRDefault="009D4E28" w:rsidP="009D4E28">
      <w:pPr>
        <w:pStyle w:val="ListParagraph"/>
        <w:numPr>
          <w:ilvl w:val="0"/>
          <w:numId w:val="1"/>
        </w:numPr>
      </w:pPr>
      <w:r>
        <w:t xml:space="preserve">This </w:t>
      </w:r>
      <w:r w:rsidR="002E6449">
        <w:t>creates a folder that has the structure of a new salesforce project.</w:t>
      </w:r>
    </w:p>
    <w:p w:rsidR="00F21D50" w:rsidRDefault="00F21D50" w:rsidP="0004226A">
      <w:pPr>
        <w:pStyle w:val="ListParagraph"/>
        <w:numPr>
          <w:ilvl w:val="0"/>
          <w:numId w:val="3"/>
        </w:numPr>
      </w:pPr>
      <w:r w:rsidRPr="00F21D50">
        <w:t>sfdx force:org:create -s -f config/project-s</w:t>
      </w:r>
      <w:r>
        <w:t>cratch-def.json -a ‘alias of scratch org’</w:t>
      </w:r>
    </w:p>
    <w:p w:rsidR="00F21D50" w:rsidRDefault="00F21D50" w:rsidP="00F21D50">
      <w:pPr>
        <w:pStyle w:val="ListParagraph"/>
        <w:numPr>
          <w:ilvl w:val="0"/>
          <w:numId w:val="1"/>
        </w:numPr>
      </w:pPr>
      <w:r>
        <w:t>‘-s’ option indicates that you want this scratch org to be the default org for this project</w:t>
      </w:r>
    </w:p>
    <w:p w:rsidR="0059027D" w:rsidRDefault="00F21D50" w:rsidP="00DD72F2">
      <w:pPr>
        <w:pStyle w:val="ListParagraph"/>
        <w:numPr>
          <w:ilvl w:val="0"/>
          <w:numId w:val="1"/>
        </w:numPr>
      </w:pPr>
      <w:r>
        <w:t>‘-f’ option is the path to the project scratch org configuration file</w:t>
      </w:r>
      <w:r w:rsidR="00DD72F2">
        <w:tab/>
      </w:r>
    </w:p>
    <w:p w:rsidR="00DD72F2" w:rsidRDefault="00DD72F2" w:rsidP="0004226A">
      <w:pPr>
        <w:pStyle w:val="ListParagraph"/>
        <w:numPr>
          <w:ilvl w:val="0"/>
          <w:numId w:val="3"/>
        </w:numPr>
      </w:pPr>
      <w:r w:rsidRPr="00DD72F2">
        <w:t>sfdx force</w:t>
      </w:r>
      <w:r>
        <w:t>:user:permset:assign -n ‘Name of Permission Set’</w:t>
      </w:r>
    </w:p>
    <w:p w:rsidR="00E41A9F" w:rsidRDefault="00DD72F2" w:rsidP="00E41A9F">
      <w:pPr>
        <w:pStyle w:val="ListParagraph"/>
        <w:numPr>
          <w:ilvl w:val="0"/>
          <w:numId w:val="1"/>
        </w:numPr>
      </w:pPr>
      <w:r>
        <w:t>This will assign the current user a permission set</w:t>
      </w:r>
    </w:p>
    <w:p w:rsidR="00DD72F2" w:rsidRDefault="00E41A9F" w:rsidP="0004226A">
      <w:pPr>
        <w:pStyle w:val="ListParagraph"/>
        <w:numPr>
          <w:ilvl w:val="0"/>
          <w:numId w:val="3"/>
        </w:numPr>
      </w:pPr>
      <w:r w:rsidRPr="00E41A9F">
        <w:t>sfdx force:source:pull</w:t>
      </w:r>
    </w:p>
    <w:p w:rsidR="007F0836" w:rsidRDefault="00E41A9F" w:rsidP="007F0836">
      <w:pPr>
        <w:pStyle w:val="ListParagraph"/>
        <w:numPr>
          <w:ilvl w:val="0"/>
          <w:numId w:val="1"/>
        </w:numPr>
      </w:pPr>
      <w:r>
        <w:t xml:space="preserve">This will </w:t>
      </w:r>
      <w:r w:rsidR="004B6147">
        <w:t>sync</w:t>
      </w:r>
      <w:r>
        <w:t xml:space="preserve"> the changes made in the scratch org to local project</w:t>
      </w:r>
    </w:p>
    <w:p w:rsidR="007F0836" w:rsidRDefault="007F0836" w:rsidP="007F0836">
      <w:pPr>
        <w:pStyle w:val="ListParagraph"/>
        <w:numPr>
          <w:ilvl w:val="0"/>
          <w:numId w:val="3"/>
        </w:numPr>
      </w:pPr>
      <w:r w:rsidRPr="007F0836">
        <w:t>sfdx force:source:push</w:t>
      </w:r>
    </w:p>
    <w:p w:rsidR="007F0836" w:rsidRDefault="007F0836" w:rsidP="007F0836">
      <w:pPr>
        <w:pStyle w:val="ListParagraph"/>
        <w:numPr>
          <w:ilvl w:val="0"/>
          <w:numId w:val="1"/>
        </w:numPr>
      </w:pPr>
      <w:r>
        <w:t>will push local code to the scratch org</w:t>
      </w:r>
    </w:p>
    <w:p w:rsidR="008957F5" w:rsidRDefault="008957F5" w:rsidP="008957F5">
      <w:pPr>
        <w:pStyle w:val="ListParagraph"/>
        <w:numPr>
          <w:ilvl w:val="0"/>
          <w:numId w:val="1"/>
        </w:numPr>
      </w:pPr>
      <w:r>
        <w:t>add ‘-u Alias Name’ to push to a specific scratch org</w:t>
      </w:r>
    </w:p>
    <w:p w:rsidR="0064119F" w:rsidRDefault="0064119F" w:rsidP="0004226A">
      <w:pPr>
        <w:pStyle w:val="ListParagraph"/>
        <w:numPr>
          <w:ilvl w:val="0"/>
          <w:numId w:val="3"/>
        </w:numPr>
      </w:pPr>
      <w:r w:rsidRPr="0064119F">
        <w:t>sfdx force:data:tree:export -q "</w:t>
      </w:r>
      <w:r w:rsidR="004B6147">
        <w:t>Place Query Here</w:t>
      </w:r>
      <w:r w:rsidRPr="0064119F">
        <w:t>" -d ./data</w:t>
      </w:r>
    </w:p>
    <w:p w:rsidR="004B6147" w:rsidRDefault="004B6147" w:rsidP="004B6147">
      <w:pPr>
        <w:pStyle w:val="ListParagraph"/>
        <w:numPr>
          <w:ilvl w:val="0"/>
          <w:numId w:val="1"/>
        </w:numPr>
      </w:pPr>
      <w:r>
        <w:t>You can export data into a JSON format.  Populate the query and location of where data should be stores</w:t>
      </w:r>
    </w:p>
    <w:p w:rsidR="004B6147" w:rsidRDefault="004B6147" w:rsidP="004B6147">
      <w:pPr>
        <w:pStyle w:val="ListParagraph"/>
        <w:numPr>
          <w:ilvl w:val="0"/>
          <w:numId w:val="1"/>
        </w:numPr>
      </w:pPr>
      <w:r>
        <w:lastRenderedPageBreak/>
        <w:t>This allows data to be moved between multiple scratch orgs for testing</w:t>
      </w:r>
    </w:p>
    <w:p w:rsidR="00F21D50" w:rsidRDefault="0004226A" w:rsidP="0004226A">
      <w:pPr>
        <w:pStyle w:val="ListParagraph"/>
        <w:numPr>
          <w:ilvl w:val="0"/>
          <w:numId w:val="3"/>
        </w:numPr>
      </w:pPr>
      <w:r>
        <w:t>s</w:t>
      </w:r>
      <w:r w:rsidR="004B6147" w:rsidRPr="004B6147">
        <w:t>fdx force:data:tree:import --sobjecttreefiles data/Account.json</w:t>
      </w:r>
    </w:p>
    <w:p w:rsidR="004B6147" w:rsidRDefault="004B6147" w:rsidP="004B6147">
      <w:pPr>
        <w:pStyle w:val="ListParagraph"/>
        <w:numPr>
          <w:ilvl w:val="0"/>
          <w:numId w:val="1"/>
        </w:numPr>
      </w:pPr>
      <w:r>
        <w:t>This command allows you to import data into a scratch org by specifying the location of the data</w:t>
      </w:r>
    </w:p>
    <w:p w:rsidR="00DF368F" w:rsidRDefault="00DF368F" w:rsidP="004B6147">
      <w:pPr>
        <w:pStyle w:val="ListParagraph"/>
        <w:numPr>
          <w:ilvl w:val="0"/>
          <w:numId w:val="1"/>
        </w:numPr>
      </w:pPr>
      <w:r>
        <w:t>‘-u + Alias Name’ to deploy to specific environment</w:t>
      </w:r>
      <w:bookmarkStart w:id="0" w:name="_GoBack"/>
      <w:bookmarkEnd w:id="0"/>
    </w:p>
    <w:p w:rsidR="005F6461" w:rsidRDefault="005F6461" w:rsidP="005F6461">
      <w:pPr>
        <w:pStyle w:val="ListParagraph"/>
        <w:numPr>
          <w:ilvl w:val="0"/>
          <w:numId w:val="3"/>
        </w:numPr>
      </w:pPr>
      <w:r w:rsidRPr="005F6461">
        <w:t xml:space="preserve">sfdx force:apex:class:create -n </w:t>
      </w:r>
      <w:r>
        <w:t>‘File Name’</w:t>
      </w:r>
      <w:r w:rsidRPr="005F6461">
        <w:t xml:space="preserve">-d </w:t>
      </w:r>
      <w:r>
        <w:t>‘File Destination’</w:t>
      </w:r>
    </w:p>
    <w:p w:rsidR="005F6461" w:rsidRDefault="005F6461" w:rsidP="005F6461">
      <w:pPr>
        <w:pStyle w:val="ListParagraph"/>
        <w:numPr>
          <w:ilvl w:val="0"/>
          <w:numId w:val="1"/>
        </w:numPr>
      </w:pPr>
      <w:r>
        <w:t>This will create an apex file</w:t>
      </w:r>
    </w:p>
    <w:p w:rsidR="005F6461" w:rsidRDefault="005F6461" w:rsidP="005F6461">
      <w:pPr>
        <w:pStyle w:val="ListParagraph"/>
        <w:numPr>
          <w:ilvl w:val="0"/>
          <w:numId w:val="1"/>
        </w:numPr>
      </w:pPr>
      <w:r>
        <w:t>Need to run this at the root of the project</w:t>
      </w:r>
    </w:p>
    <w:p w:rsidR="001E0216" w:rsidRDefault="001E0216" w:rsidP="001E0216">
      <w:pPr>
        <w:pStyle w:val="ListParagraph"/>
        <w:numPr>
          <w:ilvl w:val="0"/>
          <w:numId w:val="3"/>
        </w:numPr>
      </w:pPr>
      <w:r w:rsidRPr="001E0216">
        <w:t>sfdx force:lightning:component:cre</w:t>
      </w:r>
      <w:r>
        <w:t>ate -n ‘File Name’ -d ‘File Destination’</w:t>
      </w:r>
    </w:p>
    <w:p w:rsidR="005F6461" w:rsidRDefault="001E0216" w:rsidP="001E0216">
      <w:pPr>
        <w:pStyle w:val="ListParagraph"/>
        <w:numPr>
          <w:ilvl w:val="0"/>
          <w:numId w:val="1"/>
        </w:numPr>
      </w:pPr>
      <w:r>
        <w:t>This will create a lightning component</w:t>
      </w:r>
    </w:p>
    <w:p w:rsidR="00AA6BFE" w:rsidRDefault="00E17B99" w:rsidP="00E17B99">
      <w:pPr>
        <w:pStyle w:val="ListParagraph"/>
        <w:numPr>
          <w:ilvl w:val="0"/>
          <w:numId w:val="3"/>
        </w:numPr>
      </w:pPr>
      <w:r w:rsidRPr="00E17B99">
        <w:t>sfdx fo</w:t>
      </w:r>
      <w:r>
        <w:t>rce:org:display -u ‘Alias Name’</w:t>
      </w:r>
    </w:p>
    <w:p w:rsidR="00E17B99" w:rsidRDefault="00E17B99" w:rsidP="00E17B99">
      <w:pPr>
        <w:pStyle w:val="ListParagraph"/>
        <w:numPr>
          <w:ilvl w:val="0"/>
          <w:numId w:val="1"/>
        </w:numPr>
      </w:pPr>
      <w:r>
        <w:t>This will display keys and their values for an org</w:t>
      </w:r>
    </w:p>
    <w:p w:rsidR="00E17B99" w:rsidRDefault="00E17B99" w:rsidP="00E17B99">
      <w:pPr>
        <w:pStyle w:val="ListParagraph"/>
        <w:numPr>
          <w:ilvl w:val="0"/>
          <w:numId w:val="3"/>
        </w:numPr>
      </w:pPr>
      <w:r w:rsidRPr="00E17B99">
        <w:t>sfdx force:user:pa</w:t>
      </w:r>
      <w:r>
        <w:t>ssword:generate -u ‘Alias Name’</w:t>
      </w:r>
    </w:p>
    <w:p w:rsidR="00E17B99" w:rsidRDefault="00E17B99" w:rsidP="00E17B99">
      <w:pPr>
        <w:pStyle w:val="ListParagraph"/>
        <w:numPr>
          <w:ilvl w:val="0"/>
          <w:numId w:val="1"/>
        </w:numPr>
      </w:pPr>
      <w:r>
        <w:t>will generate a password for the org specified</w:t>
      </w:r>
    </w:p>
    <w:p w:rsidR="0075142C" w:rsidRDefault="00E17B99" w:rsidP="0075142C">
      <w:pPr>
        <w:pStyle w:val="ListParagraph"/>
        <w:numPr>
          <w:ilvl w:val="0"/>
          <w:numId w:val="1"/>
        </w:numPr>
      </w:pPr>
      <w:r>
        <w:t>used for installing packages and such</w:t>
      </w:r>
    </w:p>
    <w:p w:rsidR="008C41D6" w:rsidRDefault="008C41D6" w:rsidP="008C41D6"/>
    <w:p w:rsidR="0029533D" w:rsidRDefault="0029533D" w:rsidP="0029533D">
      <w:pPr>
        <w:pStyle w:val="ListParagraph"/>
        <w:numPr>
          <w:ilvl w:val="0"/>
          <w:numId w:val="3"/>
        </w:numPr>
      </w:pPr>
      <w:r w:rsidRPr="0029533D">
        <w:t>sfdx force:mdapi:retrieve -s -r ./</w:t>
      </w:r>
      <w:r>
        <w:t>’</w:t>
      </w:r>
      <w:r w:rsidR="009B57EE">
        <w:t>New Folder To Hold Data</w:t>
      </w:r>
      <w:r>
        <w:t>’</w:t>
      </w:r>
      <w:r w:rsidRPr="0029533D">
        <w:t xml:space="preserve"> -p </w:t>
      </w:r>
      <w:r>
        <w:t xml:space="preserve">‘Project Name’ </w:t>
      </w:r>
      <w:r w:rsidRPr="0029533D">
        <w:t xml:space="preserve">-u </w:t>
      </w:r>
      <w:r>
        <w:t>‘Alias Name’</w:t>
      </w:r>
      <w:r w:rsidRPr="0029533D">
        <w:t>-w 10</w:t>
      </w:r>
    </w:p>
    <w:p w:rsidR="00D9428B" w:rsidRPr="009B57EE" w:rsidRDefault="009B57EE" w:rsidP="009B57EE">
      <w:pPr>
        <w:pStyle w:val="ListParagraph"/>
        <w:numPr>
          <w:ilvl w:val="0"/>
          <w:numId w:val="1"/>
        </w:numPr>
        <w:rPr>
          <w:b/>
          <w:u w:val="single"/>
        </w:rPr>
      </w:pPr>
      <w:r>
        <w:t>This will retrieve the contents of the project package into the folder created/specified</w:t>
      </w:r>
    </w:p>
    <w:p w:rsidR="009B57EE" w:rsidRPr="009B57EE" w:rsidRDefault="009B57EE" w:rsidP="009B57EE">
      <w:pPr>
        <w:pStyle w:val="ListParagraph"/>
        <w:numPr>
          <w:ilvl w:val="0"/>
          <w:numId w:val="1"/>
        </w:numPr>
        <w:rPr>
          <w:b/>
          <w:u w:val="single"/>
        </w:rPr>
      </w:pPr>
      <w:r>
        <w:t>You can unzip this folded to use it to push source to new Scratch Org</w:t>
      </w:r>
    </w:p>
    <w:p w:rsidR="009B57EE" w:rsidRDefault="009B57EE" w:rsidP="009B57EE">
      <w:pPr>
        <w:pStyle w:val="ListParagraph"/>
        <w:numPr>
          <w:ilvl w:val="1"/>
          <w:numId w:val="1"/>
        </w:numPr>
      </w:pPr>
      <w:r w:rsidRPr="009B57EE">
        <w:t>unzip unpackaged.zip -d .</w:t>
      </w:r>
    </w:p>
    <w:p w:rsidR="004E4C67" w:rsidRDefault="004E4C67" w:rsidP="004E4C67">
      <w:pPr>
        <w:pStyle w:val="ListParagraph"/>
        <w:numPr>
          <w:ilvl w:val="0"/>
          <w:numId w:val="3"/>
        </w:numPr>
      </w:pPr>
      <w:r w:rsidRPr="004E4C67">
        <w:t>sfdx for</w:t>
      </w:r>
      <w:r>
        <w:t>ce:mdapi:convert -r ‘Folder Containing API Package’</w:t>
      </w:r>
      <w:r w:rsidRPr="004E4C67">
        <w:t>/</w:t>
      </w:r>
    </w:p>
    <w:p w:rsidR="004E4C67" w:rsidRDefault="004E4C67" w:rsidP="004E4C67">
      <w:pPr>
        <w:pStyle w:val="ListParagraph"/>
        <w:numPr>
          <w:ilvl w:val="0"/>
          <w:numId w:val="1"/>
        </w:numPr>
      </w:pPr>
      <w:r>
        <w:t>This will convert the package that was retrieved into a workable version for developers</w:t>
      </w:r>
      <w:r w:rsidR="00C977E9">
        <w:t>clear</w:t>
      </w:r>
    </w:p>
    <w:p w:rsidR="00C977E9" w:rsidRDefault="00C977E9" w:rsidP="004E4C67">
      <w:pPr>
        <w:pStyle w:val="ListParagraph"/>
        <w:numPr>
          <w:ilvl w:val="0"/>
          <w:numId w:val="1"/>
        </w:numPr>
      </w:pPr>
      <w:r>
        <w:t>Mdapi to source</w:t>
      </w:r>
    </w:p>
    <w:p w:rsidR="004E4C67" w:rsidRPr="009B57EE" w:rsidRDefault="00627F6D" w:rsidP="00627F6D">
      <w:pPr>
        <w:pStyle w:val="ListParagraph"/>
        <w:numPr>
          <w:ilvl w:val="0"/>
          <w:numId w:val="3"/>
        </w:numPr>
      </w:pPr>
      <w:r w:rsidRPr="00627F6D">
        <w:t>sfdx for</w:t>
      </w:r>
      <w:r w:rsidR="00C977E9">
        <w:t>ce:source:convert -d ‘Folder Location’</w:t>
      </w:r>
      <w:r w:rsidRPr="00627F6D">
        <w:t>/</w:t>
      </w:r>
    </w:p>
    <w:p w:rsidR="00D9428B" w:rsidRPr="00C977E9" w:rsidRDefault="00C977E9" w:rsidP="00C977E9">
      <w:pPr>
        <w:pStyle w:val="ListParagraph"/>
        <w:numPr>
          <w:ilvl w:val="0"/>
          <w:numId w:val="1"/>
        </w:numPr>
        <w:rPr>
          <w:b/>
          <w:u w:val="single"/>
        </w:rPr>
      </w:pPr>
      <w:r>
        <w:t>This will convert the source to Metadata API</w:t>
      </w:r>
    </w:p>
    <w:p w:rsidR="00C977E9" w:rsidRPr="001B7017" w:rsidRDefault="00C977E9" w:rsidP="00C977E9">
      <w:pPr>
        <w:pStyle w:val="ListParagraph"/>
        <w:numPr>
          <w:ilvl w:val="0"/>
          <w:numId w:val="1"/>
        </w:numPr>
        <w:rPr>
          <w:b/>
          <w:u w:val="single"/>
        </w:rPr>
      </w:pPr>
      <w:r>
        <w:t>Used to push code back to other Scratch Orgs</w:t>
      </w:r>
    </w:p>
    <w:p w:rsidR="001B7017" w:rsidRDefault="001B7017" w:rsidP="001B7017">
      <w:pPr>
        <w:pStyle w:val="ListParagraph"/>
        <w:numPr>
          <w:ilvl w:val="0"/>
          <w:numId w:val="3"/>
        </w:numPr>
      </w:pPr>
      <w:r w:rsidRPr="001B7017">
        <w:t xml:space="preserve">sfdx force:mdapi:deploy -d </w:t>
      </w:r>
      <w:r>
        <w:t>‘Folder Location’</w:t>
      </w:r>
      <w:r w:rsidRPr="001B7017">
        <w:t xml:space="preserve">/ -u </w:t>
      </w:r>
      <w:r>
        <w:t>‘Alias Name’</w:t>
      </w:r>
      <w:r w:rsidRPr="001B7017">
        <w:t xml:space="preserve"> -w 100</w:t>
      </w:r>
    </w:p>
    <w:p w:rsidR="001B7017" w:rsidRPr="001B7017" w:rsidRDefault="001B7017" w:rsidP="001B7017">
      <w:pPr>
        <w:pStyle w:val="ListParagraph"/>
        <w:numPr>
          <w:ilvl w:val="0"/>
          <w:numId w:val="1"/>
        </w:numPr>
      </w:pPr>
      <w:r>
        <w:t>This will deploy the source you converted to the org specified</w:t>
      </w:r>
    </w:p>
    <w:p w:rsidR="00C977E9" w:rsidRDefault="00C977E9" w:rsidP="00C977E9">
      <w:pPr>
        <w:rPr>
          <w:b/>
          <w:u w:val="single"/>
        </w:rPr>
      </w:pPr>
    </w:p>
    <w:p w:rsidR="00C977E9" w:rsidRDefault="00055597" w:rsidP="00C977E9">
      <w:pPr>
        <w:rPr>
          <w:b/>
          <w:u w:val="single"/>
        </w:rPr>
      </w:pPr>
      <w:r>
        <w:rPr>
          <w:b/>
          <w:u w:val="single"/>
        </w:rPr>
        <w:t>Images:</w:t>
      </w:r>
    </w:p>
    <w:p w:rsidR="00385D9A" w:rsidRPr="00385D9A" w:rsidRDefault="00385D9A" w:rsidP="00385D9A">
      <w:pPr>
        <w:pStyle w:val="ListParagraph"/>
        <w:numPr>
          <w:ilvl w:val="0"/>
          <w:numId w:val="1"/>
        </w:numPr>
        <w:rPr>
          <w:b/>
          <w:u w:val="single"/>
        </w:rPr>
      </w:pPr>
      <w:r>
        <w:t>19, 20</w:t>
      </w:r>
    </w:p>
    <w:p w:rsidR="00A0020F" w:rsidRDefault="00385D9A" w:rsidP="00A0020F">
      <w:r>
        <w:rPr>
          <w:noProof/>
        </w:rPr>
        <w:lastRenderedPageBreak/>
        <w:drawing>
          <wp:inline distT="0" distB="0" distL="0" distR="0" wp14:anchorId="75276F20" wp14:editId="1C7F634F">
            <wp:extent cx="5943600" cy="4497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97705"/>
                    </a:xfrm>
                    <a:prstGeom prst="rect">
                      <a:avLst/>
                    </a:prstGeom>
                  </pic:spPr>
                </pic:pic>
              </a:graphicData>
            </a:graphic>
          </wp:inline>
        </w:drawing>
      </w:r>
    </w:p>
    <w:p w:rsidR="00385D9A" w:rsidRDefault="00385D9A" w:rsidP="00A0020F">
      <w:pPr>
        <w:pStyle w:val="ListParagraph"/>
        <w:numPr>
          <w:ilvl w:val="0"/>
          <w:numId w:val="1"/>
        </w:numPr>
      </w:pPr>
      <w:r>
        <w:t>17, 18</w:t>
      </w:r>
    </w:p>
    <w:p w:rsidR="00385D9A" w:rsidRPr="00055597" w:rsidRDefault="00385D9A" w:rsidP="00355B9B">
      <w:r>
        <w:rPr>
          <w:noProof/>
        </w:rPr>
        <w:lastRenderedPageBreak/>
        <w:drawing>
          <wp:inline distT="0" distB="0" distL="0" distR="0" wp14:anchorId="5F8586C8" wp14:editId="20CAB95D">
            <wp:extent cx="5943600" cy="7817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817485"/>
                    </a:xfrm>
                    <a:prstGeom prst="rect">
                      <a:avLst/>
                    </a:prstGeom>
                  </pic:spPr>
                </pic:pic>
              </a:graphicData>
            </a:graphic>
          </wp:inline>
        </w:drawing>
      </w:r>
    </w:p>
    <w:p w:rsidR="000222D6" w:rsidRDefault="00D9428B" w:rsidP="00D9428B">
      <w:r w:rsidRPr="00D9428B">
        <w:rPr>
          <w:b/>
          <w:u w:val="single"/>
        </w:rPr>
        <w:t>More Commands</w:t>
      </w:r>
      <w:r>
        <w:t>:</w:t>
      </w:r>
    </w:p>
    <w:p w:rsidR="00AA61D7" w:rsidRDefault="00AA61D7" w:rsidP="00D9428B">
      <w:r>
        <w:lastRenderedPageBreak/>
        <w:t>-----------------------------------------------------------------------------------------------------</w:t>
      </w:r>
    </w:p>
    <w:p w:rsidR="000222D6" w:rsidRDefault="000222D6" w:rsidP="00D9428B">
      <w:r>
        <w:t>Contributor: Miles Sollinger</w:t>
      </w:r>
    </w:p>
    <w:p w:rsidR="00D9428B" w:rsidRDefault="00D9428B" w:rsidP="00D9428B">
      <w:r>
        <w:t>-- Authenticate in a new sandbox</w:t>
      </w:r>
    </w:p>
    <w:p w:rsidR="00D9428B" w:rsidRDefault="00D9428B" w:rsidP="00D9428B">
      <w:r>
        <w:t>sfdx force:auth:web:login -r https://force-dsc--oc02test.</w:t>
      </w:r>
      <w:r w:rsidR="00236CD2">
        <w:t>cs32.my.salesforce.com -a myOrg</w:t>
      </w:r>
    </w:p>
    <w:p w:rsidR="00D9428B" w:rsidRDefault="00D9428B" w:rsidP="00D9428B">
      <w:r>
        <w:t>-- Retrieve a change set from a sandbox</w:t>
      </w:r>
    </w:p>
    <w:p w:rsidR="00D9428B" w:rsidRDefault="00D9428B" w:rsidP="00D9428B">
      <w:r>
        <w:t>sfdx force:mdapi:retrieve -u myOrg -p package_name -r ./target</w:t>
      </w:r>
      <w:r w:rsidR="00236CD2">
        <w:t>_dir</w:t>
      </w:r>
    </w:p>
    <w:p w:rsidR="00D9428B" w:rsidRDefault="00D9428B" w:rsidP="00D9428B">
      <w:r>
        <w:t>-- Retrieve a package using package.xml from a sandbox</w:t>
      </w:r>
    </w:p>
    <w:p w:rsidR="00D9428B" w:rsidRDefault="00D9428B" w:rsidP="00D9428B">
      <w:r>
        <w:t>sfdx force:mdapi:retrieve -u myOrg -r ./targ</w:t>
      </w:r>
      <w:r w:rsidR="00236CD2">
        <w:t>et_dir -k ./pkg_dir/package.xml</w:t>
      </w:r>
    </w:p>
    <w:p w:rsidR="00D9428B" w:rsidRDefault="00D9428B" w:rsidP="00D9428B">
      <w:r>
        <w:t>-- Convert package from mdapi format to DX format</w:t>
      </w:r>
    </w:p>
    <w:p w:rsidR="00D9428B" w:rsidRDefault="00D9428B" w:rsidP="00D9428B">
      <w:r>
        <w:t>sfdx forc</w:t>
      </w:r>
      <w:r w:rsidR="00236CD2">
        <w:t>e:mdapi:convert -r ./source_dir</w:t>
      </w:r>
    </w:p>
    <w:p w:rsidR="00D9428B" w:rsidRDefault="00D9428B" w:rsidP="00D9428B">
      <w:r>
        <w:t>-- Validate via MDAPI to sandbox</w:t>
      </w:r>
    </w:p>
    <w:p w:rsidR="00D9428B" w:rsidRDefault="00D9428B" w:rsidP="00D9428B">
      <w:r>
        <w:t>sfdx force:mdapi:deploy -d ./deploy_dir -u targ</w:t>
      </w:r>
      <w:r w:rsidR="00236CD2">
        <w:t>etOrg -c -w 30 -l RunLocalTests</w:t>
      </w:r>
    </w:p>
    <w:p w:rsidR="00D9428B" w:rsidRDefault="00D9428B" w:rsidP="00D9428B">
      <w:r>
        <w:t>-- Convert package from DX format to MDAPI format</w:t>
      </w:r>
    </w:p>
    <w:p w:rsidR="00D9428B" w:rsidRDefault="00D9428B" w:rsidP="00D9428B">
      <w:r>
        <w:t>sfdx force</w:t>
      </w:r>
      <w:r w:rsidR="00236CD2">
        <w:t>:source:convert -d ./output_dir</w:t>
      </w:r>
    </w:p>
    <w:p w:rsidR="00D9428B" w:rsidRDefault="00D9428B" w:rsidP="00D9428B">
      <w:r>
        <w:t>-- Create a scratch org</w:t>
      </w:r>
    </w:p>
    <w:p w:rsidR="00D9428B" w:rsidRDefault="00D9428B" w:rsidP="00D9428B">
      <w:r>
        <w:t>sfdx force:org:create -f ./config/pro</w:t>
      </w:r>
      <w:r w:rsidR="00236CD2">
        <w:t>ject-scratch-def.json -a wizOrg</w:t>
      </w:r>
    </w:p>
    <w:p w:rsidR="00D9428B" w:rsidRDefault="00D9428B" w:rsidP="00D9428B">
      <w:r>
        <w:t>-- Assign Modify All permission set</w:t>
      </w:r>
    </w:p>
    <w:p w:rsidR="00D9428B" w:rsidRDefault="00D9428B" w:rsidP="00D9428B">
      <w:r>
        <w:t>sfdx force:user:permset:assign -</w:t>
      </w:r>
      <w:r w:rsidR="00236CD2">
        <w:t>n OC02_MTR_Modify_All -u wizOrg</w:t>
      </w:r>
    </w:p>
    <w:p w:rsidR="00D9428B" w:rsidRDefault="00D9428B" w:rsidP="00D9428B">
      <w:r>
        <w:t>-- Run apex tests</w:t>
      </w:r>
    </w:p>
    <w:p w:rsidR="00D9428B" w:rsidRDefault="00D9428B" w:rsidP="00D9428B">
      <w:r>
        <w:t>sfdx force:apex:test:run -s OC02Tests -w 30 -u OC02Test -c -r human</w:t>
      </w:r>
    </w:p>
    <w:p w:rsidR="00D9428B" w:rsidRDefault="00D9428B" w:rsidP="00D9428B"/>
    <w:p w:rsidR="00D9428B" w:rsidRDefault="00D9428B" w:rsidP="00D9428B">
      <w:r>
        <w:t>-----------------------------------------------------------------------------------------------------</w:t>
      </w:r>
    </w:p>
    <w:p w:rsidR="00D9428B" w:rsidRDefault="00D9428B" w:rsidP="00D9428B"/>
    <w:p w:rsidR="00D9428B" w:rsidRDefault="00D9428B" w:rsidP="00D9428B">
      <w:r>
        <w:t>sfdx force:doc:commands:list</w:t>
      </w:r>
    </w:p>
    <w:p w:rsidR="00D9428B" w:rsidRDefault="00D9428B" w:rsidP="00D9428B">
      <w:r>
        <w:t>=== Commands</w:t>
      </w:r>
    </w:p>
    <w:p w:rsidR="00D9428B" w:rsidRDefault="00D9428B" w:rsidP="00D9428B">
      <w:r>
        <w:t xml:space="preserve">  force:alias:list                   # list username aliases for sfdx</w:t>
      </w:r>
    </w:p>
    <w:p w:rsidR="00D9428B" w:rsidRDefault="00D9428B" w:rsidP="00D9428B">
      <w:r>
        <w:t xml:space="preserve">  force:alias:set                    # set username aliases for sfdx</w:t>
      </w:r>
    </w:p>
    <w:p w:rsidR="00D9428B" w:rsidRDefault="00D9428B" w:rsidP="00D9428B">
      <w:r>
        <w:t xml:space="preserve">  force:apex:class:create            # create an apex class</w:t>
      </w:r>
    </w:p>
    <w:p w:rsidR="00D9428B" w:rsidRDefault="00D9428B" w:rsidP="00D9428B">
      <w:r>
        <w:t xml:space="preserve">  force:apex:execute                 # execute anonymous apex code</w:t>
      </w:r>
    </w:p>
    <w:p w:rsidR="00D9428B" w:rsidRDefault="00D9428B" w:rsidP="00D9428B">
      <w:r>
        <w:lastRenderedPageBreak/>
        <w:t xml:space="preserve">  force:apex:log:get                 # fetch a debug log</w:t>
      </w:r>
    </w:p>
    <w:p w:rsidR="00D9428B" w:rsidRDefault="00D9428B" w:rsidP="00D9428B">
      <w:r>
        <w:t xml:space="preserve">  force:apex:log:list                # list debug logs</w:t>
      </w:r>
    </w:p>
    <w:p w:rsidR="00D9428B" w:rsidRDefault="00D9428B" w:rsidP="00D9428B">
      <w:r>
        <w:t xml:space="preserve">  force:apex:test:report             # display test results</w:t>
      </w:r>
    </w:p>
    <w:p w:rsidR="00D9428B" w:rsidRDefault="00D9428B" w:rsidP="00D9428B">
      <w:r>
        <w:t xml:space="preserve">  force:apex:test:run                # invoke apex tests</w:t>
      </w:r>
    </w:p>
    <w:p w:rsidR="00D9428B" w:rsidRDefault="00D9428B" w:rsidP="00D9428B">
      <w:r>
        <w:t xml:space="preserve">  force:auth:jwt:grant               # authorize an org using the jwt flow</w:t>
      </w:r>
    </w:p>
    <w:p w:rsidR="00D9428B" w:rsidRDefault="00D9428B" w:rsidP="00D9428B">
      <w:r>
        <w:t xml:space="preserve">  force:auth:sfdxurl:store           # authorize an org using an sfdx auth url</w:t>
      </w:r>
    </w:p>
    <w:p w:rsidR="00D9428B" w:rsidRDefault="00D9428B" w:rsidP="00D9428B">
      <w:r>
        <w:t xml:space="preserve">  force:auth:web:login               # authorize an org using the web login flow</w:t>
      </w:r>
    </w:p>
    <w:p w:rsidR="00D9428B" w:rsidRDefault="00D9428B" w:rsidP="00D9428B">
      <w:r>
        <w:t xml:space="preserve">  force:config:get                   # get config var value(s) for given name(s)</w:t>
      </w:r>
    </w:p>
    <w:p w:rsidR="00D9428B" w:rsidRDefault="00D9428B" w:rsidP="00D9428B">
      <w:r>
        <w:t xml:space="preserve">  force:config:list                  # list config vars for sfdx</w:t>
      </w:r>
    </w:p>
    <w:p w:rsidR="00D9428B" w:rsidRDefault="00D9428B" w:rsidP="00D9428B">
      <w:r>
        <w:t xml:space="preserve">  force:config:set                   # set config vars for sfdx</w:t>
      </w:r>
    </w:p>
    <w:p w:rsidR="00D9428B" w:rsidRDefault="00D9428B" w:rsidP="00D9428B">
      <w:r>
        <w:t xml:space="preserve">  force:data:bulk:delete             # bulk delete records from a csv file</w:t>
      </w:r>
    </w:p>
    <w:p w:rsidR="00D9428B" w:rsidRDefault="00D9428B" w:rsidP="00D9428B">
      <w:r>
        <w:t xml:space="preserve">  force:data:bulk:status             # view the status of a bulk data load job or batch</w:t>
      </w:r>
    </w:p>
    <w:p w:rsidR="00D9428B" w:rsidRDefault="00D9428B" w:rsidP="00D9428B">
      <w:r>
        <w:t xml:space="preserve">  force:data:bulk:upsert             # bulk upsert records from a csv file</w:t>
      </w:r>
    </w:p>
    <w:p w:rsidR="00D9428B" w:rsidRDefault="00D9428B" w:rsidP="00D9428B">
      <w:r>
        <w:t xml:space="preserve">  force:data:record:create           # create a record</w:t>
      </w:r>
    </w:p>
    <w:p w:rsidR="00D9428B" w:rsidRDefault="00D9428B" w:rsidP="00D9428B">
      <w:r>
        <w:t xml:space="preserve">  force:data:record:delete           # delete a record</w:t>
      </w:r>
    </w:p>
    <w:p w:rsidR="00D9428B" w:rsidRDefault="00D9428B" w:rsidP="00D9428B">
      <w:r>
        <w:t xml:space="preserve">  force:data:record:get              # view a record</w:t>
      </w:r>
    </w:p>
    <w:p w:rsidR="00D9428B" w:rsidRDefault="00D9428B" w:rsidP="00D9428B">
      <w:r>
        <w:t xml:space="preserve">  force:data:record:update           # update a record</w:t>
      </w:r>
    </w:p>
    <w:p w:rsidR="00D9428B" w:rsidRDefault="00D9428B" w:rsidP="00D9428B">
      <w:r>
        <w:t xml:space="preserve">  force:data:soql:query              # execute a soql query</w:t>
      </w:r>
    </w:p>
    <w:p w:rsidR="00D9428B" w:rsidRDefault="00D9428B" w:rsidP="00D9428B">
      <w:r>
        <w:t xml:space="preserve">  force:data:tree:export             # export data from an org into sobject tree format for force:data:tree:import consumption</w:t>
      </w:r>
    </w:p>
    <w:p w:rsidR="00D9428B" w:rsidRDefault="00D9428B" w:rsidP="00D9428B">
      <w:r>
        <w:t xml:space="preserve">  force:data:tree:import             # import data into an org using sobject tree api</w:t>
      </w:r>
    </w:p>
    <w:p w:rsidR="00D9428B" w:rsidRDefault="00D9428B" w:rsidP="00D9428B">
      <w:r>
        <w:t xml:space="preserve">  force:doc:commands:display         # display help for force commands</w:t>
      </w:r>
    </w:p>
    <w:p w:rsidR="00D9428B" w:rsidRDefault="00D9428B" w:rsidP="00D9428B">
      <w:r>
        <w:t xml:space="preserve">  force:doc:commands:list            # list the force commands</w:t>
      </w:r>
    </w:p>
    <w:p w:rsidR="00D9428B" w:rsidRDefault="00D9428B" w:rsidP="00D9428B">
      <w:r>
        <w:t xml:space="preserve">  force:lightning:app:create         # create a lightning app</w:t>
      </w:r>
    </w:p>
    <w:p w:rsidR="00D9428B" w:rsidRDefault="00D9428B" w:rsidP="00D9428B">
      <w:r>
        <w:t xml:space="preserve">  force:lightning:component:create   # create a lightning component</w:t>
      </w:r>
    </w:p>
    <w:p w:rsidR="00D9428B" w:rsidRDefault="00D9428B" w:rsidP="00D9428B">
      <w:r>
        <w:t xml:space="preserve">  force:lightning:event:create       # create a lightning event</w:t>
      </w:r>
    </w:p>
    <w:p w:rsidR="00D9428B" w:rsidRDefault="00D9428B" w:rsidP="00D9428B">
      <w:r>
        <w:t xml:space="preserve">  force:lightning:interface:create   # create a lightning interface</w:t>
      </w:r>
    </w:p>
    <w:p w:rsidR="00D9428B" w:rsidRDefault="00D9428B" w:rsidP="00D9428B">
      <w:r>
        <w:t xml:space="preserve">  force:lightning:lint               # Linter for Lightning Components</w:t>
      </w:r>
    </w:p>
    <w:p w:rsidR="00D9428B" w:rsidRDefault="00D9428B" w:rsidP="00D9428B">
      <w:r>
        <w:t xml:space="preserve">  force:lightning:test:create        # create a lightning test</w:t>
      </w:r>
    </w:p>
    <w:p w:rsidR="00D9428B" w:rsidRDefault="00D9428B" w:rsidP="00D9428B">
      <w:r>
        <w:lastRenderedPageBreak/>
        <w:t xml:space="preserve">  force:lightning:test:run           # invoke lightning component tests</w:t>
      </w:r>
    </w:p>
    <w:p w:rsidR="00D9428B" w:rsidRDefault="00D9428B" w:rsidP="00D9428B">
      <w:r>
        <w:t xml:space="preserve">  force:limits:api:display           # display current org’s limits</w:t>
      </w:r>
    </w:p>
    <w:p w:rsidR="00D9428B" w:rsidRDefault="00D9428B" w:rsidP="00D9428B">
      <w:r>
        <w:t xml:space="preserve">  force:mdapi:convert                # convert metadata api source into the sfdx source format</w:t>
      </w:r>
    </w:p>
    <w:p w:rsidR="00D9428B" w:rsidRDefault="00D9428B" w:rsidP="00D9428B">
      <w:r>
        <w:t xml:space="preserve">  force:mdapi:deploy                 # deploys metadata to an org using metadata api</w:t>
      </w:r>
    </w:p>
    <w:p w:rsidR="00D9428B" w:rsidRDefault="00D9428B" w:rsidP="00D9428B">
      <w:r>
        <w:t xml:space="preserve">  force:mdapi:retrieve               # retrieves metadata from an org using metadata api</w:t>
      </w:r>
    </w:p>
    <w:p w:rsidR="00D9428B" w:rsidRDefault="00D9428B" w:rsidP="00D9428B">
      <w:r>
        <w:t xml:space="preserve">  force:org:create                   # create a scratch org</w:t>
      </w:r>
    </w:p>
    <w:p w:rsidR="00D9428B" w:rsidRDefault="00D9428B" w:rsidP="00D9428B">
      <w:r>
        <w:t xml:space="preserve">  force:org:delete                   # mark a scratch org for deletion</w:t>
      </w:r>
    </w:p>
    <w:p w:rsidR="00D9428B" w:rsidRDefault="00D9428B" w:rsidP="00D9428B">
      <w:r>
        <w:t xml:space="preserve">  force:org:display                  # get org description</w:t>
      </w:r>
    </w:p>
    <w:p w:rsidR="00D9428B" w:rsidRDefault="00D9428B" w:rsidP="00D9428B">
      <w:r>
        <w:t xml:space="preserve">  force:org:list                     # list all active orgs you’ve created or authenticated to</w:t>
      </w:r>
    </w:p>
    <w:p w:rsidR="00D9428B" w:rsidRDefault="00D9428B" w:rsidP="00D9428B">
      <w:r>
        <w:t xml:space="preserve">  force:org:open                     # open an org in your browser</w:t>
      </w:r>
    </w:p>
    <w:p w:rsidR="00D9428B" w:rsidRDefault="00D9428B" w:rsidP="00D9428B">
      <w:r>
        <w:t xml:space="preserve">  force:package1:version:create      # create a new package version in the release org</w:t>
      </w:r>
    </w:p>
    <w:p w:rsidR="00D9428B" w:rsidRDefault="00D9428B" w:rsidP="00D9428B">
      <w:r>
        <w:t xml:space="preserve">  force:package1:version:create:get  # retrieve status of package upload request</w:t>
      </w:r>
    </w:p>
    <w:p w:rsidR="00D9428B" w:rsidRDefault="00D9428B" w:rsidP="00D9428B">
      <w:r>
        <w:t xml:space="preserve">  force:package1:version:display     # display details about a package version</w:t>
      </w:r>
    </w:p>
    <w:p w:rsidR="00D9428B" w:rsidRDefault="00D9428B" w:rsidP="00D9428B">
      <w:r>
        <w:t xml:space="preserve">  force:package1:version:list        # list package versions for the specified package or for the org</w:t>
      </w:r>
    </w:p>
    <w:p w:rsidR="00D9428B" w:rsidRDefault="00D9428B" w:rsidP="00D9428B">
      <w:r>
        <w:t xml:space="preserve">  force:package2:create              # create a package2</w:t>
      </w:r>
    </w:p>
    <w:p w:rsidR="00D9428B" w:rsidRDefault="00D9428B" w:rsidP="00D9428B">
      <w:r>
        <w:t xml:space="preserve">  force:package2:installed:list      # list the org’s installed subscriber package2 versions</w:t>
      </w:r>
    </w:p>
    <w:p w:rsidR="00D9428B" w:rsidRDefault="00D9428B" w:rsidP="00D9428B">
      <w:r>
        <w:t xml:space="preserve">  force:package2:list                # list all package2 packages in the dev hub org</w:t>
      </w:r>
    </w:p>
    <w:p w:rsidR="00D9428B" w:rsidRDefault="00D9428B" w:rsidP="00D9428B">
      <w:r>
        <w:t xml:space="preserve">  force:package2:manifest:create     # create a manifest for the package2 from the specified directory</w:t>
      </w:r>
    </w:p>
    <w:p w:rsidR="00D9428B" w:rsidRDefault="00D9428B" w:rsidP="00D9428B">
      <w:r>
        <w:t xml:space="preserve">  force:package2:members:list        # list all subscriber package2 members in the org</w:t>
      </w:r>
    </w:p>
    <w:p w:rsidR="00D9428B" w:rsidRDefault="00D9428B" w:rsidP="00D9428B">
      <w:r>
        <w:t xml:space="preserve">  force:package2:version:create      # create a package2 version in the dev hub org</w:t>
      </w:r>
    </w:p>
    <w:p w:rsidR="00D9428B" w:rsidRDefault="00D9428B" w:rsidP="00D9428B">
      <w:r>
        <w:t xml:space="preserve">  force:package2:version:create:get  # retrieve a package2 version creation request in the dev hub org</w:t>
      </w:r>
    </w:p>
    <w:p w:rsidR="00D9428B" w:rsidRDefault="00D9428B" w:rsidP="00D9428B">
      <w:r>
        <w:t xml:space="preserve">  force:package2:version:create:list # list package2 version creation requests in the dev hub org</w:t>
      </w:r>
    </w:p>
    <w:p w:rsidR="00D9428B" w:rsidRDefault="00D9428B" w:rsidP="00D9428B">
      <w:r>
        <w:t xml:space="preserve">  force:package2:version:get         # retrieve a package version in the dev hub org</w:t>
      </w:r>
    </w:p>
    <w:p w:rsidR="00D9428B" w:rsidRDefault="00D9428B" w:rsidP="00D9428B">
      <w:r>
        <w:t xml:space="preserve">  force:package2:version:install     # install a subscriber package2 version</w:t>
      </w:r>
    </w:p>
    <w:p w:rsidR="00D9428B" w:rsidRDefault="00D9428B" w:rsidP="00D9428B">
      <w:r>
        <w:t xml:space="preserve">  force:package2:version:list        # list all package2 versions in the dev hub org</w:t>
      </w:r>
    </w:p>
    <w:p w:rsidR="00D9428B" w:rsidRDefault="00D9428B" w:rsidP="00D9428B">
      <w:r>
        <w:t xml:space="preserve">  force:package2:version:uninstall   # uninstall a subscriber package2 version</w:t>
      </w:r>
    </w:p>
    <w:p w:rsidR="00D9428B" w:rsidRDefault="00D9428B" w:rsidP="00D9428B">
      <w:r>
        <w:t xml:space="preserve">  force:package2:version:update      # update a package2 version in the dev hub org</w:t>
      </w:r>
    </w:p>
    <w:p w:rsidR="00D9428B" w:rsidRDefault="00D9428B" w:rsidP="00D9428B">
      <w:r>
        <w:t xml:space="preserve">  force:package:install              # install a package in the target org</w:t>
      </w:r>
    </w:p>
    <w:p w:rsidR="00D9428B" w:rsidRDefault="00D9428B" w:rsidP="00D9428B">
      <w:r>
        <w:t xml:space="preserve">  force:package:install:get          # retrieve status of package install request</w:t>
      </w:r>
    </w:p>
    <w:p w:rsidR="00D9428B" w:rsidRDefault="00D9428B" w:rsidP="00D9428B">
      <w:r>
        <w:lastRenderedPageBreak/>
        <w:t xml:space="preserve">  force:project:create               # create a new SFDX project</w:t>
      </w:r>
    </w:p>
    <w:p w:rsidR="00D9428B" w:rsidRDefault="00D9428B" w:rsidP="00D9428B">
      <w:r>
        <w:t xml:space="preserve">  force:project:upgrade              # update project config files to the latest format</w:t>
      </w:r>
    </w:p>
    <w:p w:rsidR="00D9428B" w:rsidRDefault="00D9428B" w:rsidP="00D9428B">
      <w:r>
        <w:t xml:space="preserve">  force:schema:sobject:describe      # describe an object</w:t>
      </w:r>
    </w:p>
    <w:p w:rsidR="00D9428B" w:rsidRDefault="00D9428B" w:rsidP="00D9428B">
      <w:r>
        <w:t xml:space="preserve">  force:schema:sobject:list          # list all objects of a type</w:t>
      </w:r>
    </w:p>
    <w:p w:rsidR="00D9428B" w:rsidRDefault="00D9428B" w:rsidP="00D9428B">
      <w:r>
        <w:t xml:space="preserve">  force:source:convert               # convert sfdx source into the metadata api source format</w:t>
      </w:r>
    </w:p>
    <w:p w:rsidR="00D9428B" w:rsidRDefault="00D9428B" w:rsidP="00D9428B">
      <w:r>
        <w:t xml:space="preserve">  force:source:open                  # edit a lightning page with lightning app builder</w:t>
      </w:r>
    </w:p>
    <w:p w:rsidR="00D9428B" w:rsidRDefault="00D9428B" w:rsidP="00D9428B">
      <w:r>
        <w:t xml:space="preserve">  force:source:pull                  # pull source from the scratch org to the project</w:t>
      </w:r>
    </w:p>
    <w:p w:rsidR="00D9428B" w:rsidRDefault="00D9428B" w:rsidP="00D9428B">
      <w:r>
        <w:t xml:space="preserve">  force:source:push                  # push source to an org from the project</w:t>
      </w:r>
    </w:p>
    <w:p w:rsidR="00D9428B" w:rsidRDefault="00D9428B" w:rsidP="00D9428B">
      <w:r>
        <w:t xml:space="preserve">  force:source:status                # list local changes and/or changes in a scratch org</w:t>
      </w:r>
    </w:p>
    <w:p w:rsidR="00D9428B" w:rsidRDefault="00D9428B" w:rsidP="00D9428B">
      <w:r>
        <w:t xml:space="preserve">  force:user:password:generate       # generate a password for a scratch org</w:t>
      </w:r>
    </w:p>
    <w:p w:rsidR="00D9428B" w:rsidRDefault="00D9428B" w:rsidP="00D9428B">
      <w:r>
        <w:t xml:space="preserve">  force:user:permset:assign          # assign a permission set to the admin user of an org</w:t>
      </w:r>
    </w:p>
    <w:p w:rsidR="00D9428B" w:rsidRDefault="00D9428B" w:rsidP="00D9428B">
      <w:r>
        <w:t xml:space="preserve">  force:visualforce:component:create # create a visualforce component</w:t>
      </w:r>
    </w:p>
    <w:p w:rsidR="00D9428B" w:rsidRDefault="00D9428B" w:rsidP="00D9428B">
      <w:r>
        <w:t xml:space="preserve">  force:visualforce:page:create      # create a visualforce page</w:t>
      </w:r>
    </w:p>
    <w:sectPr w:rsidR="00D94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10CA4"/>
    <w:multiLevelType w:val="hybridMultilevel"/>
    <w:tmpl w:val="B56A1284"/>
    <w:lvl w:ilvl="0" w:tplc="9140EB0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5A6CA7"/>
    <w:multiLevelType w:val="hybridMultilevel"/>
    <w:tmpl w:val="86865E26"/>
    <w:lvl w:ilvl="0" w:tplc="3D2AC6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607A82"/>
    <w:multiLevelType w:val="hybridMultilevel"/>
    <w:tmpl w:val="A13AD8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17"/>
    <w:rsid w:val="000222D6"/>
    <w:rsid w:val="0004226A"/>
    <w:rsid w:val="00055597"/>
    <w:rsid w:val="000951CF"/>
    <w:rsid w:val="000F4317"/>
    <w:rsid w:val="001A79AD"/>
    <w:rsid w:val="001B7017"/>
    <w:rsid w:val="001E0216"/>
    <w:rsid w:val="001E1BE8"/>
    <w:rsid w:val="001F5254"/>
    <w:rsid w:val="00236CD2"/>
    <w:rsid w:val="0029533D"/>
    <w:rsid w:val="002E6449"/>
    <w:rsid w:val="002F774F"/>
    <w:rsid w:val="00355B9B"/>
    <w:rsid w:val="00385D9A"/>
    <w:rsid w:val="003E159F"/>
    <w:rsid w:val="004B4251"/>
    <w:rsid w:val="004B6147"/>
    <w:rsid w:val="004C33E0"/>
    <w:rsid w:val="004E4C67"/>
    <w:rsid w:val="00563C47"/>
    <w:rsid w:val="0056752A"/>
    <w:rsid w:val="0059027D"/>
    <w:rsid w:val="005F1089"/>
    <w:rsid w:val="005F6461"/>
    <w:rsid w:val="00627F6D"/>
    <w:rsid w:val="0063359E"/>
    <w:rsid w:val="0064119F"/>
    <w:rsid w:val="00681EF8"/>
    <w:rsid w:val="007167EF"/>
    <w:rsid w:val="0075142C"/>
    <w:rsid w:val="00797AB4"/>
    <w:rsid w:val="007D5F49"/>
    <w:rsid w:val="007F0836"/>
    <w:rsid w:val="008957F5"/>
    <w:rsid w:val="008C41D6"/>
    <w:rsid w:val="009B21BD"/>
    <w:rsid w:val="009B57EE"/>
    <w:rsid w:val="009D4E28"/>
    <w:rsid w:val="00A0020F"/>
    <w:rsid w:val="00A30F75"/>
    <w:rsid w:val="00AA61D7"/>
    <w:rsid w:val="00AA6BFE"/>
    <w:rsid w:val="00B046D0"/>
    <w:rsid w:val="00B53BC2"/>
    <w:rsid w:val="00BD57CB"/>
    <w:rsid w:val="00C977E9"/>
    <w:rsid w:val="00CA6417"/>
    <w:rsid w:val="00D25129"/>
    <w:rsid w:val="00D60E40"/>
    <w:rsid w:val="00D705A0"/>
    <w:rsid w:val="00D9428B"/>
    <w:rsid w:val="00DD0EDF"/>
    <w:rsid w:val="00DD72F2"/>
    <w:rsid w:val="00DF368F"/>
    <w:rsid w:val="00DF7B5C"/>
    <w:rsid w:val="00E17B99"/>
    <w:rsid w:val="00E41A9F"/>
    <w:rsid w:val="00EA5864"/>
    <w:rsid w:val="00ED7EE1"/>
    <w:rsid w:val="00EE0BB9"/>
    <w:rsid w:val="00EE3E29"/>
    <w:rsid w:val="00F21D50"/>
    <w:rsid w:val="00F23DFE"/>
    <w:rsid w:val="00F96B68"/>
    <w:rsid w:val="00F97C4B"/>
    <w:rsid w:val="00FE3232"/>
    <w:rsid w:val="00FE6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A7935"/>
  <w15:chartTrackingRefBased/>
  <w15:docId w15:val="{400EF53D-0FCF-4D71-B35E-B84C88B72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317"/>
    <w:pPr>
      <w:ind w:left="720"/>
      <w:contextualSpacing/>
    </w:pPr>
  </w:style>
  <w:style w:type="character" w:styleId="Hyperlink">
    <w:name w:val="Hyperlink"/>
    <w:basedOn w:val="DefaultParagraphFont"/>
    <w:uiPriority w:val="99"/>
    <w:unhideWhenUsed/>
    <w:rsid w:val="004C33E0"/>
    <w:rPr>
      <w:color w:val="0563C1" w:themeColor="hyperlink"/>
      <w:u w:val="single"/>
    </w:rPr>
  </w:style>
  <w:style w:type="character" w:styleId="UnresolvedMention">
    <w:name w:val="Unresolved Mention"/>
    <w:basedOn w:val="DefaultParagraphFont"/>
    <w:uiPriority w:val="99"/>
    <w:semiHidden/>
    <w:unhideWhenUsed/>
    <w:rsid w:val="004C33E0"/>
    <w:rPr>
      <w:color w:val="808080"/>
      <w:shd w:val="clear" w:color="auto" w:fill="E6E6E6"/>
    </w:rPr>
  </w:style>
  <w:style w:type="character" w:styleId="FollowedHyperlink">
    <w:name w:val="FollowedHyperlink"/>
    <w:basedOn w:val="DefaultParagraphFont"/>
    <w:uiPriority w:val="99"/>
    <w:semiHidden/>
    <w:unhideWhenUsed/>
    <w:rsid w:val="00F96B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trailhead.salesforce.com/en/content/learn/modules/sfdx_travis_c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ilhead.salesforce.com/en/content/learn/trails/sfdx_get_started" TargetMode="External"/><Relationship Id="rId11" Type="http://schemas.openxmlformats.org/officeDocument/2006/relationships/theme" Target="theme/theme1.xml"/><Relationship Id="rId5" Type="http://schemas.openxmlformats.org/officeDocument/2006/relationships/hyperlink" Target="https://trailhead.salesforce.com/en/content/learn/modules/sfdx_app_de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4533</TotalTime>
  <Pages>9</Pages>
  <Words>1958</Words>
  <Characters>11166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Ryan (US - Arlington)</dc:creator>
  <cp:keywords/>
  <dc:description/>
  <cp:lastModifiedBy>Williams, Ryan (US - Arlington)</cp:lastModifiedBy>
  <cp:revision>76</cp:revision>
  <dcterms:created xsi:type="dcterms:W3CDTF">2018-12-07T19:53:00Z</dcterms:created>
  <dcterms:modified xsi:type="dcterms:W3CDTF">2018-12-12T16:45:00Z</dcterms:modified>
</cp:coreProperties>
</file>