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Tik Tok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TikTok seeks a way to use machine learning to extract claims or propositions within TikTok videos and comments and classify each data point as a claim or opinion.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0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5160"/>
        <w:gridCol w:w="2175"/>
        <w:gridCol w:w="2640"/>
        <w:tblGridChange w:id="0">
          <w:tblGrid>
            <w:gridCol w:w="1080"/>
            <w:gridCol w:w="5160"/>
            <w:gridCol w:w="2175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 Activity)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1363494758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1394277059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-1092644360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979848757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757613140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11059554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763206139"/>
                <w:dropDownList w:lastValue="Select software/language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Select software/languages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81809809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700946016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1015486916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574425136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492896100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759999271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687504498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445660766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04935401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247450363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435665525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67343057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378449524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83493421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2045979034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60117428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536208455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658855369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591211542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34942980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011144599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4">
    <w:pPr>
      <w:ind w:left="450"/>
      <w:rPr/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b="0" l="0" r="0" t="0"/>
          <wp:wrapNone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