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b w:val="1"/>
          <w:sz w:val="36"/>
          <w:szCs w:val="36"/>
          <w:rtl w:val="0"/>
        </w:rPr>
        <w:t xml:space="preserve">UMIEX.com界面优化任务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Banner 2右边的图意和左边的问题不符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638300"/>
            <wp:effectExtent b="0" l="0" r="0" t="0"/>
            <wp:docPr id="3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Banner 3右边的图意和色调不太搭配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1676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右侧QQ客服的图标色调不搭配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590925" cy="18669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首页暗色内容背景和网站色调不太搭配，主要体现在资费标准、公告和返利促销板块，需要重新设计色调，满足: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和网站目前红白等亮色主题搭配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各板块能够很明确的区别，并且背景和色调能体现各版块的含义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1727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1168400"/>
            <wp:effectExtent b="0" l="0" r="0" t="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717800"/>
            <wp:effectExtent b="0" l="0" r="0" t="0"/>
            <wp:docPr id="2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SimSun" w:cs="SimSun" w:eastAsia="SimSun" w:hAnsi="SimSun"/>
          <w:b w:val="1"/>
          <w:sz w:val="24"/>
          <w:szCs w:val="24"/>
          <w:rtl w:val="0"/>
        </w:rPr>
        <w:t xml:space="preserve">简化返利促销展示内容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07.png"/><Relationship Id="rId9" Type="http://schemas.openxmlformats.org/officeDocument/2006/relationships/image" Target="media/image03.png"/><Relationship Id="rId5" Type="http://schemas.openxmlformats.org/officeDocument/2006/relationships/image" Target="media/image08.png"/><Relationship Id="rId6" Type="http://schemas.openxmlformats.org/officeDocument/2006/relationships/image" Target="media/image11.png"/><Relationship Id="rId7" Type="http://schemas.openxmlformats.org/officeDocument/2006/relationships/image" Target="media/image09.png"/><Relationship Id="rId8" Type="http://schemas.openxmlformats.org/officeDocument/2006/relationships/image" Target="media/image10.png"/></Relationships>
</file>