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31A45" w14:textId="77777777" w:rsidR="00DA56D3" w:rsidRPr="00DA56D3" w:rsidRDefault="00DA56D3" w:rsidP="00DA56D3">
      <w:pPr>
        <w:jc w:val="center"/>
        <w:rPr>
          <w:rFonts w:ascii="Arial" w:hAnsi="Arial" w:cs="Arial"/>
          <w:b/>
          <w:sz w:val="28"/>
          <w:szCs w:val="28"/>
          <w:lang w:val="en-CA"/>
        </w:rPr>
      </w:pPr>
      <w:bookmarkStart w:id="0" w:name="_Hlk521915953"/>
      <w:bookmarkStart w:id="1" w:name="_GoBack"/>
      <w:bookmarkEnd w:id="1"/>
      <w:r w:rsidRPr="00DA56D3">
        <w:rPr>
          <w:rFonts w:ascii="Arial" w:hAnsi="Arial" w:cs="Arial"/>
          <w:b/>
          <w:sz w:val="28"/>
          <w:szCs w:val="28"/>
          <w:lang w:val="en-CA"/>
        </w:rPr>
        <w:t>Course Syllabus</w:t>
      </w:r>
    </w:p>
    <w:p w14:paraId="64F39EB5" w14:textId="77777777" w:rsidR="005241ED" w:rsidRPr="002C2ED9" w:rsidRDefault="005241ED" w:rsidP="005241ED">
      <w:pPr>
        <w:tabs>
          <w:tab w:val="left" w:pos="720"/>
        </w:tabs>
        <w:jc w:val="center"/>
        <w:rPr>
          <w:rFonts w:ascii="Times New Roman" w:hAnsi="Times New Roman"/>
          <w:lang w:val="en-CA"/>
        </w:rPr>
      </w:pPr>
    </w:p>
    <w:p w14:paraId="711C7731" w14:textId="77777777" w:rsidR="005241ED" w:rsidRDefault="005241ED" w:rsidP="005241ED">
      <w:pPr>
        <w:pBdr>
          <w:top w:val="single" w:sz="6" w:space="0" w:color="auto"/>
          <w:left w:val="single" w:sz="6" w:space="0" w:color="auto"/>
          <w:bottom w:val="single" w:sz="6" w:space="0" w:color="auto"/>
          <w:right w:val="single" w:sz="6" w:space="0" w:color="auto"/>
        </w:pBdr>
        <w:shd w:val="pct30" w:color="auto" w:fill="FFFFFF"/>
        <w:tabs>
          <w:tab w:val="left" w:pos="2160"/>
          <w:tab w:val="left" w:pos="2430"/>
        </w:tabs>
        <w:jc w:val="both"/>
        <w:rPr>
          <w:rFonts w:ascii="Times New Roman" w:hAnsi="Times New Roman"/>
          <w:lang w:val="en-CA"/>
        </w:rPr>
      </w:pPr>
      <w:r w:rsidRPr="002C2ED9">
        <w:rPr>
          <w:rFonts w:ascii="Times New Roman" w:hAnsi="Times New Roman"/>
          <w:lang w:val="en-CA"/>
        </w:rPr>
        <w:t>Course title</w:t>
      </w:r>
      <w:r w:rsidRPr="002C2ED9">
        <w:rPr>
          <w:rFonts w:ascii="Times New Roman" w:hAnsi="Times New Roman"/>
          <w:lang w:val="en-CA"/>
        </w:rPr>
        <w:tab/>
      </w:r>
      <w:r w:rsidRPr="002C2ED9">
        <w:rPr>
          <w:rFonts w:ascii="Times New Roman" w:hAnsi="Times New Roman"/>
          <w:lang w:val="en-CA"/>
        </w:rPr>
        <w:tab/>
        <w:t>Biological aspects of aging</w:t>
      </w:r>
    </w:p>
    <w:p w14:paraId="6C159327" w14:textId="77777777" w:rsidR="005241ED" w:rsidRPr="002C2ED9" w:rsidRDefault="005241ED" w:rsidP="005241ED">
      <w:pPr>
        <w:pBdr>
          <w:top w:val="single" w:sz="6" w:space="0" w:color="auto"/>
          <w:left w:val="single" w:sz="6" w:space="0" w:color="auto"/>
          <w:bottom w:val="single" w:sz="6" w:space="0" w:color="auto"/>
          <w:right w:val="single" w:sz="6" w:space="0" w:color="auto"/>
        </w:pBdr>
        <w:shd w:val="pct30" w:color="auto" w:fill="FFFFFF"/>
        <w:tabs>
          <w:tab w:val="left" w:pos="2160"/>
          <w:tab w:val="left" w:pos="2430"/>
        </w:tabs>
        <w:jc w:val="both"/>
        <w:rPr>
          <w:rFonts w:ascii="Times New Roman" w:hAnsi="Times New Roman"/>
          <w:lang w:val="en-CA"/>
        </w:rPr>
      </w:pPr>
    </w:p>
    <w:p w14:paraId="12BB1EDB" w14:textId="77777777" w:rsidR="005241ED" w:rsidRDefault="005241ED" w:rsidP="005241ED">
      <w:pPr>
        <w:pBdr>
          <w:top w:val="single" w:sz="6" w:space="0" w:color="auto"/>
          <w:left w:val="single" w:sz="6" w:space="0" w:color="auto"/>
          <w:bottom w:val="single" w:sz="6" w:space="0" w:color="auto"/>
          <w:right w:val="single" w:sz="6" w:space="0" w:color="auto"/>
        </w:pBdr>
        <w:shd w:val="pct30" w:color="auto" w:fill="FFFFFF"/>
        <w:tabs>
          <w:tab w:val="left" w:pos="2160"/>
          <w:tab w:val="left" w:pos="2430"/>
          <w:tab w:val="left" w:pos="3600"/>
        </w:tabs>
        <w:jc w:val="both"/>
        <w:rPr>
          <w:rFonts w:ascii="Times New Roman" w:hAnsi="Times New Roman"/>
          <w:lang w:val="en-CA"/>
        </w:rPr>
      </w:pPr>
      <w:r w:rsidRPr="002C2ED9">
        <w:rPr>
          <w:rFonts w:ascii="Times New Roman" w:hAnsi="Times New Roman"/>
          <w:lang w:val="en-CA"/>
        </w:rPr>
        <w:t>Prerequisites</w:t>
      </w:r>
      <w:r w:rsidRPr="002C2ED9">
        <w:rPr>
          <w:rFonts w:ascii="Times New Roman" w:hAnsi="Times New Roman"/>
          <w:lang w:val="en-CA"/>
        </w:rPr>
        <w:tab/>
      </w:r>
      <w:r w:rsidRPr="002C2ED9">
        <w:rPr>
          <w:rFonts w:ascii="Times New Roman" w:hAnsi="Times New Roman"/>
          <w:lang w:val="en-CA"/>
        </w:rPr>
        <w:tab/>
        <w:t>Understand and speak academic-level English</w:t>
      </w:r>
    </w:p>
    <w:p w14:paraId="2F9B6963" w14:textId="77777777" w:rsidR="005241ED" w:rsidRPr="002C2ED9" w:rsidRDefault="005241ED" w:rsidP="005241ED">
      <w:pPr>
        <w:pBdr>
          <w:top w:val="single" w:sz="6" w:space="0" w:color="auto"/>
          <w:left w:val="single" w:sz="6" w:space="0" w:color="auto"/>
          <w:bottom w:val="single" w:sz="6" w:space="0" w:color="auto"/>
          <w:right w:val="single" w:sz="6" w:space="0" w:color="auto"/>
        </w:pBdr>
        <w:shd w:val="pct30" w:color="auto" w:fill="FFFFFF"/>
        <w:tabs>
          <w:tab w:val="left" w:pos="2160"/>
          <w:tab w:val="left" w:pos="2430"/>
          <w:tab w:val="left" w:pos="3600"/>
        </w:tabs>
        <w:jc w:val="both"/>
        <w:rPr>
          <w:rFonts w:ascii="Times New Roman" w:hAnsi="Times New Roman"/>
          <w:lang w:val="en-CA"/>
        </w:rPr>
      </w:pPr>
    </w:p>
    <w:p w14:paraId="7826CCC9" w14:textId="77777777" w:rsidR="005241ED" w:rsidRPr="007B7386" w:rsidRDefault="005241ED" w:rsidP="005241ED">
      <w:pPr>
        <w:pStyle w:val="BodyText"/>
        <w:tabs>
          <w:tab w:val="clear" w:pos="1890"/>
          <w:tab w:val="clear" w:pos="2520"/>
          <w:tab w:val="clear" w:pos="3960"/>
          <w:tab w:val="clear" w:pos="4590"/>
          <w:tab w:val="clear" w:pos="5040"/>
          <w:tab w:val="clear" w:pos="6660"/>
          <w:tab w:val="left" w:pos="2160"/>
          <w:tab w:val="left" w:pos="2430"/>
          <w:tab w:val="left" w:pos="4320"/>
          <w:tab w:val="left" w:pos="7560"/>
        </w:tabs>
        <w:spacing w:line="240" w:lineRule="auto"/>
        <w:rPr>
          <w:rFonts w:ascii="Times New Roman" w:hAnsi="Times New Roman"/>
          <w:sz w:val="24"/>
          <w:szCs w:val="24"/>
          <w:lang w:val="en-CA"/>
        </w:rPr>
      </w:pPr>
      <w:r w:rsidRPr="002C2ED9">
        <w:rPr>
          <w:rFonts w:ascii="Times New Roman" w:hAnsi="Times New Roman"/>
          <w:sz w:val="24"/>
          <w:szCs w:val="24"/>
          <w:lang w:val="en-CA"/>
        </w:rPr>
        <w:t>Course coordinator</w:t>
      </w:r>
      <w:r w:rsidRPr="002C2ED9">
        <w:rPr>
          <w:rFonts w:ascii="Times New Roman" w:hAnsi="Times New Roman"/>
          <w:sz w:val="24"/>
          <w:szCs w:val="24"/>
          <w:lang w:val="en-CA"/>
        </w:rPr>
        <w:tab/>
      </w:r>
      <w:r w:rsidRPr="002C2ED9">
        <w:rPr>
          <w:rFonts w:ascii="Times New Roman" w:hAnsi="Times New Roman"/>
          <w:sz w:val="24"/>
          <w:szCs w:val="24"/>
          <w:lang w:val="en-CA"/>
        </w:rPr>
        <w:tab/>
      </w:r>
      <w:r w:rsidRPr="007B7386">
        <w:rPr>
          <w:rFonts w:ascii="Times New Roman" w:hAnsi="Times New Roman"/>
          <w:sz w:val="24"/>
          <w:szCs w:val="24"/>
          <w:lang w:val="en-CA"/>
        </w:rPr>
        <w:t>Deborah Jehu, PhD</w:t>
      </w:r>
    </w:p>
    <w:p w14:paraId="038B225A" w14:textId="77777777" w:rsidR="005241ED" w:rsidRPr="007B7386" w:rsidRDefault="005241ED" w:rsidP="005241ED">
      <w:pPr>
        <w:pStyle w:val="BodyText"/>
        <w:tabs>
          <w:tab w:val="clear" w:pos="1890"/>
          <w:tab w:val="clear" w:pos="2520"/>
          <w:tab w:val="clear" w:pos="3960"/>
          <w:tab w:val="clear" w:pos="4590"/>
          <w:tab w:val="clear" w:pos="5040"/>
          <w:tab w:val="clear" w:pos="6660"/>
          <w:tab w:val="left" w:pos="2160"/>
          <w:tab w:val="left" w:pos="2430"/>
          <w:tab w:val="left" w:pos="4320"/>
          <w:tab w:val="left" w:pos="7560"/>
        </w:tabs>
        <w:spacing w:line="240" w:lineRule="auto"/>
        <w:rPr>
          <w:rFonts w:ascii="Times New Roman" w:hAnsi="Times New Roman"/>
          <w:sz w:val="24"/>
          <w:szCs w:val="24"/>
          <w:lang w:val="en-CA"/>
        </w:rPr>
      </w:pPr>
      <w:r w:rsidRPr="007B7386">
        <w:rPr>
          <w:rFonts w:ascii="Times New Roman" w:hAnsi="Times New Roman"/>
          <w:sz w:val="24"/>
          <w:szCs w:val="24"/>
          <w:lang w:val="en-CA"/>
        </w:rPr>
        <w:tab/>
      </w:r>
      <w:r w:rsidRPr="007B7386">
        <w:rPr>
          <w:rFonts w:ascii="Times New Roman" w:hAnsi="Times New Roman"/>
          <w:sz w:val="24"/>
          <w:szCs w:val="24"/>
          <w:lang w:val="en-CA"/>
        </w:rPr>
        <w:tab/>
        <w:t xml:space="preserve">E-mail: </w:t>
      </w:r>
      <w:hyperlink r:id="rId7" w:history="1">
        <w:r w:rsidRPr="007B7386">
          <w:rPr>
            <w:rStyle w:val="Hyperlink"/>
            <w:rFonts w:ascii="Times New Roman" w:hAnsi="Times New Roman"/>
            <w:color w:val="auto"/>
            <w:sz w:val="24"/>
            <w:szCs w:val="24"/>
            <w:u w:val="none"/>
            <w:lang w:val="en-CA"/>
          </w:rPr>
          <w:t>deb.jehu@ubc.ca</w:t>
        </w:r>
      </w:hyperlink>
    </w:p>
    <w:p w14:paraId="0BB17665" w14:textId="77777777" w:rsidR="005241ED" w:rsidRPr="007B7386" w:rsidRDefault="005241ED" w:rsidP="005241ED">
      <w:pPr>
        <w:pStyle w:val="BodyText"/>
        <w:tabs>
          <w:tab w:val="clear" w:pos="1890"/>
          <w:tab w:val="clear" w:pos="2520"/>
          <w:tab w:val="clear" w:pos="3960"/>
          <w:tab w:val="clear" w:pos="4590"/>
          <w:tab w:val="clear" w:pos="5040"/>
          <w:tab w:val="clear" w:pos="6660"/>
          <w:tab w:val="left" w:pos="2160"/>
          <w:tab w:val="left" w:pos="2430"/>
          <w:tab w:val="left" w:pos="4320"/>
          <w:tab w:val="left" w:pos="7560"/>
        </w:tabs>
        <w:spacing w:line="240" w:lineRule="auto"/>
        <w:rPr>
          <w:rFonts w:ascii="Times New Roman" w:hAnsi="Times New Roman"/>
          <w:sz w:val="24"/>
          <w:szCs w:val="24"/>
          <w:lang w:val="en-CA"/>
        </w:rPr>
      </w:pPr>
    </w:p>
    <w:p w14:paraId="3217ADCD" w14:textId="5F2E3A0C" w:rsidR="005241ED" w:rsidRPr="007B7386" w:rsidRDefault="005241ED" w:rsidP="005241ED">
      <w:pPr>
        <w:pBdr>
          <w:top w:val="single" w:sz="6" w:space="0" w:color="auto"/>
          <w:left w:val="single" w:sz="6" w:space="0" w:color="auto"/>
          <w:bottom w:val="single" w:sz="6" w:space="0" w:color="auto"/>
          <w:right w:val="single" w:sz="6" w:space="0" w:color="auto"/>
        </w:pBdr>
        <w:shd w:val="pct30" w:color="auto" w:fill="FFFFFF"/>
        <w:tabs>
          <w:tab w:val="left" w:pos="2160"/>
          <w:tab w:val="left" w:pos="2430"/>
          <w:tab w:val="left" w:pos="3780"/>
          <w:tab w:val="left" w:pos="5580"/>
        </w:tabs>
        <w:jc w:val="both"/>
        <w:rPr>
          <w:rFonts w:ascii="Times New Roman" w:hAnsi="Times New Roman"/>
          <w:lang w:val="en-CA"/>
        </w:rPr>
      </w:pPr>
      <w:r w:rsidRPr="007B7386">
        <w:rPr>
          <w:rFonts w:ascii="Times New Roman" w:hAnsi="Times New Roman"/>
          <w:lang w:val="en-CA"/>
        </w:rPr>
        <w:t>Office hours</w:t>
      </w:r>
      <w:r w:rsidRPr="007B7386">
        <w:rPr>
          <w:rFonts w:ascii="Times New Roman" w:hAnsi="Times New Roman"/>
          <w:lang w:val="en-CA"/>
        </w:rPr>
        <w:tab/>
      </w:r>
      <w:r w:rsidRPr="007B7386">
        <w:rPr>
          <w:rFonts w:ascii="Times New Roman" w:hAnsi="Times New Roman"/>
          <w:lang w:val="en-CA"/>
        </w:rPr>
        <w:tab/>
      </w:r>
      <w:proofErr w:type="gramStart"/>
      <w:r w:rsidRPr="007B7386">
        <w:rPr>
          <w:rFonts w:ascii="Times New Roman" w:hAnsi="Times New Roman"/>
          <w:lang w:val="en-CA"/>
        </w:rPr>
        <w:t>By</w:t>
      </w:r>
      <w:proofErr w:type="gramEnd"/>
      <w:r w:rsidR="007B7386">
        <w:rPr>
          <w:rFonts w:ascii="Times New Roman" w:hAnsi="Times New Roman"/>
          <w:lang w:val="en-CA"/>
        </w:rPr>
        <w:t xml:space="preserve"> </w:t>
      </w:r>
      <w:r w:rsidRPr="007B7386">
        <w:rPr>
          <w:rFonts w:ascii="Times New Roman" w:hAnsi="Times New Roman"/>
          <w:lang w:val="en-CA"/>
        </w:rPr>
        <w:t>appointment</w:t>
      </w:r>
    </w:p>
    <w:p w14:paraId="51735249" w14:textId="77777777" w:rsidR="005241ED" w:rsidRPr="002C2ED9" w:rsidRDefault="005241ED" w:rsidP="005241ED">
      <w:pPr>
        <w:pBdr>
          <w:top w:val="single" w:sz="6" w:space="0" w:color="auto"/>
          <w:left w:val="single" w:sz="6" w:space="0" w:color="auto"/>
          <w:bottom w:val="single" w:sz="6" w:space="0" w:color="auto"/>
          <w:right w:val="single" w:sz="6" w:space="0" w:color="auto"/>
        </w:pBdr>
        <w:shd w:val="pct30" w:color="auto" w:fill="FFFFFF"/>
        <w:tabs>
          <w:tab w:val="left" w:pos="2160"/>
          <w:tab w:val="left" w:pos="2430"/>
          <w:tab w:val="left" w:pos="3780"/>
          <w:tab w:val="left" w:pos="5580"/>
        </w:tabs>
        <w:jc w:val="both"/>
        <w:rPr>
          <w:rFonts w:ascii="Times New Roman" w:hAnsi="Times New Roman"/>
          <w:lang w:val="en-CA"/>
        </w:rPr>
      </w:pPr>
    </w:p>
    <w:p w14:paraId="502898EE" w14:textId="77777777" w:rsidR="005241ED" w:rsidRPr="002C2ED9" w:rsidRDefault="005241ED" w:rsidP="005241ED">
      <w:pPr>
        <w:pBdr>
          <w:top w:val="single" w:sz="6" w:space="0" w:color="auto"/>
          <w:left w:val="single" w:sz="6" w:space="0" w:color="auto"/>
          <w:bottom w:val="single" w:sz="6" w:space="0" w:color="auto"/>
          <w:right w:val="single" w:sz="6" w:space="0" w:color="auto"/>
        </w:pBdr>
        <w:shd w:val="pct30" w:color="auto" w:fill="FFFFFF"/>
        <w:tabs>
          <w:tab w:val="left" w:pos="2160"/>
          <w:tab w:val="left" w:pos="2430"/>
          <w:tab w:val="left" w:pos="3780"/>
          <w:tab w:val="left" w:pos="5580"/>
        </w:tabs>
        <w:jc w:val="both"/>
        <w:rPr>
          <w:rFonts w:ascii="Times New Roman" w:hAnsi="Times New Roman"/>
          <w:lang w:val="en-CA"/>
        </w:rPr>
      </w:pPr>
      <w:r w:rsidRPr="002C2ED9">
        <w:rPr>
          <w:rFonts w:ascii="Times New Roman" w:hAnsi="Times New Roman"/>
          <w:lang w:val="en-CA"/>
        </w:rPr>
        <w:t>Course Website</w:t>
      </w:r>
      <w:r w:rsidRPr="002C2ED9">
        <w:rPr>
          <w:rFonts w:ascii="Times New Roman" w:hAnsi="Times New Roman"/>
          <w:lang w:val="en-CA"/>
        </w:rPr>
        <w:tab/>
      </w:r>
      <w:r w:rsidRPr="002C2ED9">
        <w:rPr>
          <w:rFonts w:ascii="Times New Roman" w:hAnsi="Times New Roman"/>
          <w:lang w:val="en-CA"/>
        </w:rPr>
        <w:tab/>
        <w:t>https://connect.ubc.ca/webapps/login/login.jsp</w:t>
      </w:r>
    </w:p>
    <w:p w14:paraId="407FB735" w14:textId="77777777" w:rsidR="005241ED" w:rsidRPr="002C2ED9" w:rsidRDefault="005241ED" w:rsidP="005241ED">
      <w:pPr>
        <w:pBdr>
          <w:top w:val="single" w:sz="6" w:space="0" w:color="auto"/>
          <w:left w:val="single" w:sz="6" w:space="0" w:color="auto"/>
          <w:bottom w:val="single" w:sz="6" w:space="0" w:color="auto"/>
          <w:right w:val="single" w:sz="6" w:space="0" w:color="auto"/>
        </w:pBdr>
        <w:shd w:val="pct30" w:color="auto" w:fill="FFFFFF"/>
        <w:tabs>
          <w:tab w:val="left" w:pos="1890"/>
          <w:tab w:val="left" w:pos="2340"/>
          <w:tab w:val="left" w:pos="3780"/>
          <w:tab w:val="left" w:pos="5580"/>
        </w:tabs>
        <w:jc w:val="both"/>
        <w:rPr>
          <w:rFonts w:ascii="Times New Roman" w:hAnsi="Times New Roman"/>
          <w:lang w:val="en-CA"/>
        </w:rPr>
      </w:pPr>
    </w:p>
    <w:p w14:paraId="7EA4306F" w14:textId="77777777" w:rsidR="005241ED" w:rsidRPr="002C2ED9" w:rsidRDefault="005241ED" w:rsidP="005241ED">
      <w:pPr>
        <w:tabs>
          <w:tab w:val="left" w:pos="2520"/>
        </w:tabs>
        <w:jc w:val="both"/>
        <w:rPr>
          <w:rFonts w:ascii="Times New Roman" w:hAnsi="Times New Roman"/>
          <w:lang w:val="en-CA"/>
        </w:rPr>
      </w:pPr>
    </w:p>
    <w:p w14:paraId="7BE31DC3" w14:textId="77777777" w:rsidR="005241ED" w:rsidRPr="002C2ED9" w:rsidRDefault="005241ED" w:rsidP="005241ED">
      <w:pPr>
        <w:overflowPunct w:val="0"/>
        <w:autoSpaceDE w:val="0"/>
        <w:autoSpaceDN w:val="0"/>
        <w:adjustRightInd w:val="0"/>
        <w:jc w:val="both"/>
        <w:textAlignment w:val="baseline"/>
        <w:rPr>
          <w:rFonts w:ascii="Times New Roman" w:hAnsi="Times New Roman"/>
          <w:b/>
          <w:lang w:val="en-CA"/>
        </w:rPr>
      </w:pPr>
      <w:r w:rsidRPr="002C2ED9">
        <w:rPr>
          <w:rFonts w:ascii="Times New Roman" w:hAnsi="Times New Roman"/>
          <w:b/>
          <w:lang w:val="en-CA"/>
        </w:rPr>
        <w:t>Course description</w:t>
      </w:r>
    </w:p>
    <w:p w14:paraId="52F9C364" w14:textId="77777777" w:rsidR="005241ED" w:rsidRPr="008104A1" w:rsidRDefault="005241ED" w:rsidP="005241ED">
      <w:pPr>
        <w:rPr>
          <w:rFonts w:ascii="Times New Roman" w:hAnsi="Times New Roman"/>
          <w:i/>
          <w:color w:val="000000"/>
        </w:rPr>
      </w:pPr>
      <w:r w:rsidRPr="008104A1">
        <w:rPr>
          <w:rFonts w:ascii="Times New Roman" w:hAnsi="Times New Roman"/>
          <w:i/>
          <w:color w:val="000000"/>
        </w:rPr>
        <w:t xml:space="preserve">VSP Part I: Biological </w:t>
      </w:r>
      <w:r>
        <w:rPr>
          <w:rFonts w:ascii="Times New Roman" w:hAnsi="Times New Roman"/>
          <w:i/>
          <w:color w:val="000000"/>
        </w:rPr>
        <w:t>aspects</w:t>
      </w:r>
      <w:r w:rsidRPr="008104A1">
        <w:rPr>
          <w:rFonts w:ascii="Times New Roman" w:hAnsi="Times New Roman"/>
          <w:i/>
          <w:color w:val="000000"/>
        </w:rPr>
        <w:t xml:space="preserve"> of aging</w:t>
      </w:r>
    </w:p>
    <w:p w14:paraId="52C9AF6A" w14:textId="77777777" w:rsidR="005241ED" w:rsidRPr="00B03928" w:rsidRDefault="005241ED" w:rsidP="005241ED">
      <w:pPr>
        <w:rPr>
          <w:rFonts w:ascii="Times New Roman" w:hAnsi="Times New Roman"/>
          <w:color w:val="000000"/>
        </w:rPr>
      </w:pPr>
      <w:r w:rsidRPr="008104A1">
        <w:rPr>
          <w:rFonts w:ascii="Times New Roman" w:eastAsia="Times New Roman" w:hAnsi="Times New Roman"/>
          <w:color w:val="000000"/>
          <w:lang w:val="en-CA" w:eastAsia="en-CA"/>
        </w:rPr>
        <w:t>This course will provide an exploration of the biological underpinnings of aging</w:t>
      </w:r>
      <w:r>
        <w:rPr>
          <w:rFonts w:ascii="Times New Roman" w:eastAsia="Times New Roman" w:hAnsi="Times New Roman"/>
          <w:color w:val="000000"/>
          <w:lang w:val="en-CA" w:eastAsia="en-CA"/>
        </w:rPr>
        <w:t xml:space="preserve"> and their individual and societal implications</w:t>
      </w:r>
      <w:r w:rsidRPr="008104A1">
        <w:rPr>
          <w:rFonts w:ascii="Times New Roman" w:eastAsia="Times New Roman" w:hAnsi="Times New Roman"/>
          <w:color w:val="000000"/>
          <w:lang w:val="en-CA" w:eastAsia="en-CA"/>
        </w:rPr>
        <w:t>. It will give an introduction to the influence of normal aging on</w:t>
      </w:r>
      <w:r>
        <w:rPr>
          <w:rFonts w:ascii="Times New Roman" w:eastAsia="Times New Roman" w:hAnsi="Times New Roman"/>
          <w:color w:val="000000"/>
          <w:lang w:val="en-CA" w:eastAsia="en-CA"/>
        </w:rPr>
        <w:t xml:space="preserve"> organs, cells, tissue, and chemical messengers and how these changes impact an individual’s function. The impact of common a</w:t>
      </w:r>
      <w:r w:rsidRPr="00843C16">
        <w:rPr>
          <w:rFonts w:ascii="Times New Roman" w:eastAsia="Times New Roman" w:hAnsi="Times New Roman"/>
          <w:color w:val="000000"/>
          <w:lang w:val="en-CA" w:eastAsia="en-CA"/>
        </w:rPr>
        <w:t xml:space="preserve">ge-related </w:t>
      </w:r>
      <w:r>
        <w:rPr>
          <w:rFonts w:ascii="Times New Roman" w:eastAsia="Times New Roman" w:hAnsi="Times New Roman"/>
          <w:color w:val="000000"/>
          <w:lang w:val="en-CA" w:eastAsia="en-CA"/>
        </w:rPr>
        <w:t>chronic conditions, such as osteoporosis, cerebrovascular disease, type 2 diabetes, and dementia will be discussed as they pertain to the</w:t>
      </w:r>
      <w:r w:rsidRPr="008104A1">
        <w:rPr>
          <w:rFonts w:ascii="Times New Roman" w:eastAsia="Times New Roman" w:hAnsi="Times New Roman"/>
          <w:color w:val="000000"/>
          <w:lang w:val="en-CA" w:eastAsia="en-CA"/>
        </w:rPr>
        <w:t xml:space="preserve"> global burden on healthcare systems. </w:t>
      </w:r>
      <w:r w:rsidRPr="00D86AD4">
        <w:rPr>
          <w:rFonts w:ascii="Times New Roman" w:hAnsi="Times New Roman"/>
          <w:color w:val="000000"/>
        </w:rPr>
        <w:t>Students will use a variety of interactive methods to understand the content, including small group lectures, group presentations, and case studies.</w:t>
      </w:r>
      <w:r>
        <w:rPr>
          <w:rFonts w:ascii="Times New Roman" w:hAnsi="Times New Roman"/>
          <w:color w:val="000000"/>
        </w:rPr>
        <w:t xml:space="preserve"> The group presentation component will provide students with the opportunity to practice critical appraisal of biological aging research through both an oral presentation as well as through peer-evaluation. </w:t>
      </w:r>
      <w:r w:rsidRPr="00D86AD4">
        <w:rPr>
          <w:rFonts w:ascii="Times New Roman" w:hAnsi="Times New Roman"/>
          <w:color w:val="000000"/>
        </w:rPr>
        <w:t xml:space="preserve"> Students will also visit </w:t>
      </w:r>
      <w:r>
        <w:rPr>
          <w:rFonts w:ascii="Times New Roman" w:hAnsi="Times New Roman"/>
          <w:color w:val="000000"/>
        </w:rPr>
        <w:t xml:space="preserve">several </w:t>
      </w:r>
      <w:r w:rsidRPr="00D86AD4">
        <w:rPr>
          <w:rFonts w:ascii="Times New Roman" w:hAnsi="Times New Roman"/>
          <w:color w:val="000000"/>
        </w:rPr>
        <w:t>state-of</w:t>
      </w:r>
      <w:r>
        <w:rPr>
          <w:rFonts w:ascii="Times New Roman" w:hAnsi="Times New Roman"/>
          <w:color w:val="000000"/>
        </w:rPr>
        <w:t>-the</w:t>
      </w:r>
      <w:r w:rsidRPr="00D86AD4">
        <w:rPr>
          <w:rFonts w:ascii="Times New Roman" w:hAnsi="Times New Roman"/>
          <w:color w:val="000000"/>
        </w:rPr>
        <w:t xml:space="preserve">-art research laboratories </w:t>
      </w:r>
      <w:r>
        <w:rPr>
          <w:rFonts w:ascii="Times New Roman" w:hAnsi="Times New Roman"/>
          <w:color w:val="000000"/>
        </w:rPr>
        <w:t>at the</w:t>
      </w:r>
      <w:r w:rsidRPr="00B03928">
        <w:rPr>
          <w:rFonts w:ascii="Times New Roman" w:hAnsi="Times New Roman"/>
          <w:color w:val="000000"/>
        </w:rPr>
        <w:t xml:space="preserve"> Center for Hip Health and Mobility, where they will</w:t>
      </w:r>
      <w:r>
        <w:rPr>
          <w:rFonts w:ascii="Times New Roman" w:hAnsi="Times New Roman"/>
          <w:color w:val="000000"/>
        </w:rPr>
        <w:t xml:space="preserve"> be provided with hands-on experience</w:t>
      </w:r>
      <w:r w:rsidRPr="00B03928">
        <w:rPr>
          <w:rFonts w:ascii="Times New Roman" w:hAnsi="Times New Roman"/>
          <w:color w:val="000000"/>
        </w:rPr>
        <w:t xml:space="preserve">. </w:t>
      </w:r>
    </w:p>
    <w:p w14:paraId="1E5B586A" w14:textId="77777777" w:rsidR="005241ED" w:rsidRPr="00B03928" w:rsidRDefault="005241ED" w:rsidP="005241ED">
      <w:pPr>
        <w:rPr>
          <w:rFonts w:ascii="Times New Roman" w:hAnsi="Times New Roman"/>
          <w:color w:val="000000"/>
        </w:rPr>
      </w:pPr>
    </w:p>
    <w:p w14:paraId="315BAB5B" w14:textId="77777777" w:rsidR="005241ED" w:rsidRPr="002C2ED9" w:rsidRDefault="005241ED" w:rsidP="005241ED">
      <w:pPr>
        <w:overflowPunct w:val="0"/>
        <w:autoSpaceDE w:val="0"/>
        <w:autoSpaceDN w:val="0"/>
        <w:adjustRightInd w:val="0"/>
        <w:jc w:val="both"/>
        <w:textAlignment w:val="baseline"/>
        <w:rPr>
          <w:rFonts w:ascii="Times New Roman" w:hAnsi="Times New Roman"/>
          <w:b/>
          <w:lang w:val="en-CA"/>
        </w:rPr>
      </w:pPr>
      <w:r w:rsidRPr="002C2ED9">
        <w:rPr>
          <w:rFonts w:ascii="Times New Roman" w:hAnsi="Times New Roman"/>
          <w:b/>
          <w:lang w:val="en-CA"/>
        </w:rPr>
        <w:t>Objectives of the course</w:t>
      </w:r>
    </w:p>
    <w:p w14:paraId="24C99B86" w14:textId="77777777" w:rsidR="005241ED" w:rsidRPr="002C2ED9" w:rsidRDefault="005241ED" w:rsidP="005241ED">
      <w:pPr>
        <w:numPr>
          <w:ilvl w:val="12"/>
          <w:numId w:val="0"/>
        </w:numPr>
        <w:jc w:val="both"/>
        <w:rPr>
          <w:rFonts w:ascii="Times New Roman" w:hAnsi="Times New Roman"/>
          <w:color w:val="000000"/>
        </w:rPr>
      </w:pPr>
      <w:r w:rsidRPr="002C2ED9">
        <w:rPr>
          <w:rFonts w:ascii="Times New Roman" w:hAnsi="Times New Roman"/>
          <w:lang w:val="en-CA"/>
        </w:rPr>
        <w:t xml:space="preserve">By the end of the course, students will be able to: 1) </w:t>
      </w:r>
      <w:r w:rsidRPr="002C2ED9">
        <w:rPr>
          <w:rFonts w:ascii="Times New Roman" w:hAnsi="Times New Roman"/>
          <w:color w:val="000000"/>
        </w:rPr>
        <w:t>Identify the role of healthcare professionals (e.g., physicians, nurses, physical therapists, technicians) in the assessment and rehabilitation of the aging population; 2) Measure biological components of aging using relevant equipment and standardized assessments; 3) Describe the influence of aging on biological aspects of aging</w:t>
      </w:r>
      <w:r>
        <w:rPr>
          <w:rFonts w:ascii="Times New Roman" w:hAnsi="Times New Roman"/>
          <w:color w:val="000000"/>
        </w:rPr>
        <w:t>; and 4) Discuss relevant intervention strategies to reduce the healthcare burden of aging.</w:t>
      </w:r>
    </w:p>
    <w:p w14:paraId="656038DF" w14:textId="77777777" w:rsidR="005241ED" w:rsidRPr="002C2ED9" w:rsidRDefault="005241ED" w:rsidP="005241ED">
      <w:pPr>
        <w:ind w:left="-851"/>
        <w:rPr>
          <w:rFonts w:ascii="Times New Roman" w:hAnsi="Times New Roman"/>
          <w:color w:val="000000"/>
        </w:rPr>
      </w:pPr>
    </w:p>
    <w:p w14:paraId="2541EAA1" w14:textId="77777777" w:rsidR="005241ED" w:rsidRPr="002C2ED9" w:rsidRDefault="005241ED" w:rsidP="005241ED">
      <w:pPr>
        <w:overflowPunct w:val="0"/>
        <w:autoSpaceDE w:val="0"/>
        <w:autoSpaceDN w:val="0"/>
        <w:adjustRightInd w:val="0"/>
        <w:jc w:val="both"/>
        <w:textAlignment w:val="baseline"/>
        <w:rPr>
          <w:rFonts w:ascii="Times New Roman" w:hAnsi="Times New Roman"/>
          <w:b/>
          <w:lang w:val="en-CA"/>
        </w:rPr>
      </w:pPr>
      <w:r w:rsidRPr="002C2ED9">
        <w:rPr>
          <w:rFonts w:ascii="Times New Roman" w:hAnsi="Times New Roman"/>
          <w:b/>
          <w:lang w:val="en-CA"/>
        </w:rPr>
        <w:t>Course materials</w:t>
      </w:r>
    </w:p>
    <w:p w14:paraId="6CD2E266" w14:textId="77777777" w:rsidR="005241ED" w:rsidRPr="002C2ED9" w:rsidRDefault="005241ED" w:rsidP="005241ED">
      <w:pPr>
        <w:rPr>
          <w:rFonts w:ascii="Times New Roman" w:hAnsi="Times New Roman"/>
          <w:color w:val="000000"/>
        </w:rPr>
      </w:pPr>
      <w:r w:rsidRPr="002C2ED9">
        <w:rPr>
          <w:rFonts w:ascii="Times New Roman" w:hAnsi="Times New Roman"/>
          <w:color w:val="000000"/>
        </w:rPr>
        <w:t xml:space="preserve">There is no required textbook for this course. Students will be provided online and/or hardcopy access to original research articles that correspond to the lectures, lecture slides, and handouts. </w:t>
      </w:r>
    </w:p>
    <w:p w14:paraId="714460EE" w14:textId="45642B0B" w:rsidR="005241ED" w:rsidRDefault="005241ED" w:rsidP="005241ED">
      <w:pPr>
        <w:rPr>
          <w:rFonts w:ascii="Times New Roman" w:hAnsi="Times New Roman"/>
          <w:lang w:val="en-CA"/>
        </w:rPr>
      </w:pPr>
    </w:p>
    <w:p w14:paraId="2ED40FDA" w14:textId="77777777" w:rsidR="007B7386" w:rsidRPr="002C2ED9" w:rsidRDefault="007B7386" w:rsidP="005241ED">
      <w:pPr>
        <w:rPr>
          <w:rFonts w:ascii="Times New Roman" w:hAnsi="Times New Roman"/>
          <w:lang w:val="en-CA"/>
        </w:rPr>
      </w:pPr>
    </w:p>
    <w:p w14:paraId="3DCC06C4" w14:textId="77777777" w:rsidR="007B7386" w:rsidRDefault="007B7386" w:rsidP="005241ED">
      <w:pPr>
        <w:rPr>
          <w:rFonts w:ascii="Times New Roman" w:hAnsi="Times New Roman"/>
          <w:b/>
        </w:rPr>
      </w:pPr>
    </w:p>
    <w:p w14:paraId="674790A8" w14:textId="1870E348" w:rsidR="005241ED" w:rsidRPr="004E1DCA" w:rsidRDefault="005241ED" w:rsidP="005241ED">
      <w:pPr>
        <w:rPr>
          <w:rFonts w:ascii="Times New Roman" w:hAnsi="Times New Roman"/>
          <w:b/>
        </w:rPr>
      </w:pPr>
      <w:r w:rsidRPr="002C2ED9">
        <w:rPr>
          <w:rFonts w:ascii="Times New Roman" w:hAnsi="Times New Roman"/>
          <w:b/>
        </w:rPr>
        <w:t>Evaluation</w:t>
      </w:r>
    </w:p>
    <w:p w14:paraId="3F856329" w14:textId="77777777" w:rsidR="005241ED" w:rsidRPr="002C2ED9" w:rsidRDefault="00384ED5" w:rsidP="005241ED">
      <w:pPr>
        <w:rPr>
          <w:rFonts w:ascii="Times New Roman" w:hAnsi="Times New Roman"/>
        </w:rPr>
      </w:pPr>
      <w:r>
        <w:rPr>
          <w:rFonts w:ascii="Times New Roman" w:hAnsi="Times New Roman"/>
        </w:rPr>
        <w:t>3</w:t>
      </w:r>
      <w:r w:rsidR="005241ED">
        <w:rPr>
          <w:rFonts w:ascii="Times New Roman" w:hAnsi="Times New Roman"/>
        </w:rPr>
        <w:t>0</w:t>
      </w:r>
      <w:r w:rsidR="005241ED" w:rsidRPr="002C2ED9">
        <w:rPr>
          <w:rFonts w:ascii="Times New Roman" w:hAnsi="Times New Roman"/>
        </w:rPr>
        <w:t>%</w:t>
      </w:r>
      <w:r w:rsidR="005241ED" w:rsidRPr="002C2ED9">
        <w:rPr>
          <w:rFonts w:ascii="Times New Roman" w:hAnsi="Times New Roman"/>
        </w:rPr>
        <w:tab/>
        <w:t>Exam: Biological aspects of aging</w:t>
      </w:r>
    </w:p>
    <w:p w14:paraId="7B39E579" w14:textId="77777777" w:rsidR="005241ED" w:rsidRPr="002C2ED9" w:rsidRDefault="005241ED" w:rsidP="005241ED">
      <w:pPr>
        <w:rPr>
          <w:rFonts w:ascii="Times New Roman" w:hAnsi="Times New Roman"/>
        </w:rPr>
      </w:pPr>
      <w:r>
        <w:rPr>
          <w:rFonts w:ascii="Times New Roman" w:hAnsi="Times New Roman"/>
        </w:rPr>
        <w:t>30</w:t>
      </w:r>
      <w:r w:rsidRPr="002C2ED9">
        <w:rPr>
          <w:rFonts w:ascii="Times New Roman" w:hAnsi="Times New Roman"/>
        </w:rPr>
        <w:t>%</w:t>
      </w:r>
      <w:r w:rsidRPr="002C2ED9">
        <w:rPr>
          <w:rFonts w:ascii="Times New Roman" w:hAnsi="Times New Roman"/>
        </w:rPr>
        <w:tab/>
        <w:t>Group presentation</w:t>
      </w:r>
    </w:p>
    <w:p w14:paraId="77253B08" w14:textId="77777777" w:rsidR="005241ED" w:rsidRPr="002C2ED9" w:rsidRDefault="00384ED5" w:rsidP="005241ED">
      <w:pPr>
        <w:rPr>
          <w:rFonts w:ascii="Times New Roman" w:hAnsi="Times New Roman"/>
        </w:rPr>
      </w:pPr>
      <w:r>
        <w:rPr>
          <w:rFonts w:ascii="Times New Roman" w:hAnsi="Times New Roman"/>
        </w:rPr>
        <w:t>20</w:t>
      </w:r>
      <w:r w:rsidR="005241ED" w:rsidRPr="002C2ED9">
        <w:rPr>
          <w:rFonts w:ascii="Times New Roman" w:hAnsi="Times New Roman"/>
        </w:rPr>
        <w:t>%</w:t>
      </w:r>
      <w:r w:rsidR="005241ED" w:rsidRPr="002C2ED9">
        <w:rPr>
          <w:rFonts w:ascii="Times New Roman" w:hAnsi="Times New Roman"/>
        </w:rPr>
        <w:tab/>
        <w:t>Jury member</w:t>
      </w:r>
    </w:p>
    <w:p w14:paraId="6A568748" w14:textId="77777777" w:rsidR="005241ED" w:rsidRPr="002C2ED9" w:rsidRDefault="00384ED5" w:rsidP="005241ED">
      <w:pPr>
        <w:rPr>
          <w:rFonts w:ascii="Times New Roman" w:hAnsi="Times New Roman"/>
        </w:rPr>
      </w:pPr>
      <w:r>
        <w:rPr>
          <w:rFonts w:ascii="Times New Roman" w:hAnsi="Times New Roman"/>
        </w:rPr>
        <w:t>20</w:t>
      </w:r>
      <w:r w:rsidR="005241ED" w:rsidRPr="002C2ED9">
        <w:rPr>
          <w:rFonts w:ascii="Times New Roman" w:hAnsi="Times New Roman"/>
        </w:rPr>
        <w:t>%</w:t>
      </w:r>
      <w:r w:rsidR="005241ED" w:rsidRPr="002C2ED9">
        <w:rPr>
          <w:rFonts w:ascii="Times New Roman" w:hAnsi="Times New Roman"/>
        </w:rPr>
        <w:tab/>
        <w:t>Quizzes</w:t>
      </w:r>
    </w:p>
    <w:p w14:paraId="1490CC38" w14:textId="77777777" w:rsidR="005241ED" w:rsidRPr="002C2ED9" w:rsidRDefault="005241ED" w:rsidP="005241ED">
      <w:pPr>
        <w:ind w:left="-851"/>
        <w:rPr>
          <w:rFonts w:ascii="Times New Roman" w:hAnsi="Times New Roman"/>
          <w:color w:val="000000"/>
        </w:rPr>
      </w:pPr>
    </w:p>
    <w:p w14:paraId="11F74BE0" w14:textId="77777777" w:rsidR="005241ED" w:rsidRPr="004E1DCA" w:rsidRDefault="005241ED" w:rsidP="005241ED">
      <w:pPr>
        <w:rPr>
          <w:rFonts w:ascii="Times New Roman" w:hAnsi="Times New Roman"/>
          <w:b/>
        </w:rPr>
      </w:pPr>
      <w:r w:rsidRPr="002C2ED9">
        <w:rPr>
          <w:rFonts w:ascii="Times New Roman" w:hAnsi="Times New Roman"/>
          <w:b/>
        </w:rPr>
        <w:t xml:space="preserve">Description of </w:t>
      </w:r>
      <w:r>
        <w:rPr>
          <w:rFonts w:ascii="Times New Roman" w:hAnsi="Times New Roman"/>
          <w:b/>
        </w:rPr>
        <w:t>e</w:t>
      </w:r>
      <w:r w:rsidRPr="002C2ED9">
        <w:rPr>
          <w:rFonts w:ascii="Times New Roman" w:hAnsi="Times New Roman"/>
          <w:b/>
        </w:rPr>
        <w:t>valuation</w:t>
      </w:r>
    </w:p>
    <w:p w14:paraId="57268772" w14:textId="77777777" w:rsidR="005241ED" w:rsidRPr="002C2ED9" w:rsidRDefault="005241ED" w:rsidP="005241ED">
      <w:pPr>
        <w:rPr>
          <w:rFonts w:ascii="Times New Roman" w:hAnsi="Times New Roman"/>
          <w:u w:val="single"/>
        </w:rPr>
      </w:pPr>
      <w:r w:rsidRPr="002C2ED9">
        <w:rPr>
          <w:rFonts w:ascii="Times New Roman" w:hAnsi="Times New Roman"/>
          <w:u w:val="single"/>
        </w:rPr>
        <w:t>Exam</w:t>
      </w:r>
    </w:p>
    <w:p w14:paraId="7C270DA8" w14:textId="77777777" w:rsidR="005241ED" w:rsidRPr="002C2ED9" w:rsidRDefault="005241ED" w:rsidP="005241ED">
      <w:pPr>
        <w:rPr>
          <w:rFonts w:ascii="Times New Roman" w:hAnsi="Times New Roman"/>
        </w:rPr>
      </w:pPr>
      <w:r w:rsidRPr="002C2ED9">
        <w:rPr>
          <w:rFonts w:ascii="Times New Roman" w:hAnsi="Times New Roman"/>
        </w:rPr>
        <w:t>The exam format will include multiple choice and short answer questions taken from the lectures. Should you have any questions about concepts covered during the lectures, please contact the corresponding lecturer.</w:t>
      </w:r>
    </w:p>
    <w:p w14:paraId="0143DFCB" w14:textId="77777777" w:rsidR="005241ED" w:rsidRPr="002C2ED9" w:rsidRDefault="005241ED" w:rsidP="005241ED">
      <w:pPr>
        <w:rPr>
          <w:rFonts w:ascii="Times New Roman" w:hAnsi="Times New Roman"/>
          <w:u w:val="single"/>
        </w:rPr>
      </w:pPr>
    </w:p>
    <w:p w14:paraId="23ED28AB" w14:textId="77777777" w:rsidR="005241ED" w:rsidRPr="002C2ED9" w:rsidRDefault="005241ED" w:rsidP="005241ED">
      <w:pPr>
        <w:rPr>
          <w:rFonts w:ascii="Times New Roman" w:hAnsi="Times New Roman"/>
          <w:u w:val="single"/>
        </w:rPr>
      </w:pPr>
      <w:r w:rsidRPr="002C2ED9">
        <w:rPr>
          <w:rFonts w:ascii="Times New Roman" w:hAnsi="Times New Roman"/>
          <w:u w:val="single"/>
        </w:rPr>
        <w:t>Group Presentation and Jury Member</w:t>
      </w:r>
    </w:p>
    <w:p w14:paraId="5C3DEB42" w14:textId="77777777" w:rsidR="005241ED" w:rsidRDefault="005241ED" w:rsidP="005241ED">
      <w:pPr>
        <w:rPr>
          <w:rFonts w:ascii="Times New Roman" w:hAnsi="Times New Roman"/>
        </w:rPr>
      </w:pPr>
      <w:r>
        <w:rPr>
          <w:rFonts w:ascii="Times New Roman" w:hAnsi="Times New Roman"/>
        </w:rPr>
        <w:t>Groups of students</w:t>
      </w:r>
      <w:r w:rsidRPr="002C2ED9">
        <w:rPr>
          <w:rFonts w:ascii="Times New Roman" w:hAnsi="Times New Roman"/>
        </w:rPr>
        <w:t xml:space="preserve"> will present and </w:t>
      </w:r>
      <w:r>
        <w:rPr>
          <w:rFonts w:ascii="Times New Roman" w:hAnsi="Times New Roman"/>
        </w:rPr>
        <w:t xml:space="preserve">critically appraise </w:t>
      </w:r>
      <w:r w:rsidRPr="002C2ED9">
        <w:rPr>
          <w:rFonts w:ascii="Times New Roman" w:hAnsi="Times New Roman"/>
        </w:rPr>
        <w:t>an original research article</w:t>
      </w:r>
      <w:r>
        <w:rPr>
          <w:rFonts w:ascii="Times New Roman" w:hAnsi="Times New Roman"/>
        </w:rPr>
        <w:t xml:space="preserve"> </w:t>
      </w:r>
      <w:r w:rsidRPr="002C2ED9">
        <w:rPr>
          <w:rFonts w:ascii="Times New Roman" w:hAnsi="Times New Roman"/>
        </w:rPr>
        <w:t>(approved by Deborah Jehu</w:t>
      </w:r>
      <w:r>
        <w:rPr>
          <w:rFonts w:ascii="Times New Roman" w:hAnsi="Times New Roman"/>
        </w:rPr>
        <w:t xml:space="preserve"> &amp; Teresa Liu-Ambrose</w:t>
      </w:r>
      <w:r w:rsidRPr="002C2ED9">
        <w:rPr>
          <w:rFonts w:ascii="Times New Roman" w:hAnsi="Times New Roman"/>
        </w:rPr>
        <w:t xml:space="preserve">) </w:t>
      </w:r>
      <w:r>
        <w:rPr>
          <w:rFonts w:ascii="Times New Roman" w:hAnsi="Times New Roman"/>
        </w:rPr>
        <w:t xml:space="preserve">that describes best practices for therapeutic interventions for a specific population with a pathological condition (e.g., Alzheimer’s disease, osteoarthritis) and assess the chosen article according to the </w:t>
      </w:r>
      <w:proofErr w:type="spellStart"/>
      <w:r>
        <w:rPr>
          <w:rFonts w:ascii="Times New Roman" w:hAnsi="Times New Roman"/>
        </w:rPr>
        <w:t>PEDro</w:t>
      </w:r>
      <w:proofErr w:type="spellEnd"/>
      <w:r>
        <w:rPr>
          <w:rFonts w:ascii="Times New Roman" w:hAnsi="Times New Roman"/>
        </w:rPr>
        <w:t xml:space="preserve"> guidelines.</w:t>
      </w:r>
    </w:p>
    <w:p w14:paraId="4E771EBA" w14:textId="77777777" w:rsidR="005241ED" w:rsidRDefault="005241ED" w:rsidP="005241ED">
      <w:pPr>
        <w:rPr>
          <w:rFonts w:ascii="Times New Roman" w:hAnsi="Times New Roman"/>
        </w:rPr>
      </w:pPr>
    </w:p>
    <w:p w14:paraId="4AE29C56" w14:textId="77777777" w:rsidR="005241ED" w:rsidRPr="002C2ED9" w:rsidRDefault="005241ED" w:rsidP="005241ED">
      <w:pPr>
        <w:rPr>
          <w:rFonts w:ascii="Times New Roman" w:hAnsi="Times New Roman"/>
        </w:rPr>
      </w:pPr>
      <w:r w:rsidRPr="002C2ED9">
        <w:rPr>
          <w:rFonts w:ascii="Times New Roman" w:hAnsi="Times New Roman"/>
        </w:rPr>
        <w:t xml:space="preserve">The presentation should: </w:t>
      </w:r>
      <w:r>
        <w:rPr>
          <w:rFonts w:ascii="Times New Roman" w:hAnsi="Times New Roman"/>
        </w:rPr>
        <w:t xml:space="preserve">1) </w:t>
      </w:r>
      <w:r w:rsidRPr="002C2ED9">
        <w:rPr>
          <w:rFonts w:ascii="Times New Roman" w:hAnsi="Times New Roman"/>
        </w:rPr>
        <w:t xml:space="preserve">describe the biological element affecting aging as it relates to the body, individual, and society; </w:t>
      </w:r>
      <w:r>
        <w:rPr>
          <w:rFonts w:ascii="Times New Roman" w:hAnsi="Times New Roman"/>
        </w:rPr>
        <w:t xml:space="preserve">2) </w:t>
      </w:r>
      <w:r w:rsidRPr="002C2ED9">
        <w:rPr>
          <w:rFonts w:ascii="Times New Roman" w:hAnsi="Times New Roman"/>
        </w:rPr>
        <w:t>critically appraise the quality of the</w:t>
      </w:r>
      <w:r>
        <w:rPr>
          <w:rFonts w:ascii="Times New Roman" w:hAnsi="Times New Roman"/>
        </w:rPr>
        <w:t xml:space="preserve"> </w:t>
      </w:r>
      <w:r w:rsidRPr="002C2ED9">
        <w:rPr>
          <w:rFonts w:ascii="Times New Roman" w:hAnsi="Times New Roman"/>
        </w:rPr>
        <w:t xml:space="preserve">research; and </w:t>
      </w:r>
      <w:r>
        <w:rPr>
          <w:rFonts w:ascii="Times New Roman" w:hAnsi="Times New Roman"/>
        </w:rPr>
        <w:t xml:space="preserve">3) </w:t>
      </w:r>
      <w:r w:rsidRPr="002C2ED9">
        <w:rPr>
          <w:rFonts w:ascii="Times New Roman" w:hAnsi="Times New Roman"/>
        </w:rPr>
        <w:t>explain intervention strategies to specifically target the impairment.</w:t>
      </w:r>
    </w:p>
    <w:p w14:paraId="7294761E" w14:textId="77777777" w:rsidR="005241ED" w:rsidRPr="002C2ED9" w:rsidRDefault="005241ED" w:rsidP="005241ED">
      <w:pPr>
        <w:rPr>
          <w:rFonts w:ascii="Times New Roman" w:hAnsi="Times New Roman"/>
        </w:rPr>
      </w:pPr>
    </w:p>
    <w:p w14:paraId="448445CC" w14:textId="77777777" w:rsidR="005241ED" w:rsidRPr="002C2ED9" w:rsidRDefault="005241ED" w:rsidP="005241ED">
      <w:pPr>
        <w:rPr>
          <w:rFonts w:ascii="Times New Roman" w:hAnsi="Times New Roman"/>
        </w:rPr>
      </w:pPr>
      <w:r w:rsidRPr="002C2ED9">
        <w:rPr>
          <w:rFonts w:ascii="Times New Roman" w:hAnsi="Times New Roman"/>
        </w:rPr>
        <w:t>The research presentation must follow a scientific conference format, i.e., 10 min. presentation time, followed by a 15 min question and answer period from the three jury members. Following this period, the research paper will be opened for questions to all other students for 5 min. Fellow classmates must read the papers which will be presented by their peers, thus presentation topics must be decided on and approved at least one week in advance.</w:t>
      </w:r>
    </w:p>
    <w:p w14:paraId="21768857" w14:textId="77777777" w:rsidR="005241ED" w:rsidRPr="002C2ED9" w:rsidRDefault="005241ED" w:rsidP="005241ED">
      <w:pPr>
        <w:rPr>
          <w:rFonts w:ascii="Times New Roman" w:hAnsi="Times New Roman"/>
        </w:rPr>
      </w:pPr>
    </w:p>
    <w:p w14:paraId="5B59344A" w14:textId="77777777" w:rsidR="005241ED" w:rsidRPr="002C2ED9" w:rsidRDefault="005241ED" w:rsidP="005241ED">
      <w:pPr>
        <w:rPr>
          <w:rFonts w:ascii="Times New Roman" w:hAnsi="Times New Roman"/>
        </w:rPr>
      </w:pPr>
      <w:r w:rsidRPr="002C2ED9">
        <w:rPr>
          <w:rFonts w:ascii="Times New Roman" w:hAnsi="Times New Roman"/>
        </w:rPr>
        <w:t>The evaluation will be on the content of the presentation, the visuals of the presentation (i.e., PowerPoint materials used), the actual communication of the presentation,</w:t>
      </w:r>
      <w:r w:rsidRPr="002C2ED9">
        <w:rPr>
          <w:rFonts w:ascii="Times New Roman" w:hAnsi="Times New Roman"/>
          <w:lang w:eastAsia="zh-CN"/>
        </w:rPr>
        <w:t xml:space="preserve"> as well as the performance of answering the questions</w:t>
      </w:r>
      <w:r w:rsidRPr="002C2ED9">
        <w:rPr>
          <w:rFonts w:ascii="Times New Roman" w:hAnsi="Times New Roman"/>
        </w:rPr>
        <w:t>. Each student will be graded for one presentation (</w:t>
      </w:r>
      <w:r>
        <w:rPr>
          <w:rFonts w:ascii="Times New Roman" w:hAnsi="Times New Roman"/>
        </w:rPr>
        <w:t xml:space="preserve">30 </w:t>
      </w:r>
      <w:r w:rsidRPr="002C2ED9">
        <w:rPr>
          <w:rFonts w:ascii="Times New Roman" w:hAnsi="Times New Roman"/>
        </w:rPr>
        <w:t>% of total mark); the average of the score from the jury will count for 5 % while the score from the professor will count for 2</w:t>
      </w:r>
      <w:r>
        <w:rPr>
          <w:rFonts w:ascii="Times New Roman" w:hAnsi="Times New Roman"/>
        </w:rPr>
        <w:t>5</w:t>
      </w:r>
      <w:r w:rsidRPr="002C2ED9">
        <w:rPr>
          <w:rFonts w:ascii="Times New Roman" w:hAnsi="Times New Roman"/>
        </w:rPr>
        <w:t xml:space="preserve"> % of the mark. The marking rubric for the jury members as well as the one for the professor is provided on </w:t>
      </w:r>
      <w:r w:rsidR="00384ED5">
        <w:rPr>
          <w:rFonts w:ascii="Times New Roman" w:hAnsi="Times New Roman"/>
        </w:rPr>
        <w:t>Canvas</w:t>
      </w:r>
      <w:r w:rsidRPr="002C2ED9">
        <w:rPr>
          <w:rFonts w:ascii="Times New Roman" w:hAnsi="Times New Roman"/>
        </w:rPr>
        <w:t xml:space="preserve">. </w:t>
      </w:r>
    </w:p>
    <w:p w14:paraId="0837EE0D" w14:textId="77777777" w:rsidR="005241ED" w:rsidRDefault="005241ED" w:rsidP="005241ED">
      <w:pPr>
        <w:ind w:left="-851"/>
        <w:rPr>
          <w:rFonts w:ascii="Times New Roman" w:hAnsi="Times New Roman"/>
          <w:color w:val="000000"/>
        </w:rPr>
      </w:pPr>
    </w:p>
    <w:p w14:paraId="64B4232A" w14:textId="77777777" w:rsidR="005241ED" w:rsidRPr="002C2ED9" w:rsidRDefault="005241ED" w:rsidP="005241ED">
      <w:pPr>
        <w:pStyle w:val="BodyTextIndent2"/>
        <w:spacing w:after="0" w:line="240" w:lineRule="auto"/>
        <w:ind w:left="0"/>
        <w:rPr>
          <w:rFonts w:ascii="Times New Roman" w:hAnsi="Times New Roman"/>
          <w:u w:val="single"/>
          <w:lang w:val="en-CA"/>
        </w:rPr>
      </w:pPr>
      <w:r w:rsidRPr="002C2ED9">
        <w:rPr>
          <w:rFonts w:ascii="Times New Roman" w:hAnsi="Times New Roman"/>
          <w:u w:val="single"/>
          <w:lang w:val="en-CA"/>
        </w:rPr>
        <w:t>Quizzes</w:t>
      </w:r>
    </w:p>
    <w:p w14:paraId="6DB5F62B" w14:textId="77777777" w:rsidR="005241ED" w:rsidRPr="002C2ED9" w:rsidRDefault="005241ED" w:rsidP="005241ED">
      <w:pPr>
        <w:pStyle w:val="BodyTextIndent2"/>
        <w:spacing w:after="0" w:line="240" w:lineRule="auto"/>
        <w:ind w:left="0"/>
        <w:rPr>
          <w:rFonts w:ascii="Times New Roman" w:hAnsi="Times New Roman"/>
          <w:lang w:val="en-CA"/>
        </w:rPr>
      </w:pPr>
      <w:r w:rsidRPr="002C2ED9">
        <w:rPr>
          <w:rFonts w:ascii="Times New Roman" w:hAnsi="Times New Roman"/>
          <w:lang w:val="en-CA"/>
        </w:rPr>
        <w:t xml:space="preserve">Students will be provided with 3 questions before each laboratory visit and they will submit their answers by 11:59 pm on the day of the laboratory online on </w:t>
      </w:r>
      <w:r w:rsidR="00384ED5">
        <w:rPr>
          <w:rFonts w:ascii="Times New Roman" w:hAnsi="Times New Roman"/>
          <w:lang w:val="en-CA"/>
        </w:rPr>
        <w:t>Canvas</w:t>
      </w:r>
      <w:r w:rsidRPr="002C2ED9">
        <w:rPr>
          <w:rFonts w:ascii="Times New Roman" w:hAnsi="Times New Roman"/>
          <w:lang w:val="en-CA"/>
        </w:rPr>
        <w:t xml:space="preserve">. </w:t>
      </w:r>
    </w:p>
    <w:p w14:paraId="78B1CFBF" w14:textId="572C5D3A" w:rsidR="005241ED" w:rsidRDefault="005241ED" w:rsidP="005241ED">
      <w:pPr>
        <w:pStyle w:val="BodyTextIndent2"/>
        <w:spacing w:after="0" w:line="240" w:lineRule="auto"/>
        <w:ind w:left="0"/>
        <w:rPr>
          <w:rFonts w:ascii="Times New Roman" w:hAnsi="Times New Roman"/>
          <w:b/>
          <w:lang w:val="en-CA"/>
        </w:rPr>
      </w:pPr>
    </w:p>
    <w:p w14:paraId="5C01539C" w14:textId="39F163D6" w:rsidR="007B7386" w:rsidRDefault="007B7386" w:rsidP="005241ED">
      <w:pPr>
        <w:pStyle w:val="BodyTextIndent2"/>
        <w:spacing w:after="0" w:line="240" w:lineRule="auto"/>
        <w:ind w:left="0"/>
        <w:rPr>
          <w:rFonts w:ascii="Times New Roman" w:hAnsi="Times New Roman"/>
          <w:b/>
          <w:lang w:val="en-CA"/>
        </w:rPr>
      </w:pPr>
    </w:p>
    <w:p w14:paraId="7C8FCC40" w14:textId="339BA657" w:rsidR="007B7386" w:rsidRDefault="007B7386" w:rsidP="005241ED">
      <w:pPr>
        <w:pStyle w:val="BodyTextIndent2"/>
        <w:spacing w:after="0" w:line="240" w:lineRule="auto"/>
        <w:ind w:left="0"/>
        <w:rPr>
          <w:rFonts w:ascii="Times New Roman" w:hAnsi="Times New Roman"/>
          <w:b/>
          <w:lang w:val="en-CA"/>
        </w:rPr>
      </w:pPr>
    </w:p>
    <w:p w14:paraId="75493171" w14:textId="77777777" w:rsidR="007B7386" w:rsidRDefault="007B7386" w:rsidP="005241ED">
      <w:pPr>
        <w:pStyle w:val="BodyTextIndent2"/>
        <w:spacing w:after="0" w:line="240" w:lineRule="auto"/>
        <w:ind w:left="0"/>
        <w:rPr>
          <w:rFonts w:ascii="Times New Roman" w:hAnsi="Times New Roman"/>
          <w:b/>
          <w:lang w:val="en-CA"/>
        </w:rPr>
      </w:pPr>
    </w:p>
    <w:p w14:paraId="587BC39A" w14:textId="77777777" w:rsidR="005241ED" w:rsidRPr="002C2ED9" w:rsidRDefault="005241ED" w:rsidP="005241ED">
      <w:pPr>
        <w:pStyle w:val="BodyTextIndent2"/>
        <w:spacing w:after="0" w:line="240" w:lineRule="auto"/>
        <w:ind w:left="0"/>
        <w:rPr>
          <w:rFonts w:ascii="Times New Roman" w:hAnsi="Times New Roman"/>
          <w:b/>
          <w:lang w:val="en-CA"/>
        </w:rPr>
      </w:pPr>
      <w:r w:rsidRPr="002C2ED9">
        <w:rPr>
          <w:rFonts w:ascii="Times New Roman" w:hAnsi="Times New Roman"/>
          <w:b/>
          <w:lang w:val="en-CA"/>
        </w:rPr>
        <w:t>Attendance</w:t>
      </w:r>
    </w:p>
    <w:p w14:paraId="1F0BD678" w14:textId="77777777" w:rsidR="005241ED" w:rsidRPr="002C2ED9" w:rsidRDefault="005241ED" w:rsidP="005241ED">
      <w:pPr>
        <w:pStyle w:val="BodyTextIndent2"/>
        <w:spacing w:after="0" w:line="240" w:lineRule="auto"/>
        <w:ind w:left="0"/>
        <w:rPr>
          <w:rFonts w:ascii="Times New Roman" w:hAnsi="Times New Roman"/>
          <w:b/>
          <w:lang w:val="en-CA"/>
        </w:rPr>
      </w:pPr>
      <w:r w:rsidRPr="002C2ED9">
        <w:rPr>
          <w:rFonts w:ascii="Times New Roman" w:eastAsia="Arial" w:hAnsi="Times New Roman"/>
          <w:lang w:val="en-CA"/>
        </w:rPr>
        <w:t xml:space="preserve">Attendance at lectures and laboratories is mandatory. Students who are absent from the laboratory visits without a justified absence will not be permitted to submit the quiz for that day. Justified absences include: a death in the family (funeral notice, paper clipping including your name), and sickness (medical certificate). </w:t>
      </w:r>
    </w:p>
    <w:p w14:paraId="242F862C" w14:textId="77777777" w:rsidR="005241ED" w:rsidRPr="002C2ED9" w:rsidRDefault="005241ED" w:rsidP="005241ED">
      <w:pPr>
        <w:pStyle w:val="BodyTextIndent2"/>
        <w:spacing w:after="0" w:line="240" w:lineRule="auto"/>
        <w:ind w:left="0"/>
        <w:rPr>
          <w:rFonts w:ascii="Times New Roman" w:eastAsia="Times New Roman" w:hAnsi="Times New Roman"/>
          <w:lang w:val="en-CA"/>
        </w:rPr>
      </w:pPr>
    </w:p>
    <w:p w14:paraId="4E3B11E3" w14:textId="77777777" w:rsidR="005241ED" w:rsidRPr="002C2ED9" w:rsidRDefault="005241ED" w:rsidP="005241ED">
      <w:pPr>
        <w:rPr>
          <w:rFonts w:ascii="Times New Roman" w:hAnsi="Times New Roman"/>
          <w:b/>
          <w:lang w:val="en-CA"/>
        </w:rPr>
      </w:pPr>
      <w:r w:rsidRPr="002C2ED9">
        <w:rPr>
          <w:rFonts w:ascii="Times New Roman" w:hAnsi="Times New Roman"/>
          <w:b/>
          <w:lang w:val="en-CA"/>
        </w:rPr>
        <w:t>Tardiness</w:t>
      </w:r>
    </w:p>
    <w:p w14:paraId="4B2A0B61" w14:textId="77777777" w:rsidR="005241ED" w:rsidRPr="002C2ED9" w:rsidRDefault="005241ED" w:rsidP="005241ED">
      <w:pPr>
        <w:overflowPunct w:val="0"/>
        <w:autoSpaceDE w:val="0"/>
        <w:autoSpaceDN w:val="0"/>
        <w:adjustRightInd w:val="0"/>
        <w:rPr>
          <w:rFonts w:ascii="Times New Roman" w:hAnsi="Times New Roman"/>
          <w:lang w:val="en-CA"/>
        </w:rPr>
      </w:pPr>
      <w:r w:rsidRPr="002C2ED9">
        <w:rPr>
          <w:rFonts w:ascii="Times New Roman" w:hAnsi="Times New Roman"/>
          <w:lang w:val="en"/>
        </w:rPr>
        <w:t>Late submission of quizzes due to illness or exceptional personal circumstances must be justified; otherwise, students will be penalized 20</w:t>
      </w:r>
      <w:r>
        <w:rPr>
          <w:rFonts w:ascii="Times New Roman" w:hAnsi="Times New Roman"/>
          <w:lang w:val="en"/>
        </w:rPr>
        <w:t xml:space="preserve"> </w:t>
      </w:r>
      <w:r w:rsidRPr="002C2ED9">
        <w:rPr>
          <w:rFonts w:ascii="Times New Roman" w:hAnsi="Times New Roman"/>
          <w:lang w:val="en"/>
        </w:rPr>
        <w:t>% per day (including weekends).</w:t>
      </w:r>
    </w:p>
    <w:p w14:paraId="270360E1" w14:textId="77777777" w:rsidR="005241ED" w:rsidRPr="002C2ED9" w:rsidRDefault="005241ED" w:rsidP="005241ED">
      <w:pPr>
        <w:rPr>
          <w:rFonts w:ascii="Times New Roman" w:hAnsi="Times New Roman"/>
          <w:color w:val="000000"/>
        </w:rPr>
      </w:pPr>
    </w:p>
    <w:p w14:paraId="47A86D02" w14:textId="77777777" w:rsidR="005241ED" w:rsidRPr="002C2ED9" w:rsidRDefault="005241ED" w:rsidP="005241ED">
      <w:pPr>
        <w:rPr>
          <w:rFonts w:ascii="Times New Roman" w:hAnsi="Times New Roman"/>
          <w:color w:val="000000"/>
        </w:rPr>
      </w:pPr>
    </w:p>
    <w:p w14:paraId="236AB454" w14:textId="77777777" w:rsidR="005241ED" w:rsidRPr="002C2ED9" w:rsidRDefault="005241ED" w:rsidP="005241ED">
      <w:pPr>
        <w:rPr>
          <w:rFonts w:ascii="Times New Roman" w:hAnsi="Times New Roman"/>
          <w:color w:val="000000"/>
        </w:rPr>
      </w:pPr>
    </w:p>
    <w:p w14:paraId="4F94C2BF" w14:textId="77777777" w:rsidR="005241ED" w:rsidRPr="002C2ED9" w:rsidRDefault="005241ED" w:rsidP="005241ED">
      <w:pPr>
        <w:rPr>
          <w:rFonts w:ascii="Times New Roman" w:hAnsi="Times New Roman"/>
          <w:color w:val="000000"/>
        </w:rPr>
      </w:pPr>
    </w:p>
    <w:p w14:paraId="18FFF720" w14:textId="77777777" w:rsidR="005241ED" w:rsidRPr="002C2ED9" w:rsidRDefault="005241ED" w:rsidP="005241ED">
      <w:pPr>
        <w:rPr>
          <w:rFonts w:ascii="Times New Roman" w:hAnsi="Times New Roman"/>
          <w:color w:val="000000"/>
        </w:rPr>
      </w:pPr>
    </w:p>
    <w:p w14:paraId="2EB84305" w14:textId="77777777" w:rsidR="005241ED" w:rsidRPr="002C2ED9" w:rsidRDefault="005241ED" w:rsidP="005241ED">
      <w:pPr>
        <w:rPr>
          <w:rFonts w:ascii="Times New Roman" w:hAnsi="Times New Roman"/>
          <w:color w:val="000000"/>
        </w:rPr>
      </w:pPr>
    </w:p>
    <w:p w14:paraId="6DEFD9BA" w14:textId="77777777" w:rsidR="005241ED" w:rsidRPr="002C2ED9" w:rsidRDefault="005241ED" w:rsidP="005241ED">
      <w:pPr>
        <w:rPr>
          <w:rFonts w:ascii="Times New Roman" w:hAnsi="Times New Roman"/>
          <w:color w:val="000000"/>
        </w:rPr>
        <w:sectPr w:rsidR="005241ED" w:rsidRPr="002C2ED9" w:rsidSect="00B12A01">
          <w:headerReference w:type="default" r:id="rId8"/>
          <w:headerReference w:type="first" r:id="rId9"/>
          <w:pgSz w:w="12240" w:h="15840"/>
          <w:pgMar w:top="1440" w:right="1440" w:bottom="1440" w:left="1440" w:header="288" w:footer="720" w:gutter="0"/>
          <w:cols w:space="720"/>
          <w:titlePg/>
          <w:docGrid w:linePitch="360"/>
        </w:sectPr>
      </w:pPr>
    </w:p>
    <w:tbl>
      <w:tblPr>
        <w:tblStyle w:val="TableGrid"/>
        <w:tblpPr w:leftFromText="180" w:rightFromText="180" w:vertAnchor="text" w:horzAnchor="margin" w:tblpY="-320"/>
        <w:tblW w:w="13178" w:type="dxa"/>
        <w:tblLayout w:type="fixed"/>
        <w:tblLook w:val="04A0" w:firstRow="1" w:lastRow="0" w:firstColumn="1" w:lastColumn="0" w:noHBand="0" w:noVBand="1"/>
      </w:tblPr>
      <w:tblGrid>
        <w:gridCol w:w="846"/>
        <w:gridCol w:w="1417"/>
        <w:gridCol w:w="1560"/>
        <w:gridCol w:w="2693"/>
        <w:gridCol w:w="1701"/>
        <w:gridCol w:w="1559"/>
        <w:gridCol w:w="3402"/>
      </w:tblGrid>
      <w:tr w:rsidR="00141664" w:rsidRPr="009831C2" w14:paraId="5111F63D" w14:textId="77777777" w:rsidTr="007B7386">
        <w:tc>
          <w:tcPr>
            <w:tcW w:w="13178" w:type="dxa"/>
            <w:gridSpan w:val="7"/>
          </w:tcPr>
          <w:p w14:paraId="25809647" w14:textId="77777777" w:rsidR="005241ED" w:rsidRPr="009831C2" w:rsidRDefault="005241ED" w:rsidP="00141664">
            <w:pPr>
              <w:rPr>
                <w:rFonts w:ascii="Times New Roman" w:hAnsi="Times New Roman"/>
                <w:b/>
              </w:rPr>
            </w:pPr>
            <w:r w:rsidRPr="009831C2">
              <w:rPr>
                <w:rFonts w:ascii="Times New Roman" w:hAnsi="Times New Roman"/>
                <w:b/>
              </w:rPr>
              <w:lastRenderedPageBreak/>
              <w:t>Biological aspects of aging</w:t>
            </w:r>
          </w:p>
        </w:tc>
      </w:tr>
      <w:tr w:rsidR="00141664" w:rsidRPr="009831C2" w14:paraId="55DEF3BC" w14:textId="77777777" w:rsidTr="007B7386">
        <w:tc>
          <w:tcPr>
            <w:tcW w:w="846" w:type="dxa"/>
          </w:tcPr>
          <w:p w14:paraId="392050D6" w14:textId="77777777" w:rsidR="005241ED" w:rsidRPr="009831C2" w:rsidRDefault="005241ED" w:rsidP="00141664">
            <w:pPr>
              <w:rPr>
                <w:rFonts w:ascii="Times New Roman" w:hAnsi="Times New Roman"/>
              </w:rPr>
            </w:pPr>
            <w:r w:rsidRPr="009831C2">
              <w:rPr>
                <w:rFonts w:ascii="Times New Roman" w:hAnsi="Times New Roman"/>
              </w:rPr>
              <w:t>Date</w:t>
            </w:r>
          </w:p>
        </w:tc>
        <w:tc>
          <w:tcPr>
            <w:tcW w:w="1417" w:type="dxa"/>
          </w:tcPr>
          <w:p w14:paraId="27C9F0F1" w14:textId="77777777" w:rsidR="005241ED" w:rsidRPr="009831C2" w:rsidRDefault="005241ED" w:rsidP="00141664">
            <w:pPr>
              <w:rPr>
                <w:rFonts w:ascii="Times New Roman" w:hAnsi="Times New Roman"/>
              </w:rPr>
            </w:pPr>
            <w:r w:rsidRPr="009831C2">
              <w:rPr>
                <w:rFonts w:ascii="Times New Roman" w:hAnsi="Times New Roman"/>
              </w:rPr>
              <w:t>Time</w:t>
            </w:r>
          </w:p>
        </w:tc>
        <w:tc>
          <w:tcPr>
            <w:tcW w:w="1560" w:type="dxa"/>
          </w:tcPr>
          <w:p w14:paraId="092D272B" w14:textId="77777777" w:rsidR="005241ED" w:rsidRPr="009831C2" w:rsidRDefault="005241ED" w:rsidP="00141664">
            <w:pPr>
              <w:rPr>
                <w:rFonts w:ascii="Times New Roman" w:hAnsi="Times New Roman"/>
              </w:rPr>
            </w:pPr>
            <w:r w:rsidRPr="009831C2">
              <w:rPr>
                <w:rFonts w:ascii="Times New Roman" w:hAnsi="Times New Roman"/>
              </w:rPr>
              <w:t>Activity</w:t>
            </w:r>
          </w:p>
        </w:tc>
        <w:tc>
          <w:tcPr>
            <w:tcW w:w="2693" w:type="dxa"/>
          </w:tcPr>
          <w:p w14:paraId="24445964" w14:textId="77777777" w:rsidR="005241ED" w:rsidRPr="009831C2" w:rsidRDefault="005241ED" w:rsidP="00141664">
            <w:pPr>
              <w:rPr>
                <w:rFonts w:ascii="Times New Roman" w:hAnsi="Times New Roman"/>
              </w:rPr>
            </w:pPr>
            <w:r w:rsidRPr="009831C2">
              <w:rPr>
                <w:rFonts w:ascii="Times New Roman" w:hAnsi="Times New Roman"/>
              </w:rPr>
              <w:t>Title</w:t>
            </w:r>
          </w:p>
        </w:tc>
        <w:tc>
          <w:tcPr>
            <w:tcW w:w="1701" w:type="dxa"/>
          </w:tcPr>
          <w:p w14:paraId="6D2610B7" w14:textId="77777777" w:rsidR="005241ED" w:rsidRPr="009831C2" w:rsidRDefault="005241ED" w:rsidP="00141664">
            <w:pPr>
              <w:rPr>
                <w:rFonts w:ascii="Times New Roman" w:hAnsi="Times New Roman"/>
              </w:rPr>
            </w:pPr>
            <w:r w:rsidRPr="009831C2">
              <w:rPr>
                <w:rFonts w:ascii="Times New Roman" w:hAnsi="Times New Roman"/>
              </w:rPr>
              <w:t>Location</w:t>
            </w:r>
          </w:p>
        </w:tc>
        <w:tc>
          <w:tcPr>
            <w:tcW w:w="1559" w:type="dxa"/>
          </w:tcPr>
          <w:p w14:paraId="685C2FF1" w14:textId="77777777" w:rsidR="005241ED" w:rsidRPr="009831C2" w:rsidRDefault="005241ED" w:rsidP="00141664">
            <w:pPr>
              <w:rPr>
                <w:rFonts w:ascii="Times New Roman" w:hAnsi="Times New Roman"/>
              </w:rPr>
            </w:pPr>
            <w:r w:rsidRPr="009831C2">
              <w:rPr>
                <w:rFonts w:ascii="Times New Roman" w:hAnsi="Times New Roman"/>
              </w:rPr>
              <w:t>Professor leading</w:t>
            </w:r>
          </w:p>
        </w:tc>
        <w:tc>
          <w:tcPr>
            <w:tcW w:w="3402" w:type="dxa"/>
          </w:tcPr>
          <w:p w14:paraId="33A82D4F" w14:textId="77777777" w:rsidR="005241ED" w:rsidRPr="009831C2" w:rsidRDefault="005241ED" w:rsidP="00141664">
            <w:pPr>
              <w:rPr>
                <w:rFonts w:ascii="Times New Roman" w:hAnsi="Times New Roman"/>
              </w:rPr>
            </w:pPr>
            <w:r w:rsidRPr="009831C2">
              <w:rPr>
                <w:rFonts w:ascii="Times New Roman" w:hAnsi="Times New Roman"/>
              </w:rPr>
              <w:t>Contact information</w:t>
            </w:r>
          </w:p>
        </w:tc>
      </w:tr>
      <w:tr w:rsidR="00141664" w:rsidRPr="009831C2" w14:paraId="2ADCCEAA" w14:textId="77777777" w:rsidTr="007B7386">
        <w:tc>
          <w:tcPr>
            <w:tcW w:w="846" w:type="dxa"/>
          </w:tcPr>
          <w:p w14:paraId="65394A70" w14:textId="77777777" w:rsidR="005241ED" w:rsidRPr="002B4527" w:rsidRDefault="005241ED" w:rsidP="00141664">
            <w:pPr>
              <w:rPr>
                <w:rFonts w:ascii="Times New Roman" w:hAnsi="Times New Roman"/>
              </w:rPr>
            </w:pPr>
            <w:r w:rsidRPr="002B4527">
              <w:rPr>
                <w:rFonts w:ascii="Times New Roman" w:hAnsi="Times New Roman"/>
              </w:rPr>
              <w:t>07/16</w:t>
            </w:r>
          </w:p>
        </w:tc>
        <w:tc>
          <w:tcPr>
            <w:tcW w:w="1417" w:type="dxa"/>
          </w:tcPr>
          <w:p w14:paraId="61E98E0A" w14:textId="77777777" w:rsidR="00C7296A" w:rsidRPr="002B4527" w:rsidRDefault="005241ED" w:rsidP="00141664">
            <w:pPr>
              <w:rPr>
                <w:rFonts w:ascii="Times New Roman" w:hAnsi="Times New Roman"/>
              </w:rPr>
            </w:pPr>
            <w:r w:rsidRPr="002B4527">
              <w:rPr>
                <w:rFonts w:ascii="Times New Roman" w:hAnsi="Times New Roman"/>
              </w:rPr>
              <w:t>13:30-1</w:t>
            </w:r>
            <w:r w:rsidR="004F6CB9" w:rsidRPr="002B4527">
              <w:rPr>
                <w:rFonts w:ascii="Times New Roman" w:hAnsi="Times New Roman"/>
              </w:rPr>
              <w:t>5</w:t>
            </w:r>
            <w:r w:rsidRPr="002B4527">
              <w:rPr>
                <w:rFonts w:ascii="Times New Roman" w:hAnsi="Times New Roman"/>
              </w:rPr>
              <w:t>:30</w:t>
            </w:r>
          </w:p>
          <w:p w14:paraId="57FB104A" w14:textId="77777777" w:rsidR="00141664" w:rsidRPr="002B4527" w:rsidRDefault="00141664" w:rsidP="00141664">
            <w:pPr>
              <w:rPr>
                <w:rFonts w:ascii="Times New Roman" w:hAnsi="Times New Roman"/>
              </w:rPr>
            </w:pPr>
          </w:p>
          <w:p w14:paraId="55ACCDFC" w14:textId="77777777" w:rsidR="005241ED" w:rsidRPr="002B4527" w:rsidRDefault="00141664" w:rsidP="00141664">
            <w:pPr>
              <w:rPr>
                <w:rFonts w:ascii="Times New Roman" w:hAnsi="Times New Roman"/>
              </w:rPr>
            </w:pPr>
            <w:r w:rsidRPr="002B4527">
              <w:rPr>
                <w:rFonts w:ascii="Times New Roman" w:hAnsi="Times New Roman"/>
              </w:rPr>
              <w:t>-----</w:t>
            </w:r>
            <w:r w:rsidR="00C7296A" w:rsidRPr="002B4527">
              <w:rPr>
                <w:rFonts w:ascii="Times New Roman" w:hAnsi="Times New Roman"/>
              </w:rPr>
              <w:t>-------</w:t>
            </w:r>
            <w:r w:rsidRPr="002B4527">
              <w:rPr>
                <w:rFonts w:ascii="Times New Roman" w:hAnsi="Times New Roman"/>
              </w:rPr>
              <w:t>--</w:t>
            </w:r>
            <w:r w:rsidR="005241ED" w:rsidRPr="002B4527">
              <w:rPr>
                <w:rFonts w:ascii="Times New Roman" w:hAnsi="Times New Roman"/>
              </w:rPr>
              <w:br/>
              <w:t>1</w:t>
            </w:r>
            <w:r w:rsidR="004F6CB9" w:rsidRPr="002B4527">
              <w:rPr>
                <w:rFonts w:ascii="Times New Roman" w:hAnsi="Times New Roman"/>
              </w:rPr>
              <w:t>5</w:t>
            </w:r>
            <w:r w:rsidR="005241ED" w:rsidRPr="002B4527">
              <w:rPr>
                <w:rFonts w:ascii="Times New Roman" w:hAnsi="Times New Roman"/>
              </w:rPr>
              <w:t>:30-16:30</w:t>
            </w:r>
          </w:p>
        </w:tc>
        <w:tc>
          <w:tcPr>
            <w:tcW w:w="1560" w:type="dxa"/>
          </w:tcPr>
          <w:p w14:paraId="616713FD" w14:textId="77777777" w:rsidR="005241ED" w:rsidRPr="002B4527" w:rsidRDefault="005241ED" w:rsidP="00141664">
            <w:pPr>
              <w:rPr>
                <w:rFonts w:ascii="Times New Roman" w:hAnsi="Times New Roman"/>
              </w:rPr>
            </w:pPr>
            <w:r w:rsidRPr="002B4527">
              <w:rPr>
                <w:rFonts w:ascii="Times New Roman" w:hAnsi="Times New Roman"/>
              </w:rPr>
              <w:t>Lecture 1</w:t>
            </w:r>
          </w:p>
        </w:tc>
        <w:tc>
          <w:tcPr>
            <w:tcW w:w="2693" w:type="dxa"/>
          </w:tcPr>
          <w:p w14:paraId="4A76A9C6" w14:textId="77777777" w:rsidR="005241ED" w:rsidRPr="002B4527" w:rsidRDefault="004C0EC0" w:rsidP="00141664">
            <w:pPr>
              <w:rPr>
                <w:rFonts w:ascii="Times New Roman" w:hAnsi="Times New Roman"/>
              </w:rPr>
            </w:pPr>
            <w:r w:rsidRPr="002B4527">
              <w:rPr>
                <w:rFonts w:ascii="Times New Roman" w:hAnsi="Times New Roman"/>
              </w:rPr>
              <w:t xml:space="preserve">Course Introduction </w:t>
            </w:r>
          </w:p>
          <w:p w14:paraId="455BFB1A" w14:textId="77777777" w:rsidR="00C7296A" w:rsidRPr="002B4527" w:rsidRDefault="00C7296A" w:rsidP="00141664">
            <w:pPr>
              <w:rPr>
                <w:rFonts w:ascii="Times New Roman" w:hAnsi="Times New Roman"/>
              </w:rPr>
            </w:pPr>
          </w:p>
          <w:p w14:paraId="74BCFD0B" w14:textId="77777777" w:rsidR="00C7296A" w:rsidRPr="002B4527" w:rsidRDefault="004C0EC0" w:rsidP="00141664">
            <w:pPr>
              <w:rPr>
                <w:rFonts w:ascii="Times New Roman" w:hAnsi="Times New Roman"/>
              </w:rPr>
            </w:pPr>
            <w:r w:rsidRPr="002B4527">
              <w:rPr>
                <w:rFonts w:ascii="Times New Roman" w:hAnsi="Times New Roman"/>
              </w:rPr>
              <w:t>-------------------------------------</w:t>
            </w:r>
          </w:p>
          <w:p w14:paraId="11447EB8" w14:textId="77777777" w:rsidR="005241ED" w:rsidRPr="002B4527" w:rsidRDefault="004C0EC0" w:rsidP="002B4527">
            <w:pPr>
              <w:rPr>
                <w:rFonts w:ascii="Times New Roman" w:hAnsi="Times New Roman"/>
              </w:rPr>
            </w:pPr>
            <w:r w:rsidRPr="002B4527">
              <w:rPr>
                <w:rFonts w:ascii="Times New Roman" w:hAnsi="Times New Roman"/>
              </w:rPr>
              <w:t>Critical Appraisal</w:t>
            </w:r>
            <w:r w:rsidR="00134D8D" w:rsidRPr="002B4527">
              <w:rPr>
                <w:rFonts w:ascii="Times New Roman" w:hAnsi="Times New Roman"/>
              </w:rPr>
              <w:t xml:space="preserve"> and Presentation Skills</w:t>
            </w:r>
          </w:p>
        </w:tc>
        <w:tc>
          <w:tcPr>
            <w:tcW w:w="1701" w:type="dxa"/>
          </w:tcPr>
          <w:p w14:paraId="0BBE05BB" w14:textId="77777777" w:rsidR="005241ED" w:rsidRPr="002B4527" w:rsidRDefault="005241ED" w:rsidP="00141664">
            <w:pPr>
              <w:rPr>
                <w:rFonts w:ascii="Times New Roman" w:hAnsi="Times New Roman"/>
              </w:rPr>
            </w:pPr>
            <w:r w:rsidRPr="002B4527">
              <w:rPr>
                <w:rFonts w:ascii="Times New Roman" w:hAnsi="Times New Roman"/>
              </w:rPr>
              <w:t xml:space="preserve">Friedman </w:t>
            </w:r>
            <w:r w:rsidR="00EE26EE" w:rsidRPr="002B4527">
              <w:rPr>
                <w:rFonts w:ascii="Times New Roman" w:hAnsi="Times New Roman"/>
              </w:rPr>
              <w:t xml:space="preserve">Lecture </w:t>
            </w:r>
            <w:r w:rsidRPr="002B4527">
              <w:rPr>
                <w:rFonts w:ascii="Times New Roman" w:hAnsi="Times New Roman"/>
              </w:rPr>
              <w:t>Hall</w:t>
            </w:r>
          </w:p>
        </w:tc>
        <w:tc>
          <w:tcPr>
            <w:tcW w:w="1559" w:type="dxa"/>
          </w:tcPr>
          <w:p w14:paraId="13EE82D8" w14:textId="77777777" w:rsidR="005241ED" w:rsidRPr="002B4527" w:rsidRDefault="005241ED" w:rsidP="00141664">
            <w:pPr>
              <w:rPr>
                <w:rFonts w:ascii="Times New Roman" w:hAnsi="Times New Roman"/>
              </w:rPr>
            </w:pPr>
            <w:r w:rsidRPr="002B4527">
              <w:rPr>
                <w:rFonts w:ascii="Times New Roman" w:hAnsi="Times New Roman"/>
              </w:rPr>
              <w:t>Deborah Jehu</w:t>
            </w:r>
          </w:p>
          <w:p w14:paraId="401E5CE1" w14:textId="77777777" w:rsidR="005241ED" w:rsidRPr="002B4527" w:rsidRDefault="005241ED" w:rsidP="00141664">
            <w:pPr>
              <w:rPr>
                <w:rFonts w:ascii="Times New Roman" w:hAnsi="Times New Roman"/>
              </w:rPr>
            </w:pPr>
            <w:r w:rsidRPr="002B4527" w:rsidDel="000E66D5">
              <w:rPr>
                <w:rFonts w:ascii="Times New Roman" w:hAnsi="Times New Roman"/>
              </w:rPr>
              <w:t xml:space="preserve"> </w:t>
            </w:r>
          </w:p>
        </w:tc>
        <w:tc>
          <w:tcPr>
            <w:tcW w:w="3402" w:type="dxa"/>
          </w:tcPr>
          <w:p w14:paraId="67DDF75B" w14:textId="77777777" w:rsidR="005241ED" w:rsidRPr="002B4527" w:rsidRDefault="00866AF7" w:rsidP="00141664">
            <w:pPr>
              <w:rPr>
                <w:rFonts w:ascii="Times New Roman" w:hAnsi="Times New Roman"/>
              </w:rPr>
            </w:pPr>
            <w:hyperlink r:id="rId10" w:history="1">
              <w:r w:rsidR="00C7296A" w:rsidRPr="002B4527">
                <w:rPr>
                  <w:rStyle w:val="Hyperlink"/>
                  <w:rFonts w:ascii="Times New Roman" w:hAnsi="Times New Roman"/>
                  <w:color w:val="auto"/>
                  <w:u w:val="none"/>
                </w:rPr>
                <w:t>deb.jehu@ubc.ca</w:t>
              </w:r>
            </w:hyperlink>
          </w:p>
          <w:p w14:paraId="4967532C" w14:textId="77777777" w:rsidR="00C7296A" w:rsidRPr="002B4527" w:rsidRDefault="00C7296A" w:rsidP="00141664">
            <w:pPr>
              <w:rPr>
                <w:rFonts w:ascii="Times New Roman" w:hAnsi="Times New Roman"/>
              </w:rPr>
            </w:pPr>
          </w:p>
          <w:p w14:paraId="1BEE9528" w14:textId="77777777" w:rsidR="005241ED" w:rsidRPr="002B4527" w:rsidRDefault="005241ED" w:rsidP="00141664">
            <w:pPr>
              <w:rPr>
                <w:rFonts w:ascii="Times New Roman" w:hAnsi="Times New Roman"/>
              </w:rPr>
            </w:pPr>
          </w:p>
        </w:tc>
      </w:tr>
      <w:tr w:rsidR="004B6D86" w:rsidRPr="009831C2" w14:paraId="55DA880F" w14:textId="77777777" w:rsidTr="007B7386">
        <w:tc>
          <w:tcPr>
            <w:tcW w:w="846" w:type="dxa"/>
          </w:tcPr>
          <w:p w14:paraId="73F10CE5" w14:textId="77777777" w:rsidR="004B6D86" w:rsidRPr="002B4527" w:rsidRDefault="004B6D86" w:rsidP="004B6D86">
            <w:pPr>
              <w:rPr>
                <w:rFonts w:ascii="Times New Roman" w:hAnsi="Times New Roman"/>
              </w:rPr>
            </w:pPr>
            <w:r w:rsidRPr="002B4527">
              <w:rPr>
                <w:rFonts w:ascii="Times New Roman" w:hAnsi="Times New Roman"/>
              </w:rPr>
              <w:t>07/17</w:t>
            </w:r>
          </w:p>
        </w:tc>
        <w:tc>
          <w:tcPr>
            <w:tcW w:w="1417" w:type="dxa"/>
          </w:tcPr>
          <w:p w14:paraId="0188B5CA" w14:textId="77777777" w:rsidR="004B6D86" w:rsidRPr="002B4527" w:rsidRDefault="004B6D86" w:rsidP="004B6D86">
            <w:pPr>
              <w:rPr>
                <w:rFonts w:ascii="Times New Roman" w:hAnsi="Times New Roman"/>
              </w:rPr>
            </w:pPr>
            <w:r w:rsidRPr="002B4527">
              <w:rPr>
                <w:rFonts w:ascii="Times New Roman" w:hAnsi="Times New Roman"/>
              </w:rPr>
              <w:t>9:00-12:00</w:t>
            </w:r>
          </w:p>
        </w:tc>
        <w:tc>
          <w:tcPr>
            <w:tcW w:w="1560" w:type="dxa"/>
          </w:tcPr>
          <w:p w14:paraId="74B2BEF3" w14:textId="77777777" w:rsidR="004B6D86" w:rsidRPr="002B4527" w:rsidRDefault="004B6D86" w:rsidP="004B6D86">
            <w:pPr>
              <w:rPr>
                <w:rFonts w:ascii="Times New Roman" w:hAnsi="Times New Roman"/>
              </w:rPr>
            </w:pPr>
            <w:r w:rsidRPr="002B4527">
              <w:rPr>
                <w:rFonts w:ascii="Times New Roman" w:hAnsi="Times New Roman"/>
              </w:rPr>
              <w:t>Laboratory 1</w:t>
            </w:r>
          </w:p>
        </w:tc>
        <w:tc>
          <w:tcPr>
            <w:tcW w:w="2693" w:type="dxa"/>
          </w:tcPr>
          <w:p w14:paraId="085475CE" w14:textId="77777777" w:rsidR="004B6D86" w:rsidRPr="002B4527" w:rsidRDefault="004B6D86" w:rsidP="004B6D86">
            <w:pPr>
              <w:rPr>
                <w:rFonts w:ascii="Times New Roman" w:hAnsi="Times New Roman"/>
              </w:rPr>
            </w:pPr>
            <w:r w:rsidRPr="002B4527">
              <w:rPr>
                <w:rFonts w:ascii="Times New Roman" w:hAnsi="Times New Roman"/>
              </w:rPr>
              <w:t xml:space="preserve">Library </w:t>
            </w:r>
            <w:r w:rsidR="004C0EC0" w:rsidRPr="002B4527">
              <w:rPr>
                <w:rFonts w:ascii="Times New Roman" w:hAnsi="Times New Roman"/>
              </w:rPr>
              <w:t xml:space="preserve">Search Skills and Students Prepare </w:t>
            </w:r>
            <w:r w:rsidR="00EE26EE" w:rsidRPr="002B4527">
              <w:rPr>
                <w:rFonts w:ascii="Times New Roman" w:hAnsi="Times New Roman"/>
              </w:rPr>
              <w:t>f</w:t>
            </w:r>
            <w:r w:rsidR="004C0EC0" w:rsidRPr="002B4527">
              <w:rPr>
                <w:rFonts w:ascii="Times New Roman" w:hAnsi="Times New Roman"/>
              </w:rPr>
              <w:t>or Group Presentation</w:t>
            </w:r>
          </w:p>
        </w:tc>
        <w:tc>
          <w:tcPr>
            <w:tcW w:w="1701" w:type="dxa"/>
          </w:tcPr>
          <w:p w14:paraId="2B3812B7" w14:textId="77777777" w:rsidR="004B6D86" w:rsidRPr="002B4527" w:rsidRDefault="00EE26EE" w:rsidP="004B6D86">
            <w:pPr>
              <w:rPr>
                <w:rFonts w:ascii="Times New Roman" w:hAnsi="Times New Roman"/>
              </w:rPr>
            </w:pPr>
            <w:r w:rsidRPr="002B4527">
              <w:rPr>
                <w:rFonts w:ascii="Times New Roman" w:hAnsi="Times New Roman"/>
              </w:rPr>
              <w:t>Friedman Lecture Hall</w:t>
            </w:r>
          </w:p>
        </w:tc>
        <w:tc>
          <w:tcPr>
            <w:tcW w:w="1559" w:type="dxa"/>
          </w:tcPr>
          <w:p w14:paraId="2132B6C5" w14:textId="77777777" w:rsidR="004B6D86" w:rsidRPr="002B4527" w:rsidRDefault="004B6D86" w:rsidP="004B6D86">
            <w:pPr>
              <w:rPr>
                <w:rFonts w:ascii="Times New Roman" w:hAnsi="Times New Roman"/>
              </w:rPr>
            </w:pPr>
            <w:r w:rsidRPr="002B4527">
              <w:rPr>
                <w:rFonts w:ascii="Times New Roman" w:hAnsi="Times New Roman"/>
              </w:rPr>
              <w:t>Deborah Jehu</w:t>
            </w:r>
          </w:p>
          <w:p w14:paraId="319A7790" w14:textId="77777777" w:rsidR="004B6D86" w:rsidRPr="002B4527" w:rsidRDefault="004B6D86" w:rsidP="004B6D86">
            <w:pPr>
              <w:rPr>
                <w:rFonts w:ascii="Times New Roman" w:hAnsi="Times New Roman"/>
              </w:rPr>
            </w:pPr>
            <w:r w:rsidRPr="002B4527" w:rsidDel="000E66D5">
              <w:rPr>
                <w:rFonts w:ascii="Times New Roman" w:hAnsi="Times New Roman"/>
              </w:rPr>
              <w:t xml:space="preserve"> </w:t>
            </w:r>
          </w:p>
        </w:tc>
        <w:tc>
          <w:tcPr>
            <w:tcW w:w="3402" w:type="dxa"/>
          </w:tcPr>
          <w:p w14:paraId="0DE99A8B" w14:textId="77777777" w:rsidR="004B6D86" w:rsidRPr="002B4527" w:rsidRDefault="004B6D86" w:rsidP="004B6D86">
            <w:pPr>
              <w:rPr>
                <w:rFonts w:ascii="Times New Roman" w:hAnsi="Times New Roman"/>
              </w:rPr>
            </w:pPr>
            <w:r w:rsidRPr="002B4527">
              <w:rPr>
                <w:rFonts w:ascii="Times New Roman" w:hAnsi="Times New Roman"/>
              </w:rPr>
              <w:t>deb.jehu@ubc.ca</w:t>
            </w:r>
          </w:p>
        </w:tc>
      </w:tr>
      <w:tr w:rsidR="004B6D86" w:rsidRPr="009831C2" w14:paraId="6E5FA593" w14:textId="77777777" w:rsidTr="007B7386">
        <w:tc>
          <w:tcPr>
            <w:tcW w:w="846" w:type="dxa"/>
          </w:tcPr>
          <w:p w14:paraId="3BA27ED1" w14:textId="77777777" w:rsidR="004B6D86" w:rsidRPr="002B4527" w:rsidRDefault="004B6D86" w:rsidP="004B6D86">
            <w:pPr>
              <w:rPr>
                <w:rFonts w:ascii="Times New Roman" w:hAnsi="Times New Roman"/>
              </w:rPr>
            </w:pPr>
            <w:r w:rsidRPr="002B4527">
              <w:rPr>
                <w:rFonts w:ascii="Times New Roman" w:hAnsi="Times New Roman"/>
              </w:rPr>
              <w:t>07/17</w:t>
            </w:r>
          </w:p>
        </w:tc>
        <w:tc>
          <w:tcPr>
            <w:tcW w:w="1417" w:type="dxa"/>
          </w:tcPr>
          <w:p w14:paraId="63E7E9D2" w14:textId="77777777" w:rsidR="004B6D86" w:rsidRPr="002B4527" w:rsidRDefault="004B6D86" w:rsidP="004B6D86">
            <w:pPr>
              <w:rPr>
                <w:rFonts w:ascii="Times New Roman" w:hAnsi="Times New Roman"/>
              </w:rPr>
            </w:pPr>
            <w:r w:rsidRPr="002B4527">
              <w:rPr>
                <w:rFonts w:ascii="Times New Roman" w:hAnsi="Times New Roman"/>
              </w:rPr>
              <w:t>13:30-16:30</w:t>
            </w:r>
          </w:p>
        </w:tc>
        <w:tc>
          <w:tcPr>
            <w:tcW w:w="1560" w:type="dxa"/>
            <w:shd w:val="clear" w:color="auto" w:fill="auto"/>
          </w:tcPr>
          <w:p w14:paraId="53020B95" w14:textId="77777777" w:rsidR="004B6D86" w:rsidRPr="002B4527" w:rsidRDefault="004B6D86" w:rsidP="004B6D86">
            <w:pPr>
              <w:rPr>
                <w:rFonts w:ascii="Times New Roman" w:hAnsi="Times New Roman"/>
              </w:rPr>
            </w:pPr>
            <w:r w:rsidRPr="002B4527">
              <w:rPr>
                <w:rFonts w:ascii="Times New Roman" w:hAnsi="Times New Roman"/>
              </w:rPr>
              <w:t>Laboratory 2</w:t>
            </w:r>
          </w:p>
        </w:tc>
        <w:tc>
          <w:tcPr>
            <w:tcW w:w="2693" w:type="dxa"/>
            <w:shd w:val="clear" w:color="auto" w:fill="auto"/>
          </w:tcPr>
          <w:p w14:paraId="10833B5B" w14:textId="77777777" w:rsidR="004B6D86" w:rsidRPr="002B4527" w:rsidRDefault="004B6D86" w:rsidP="004B6D86">
            <w:pPr>
              <w:rPr>
                <w:rFonts w:ascii="Times New Roman" w:hAnsi="Times New Roman"/>
              </w:rPr>
            </w:pPr>
            <w:r w:rsidRPr="002B4527">
              <w:rPr>
                <w:rFonts w:ascii="Times New Roman" w:hAnsi="Times New Roman"/>
              </w:rPr>
              <w:t xml:space="preserve">Critical </w:t>
            </w:r>
            <w:r w:rsidR="004C0EC0" w:rsidRPr="002B4527">
              <w:rPr>
                <w:rFonts w:ascii="Times New Roman" w:hAnsi="Times New Roman"/>
              </w:rPr>
              <w:t>Appraisal of B</w:t>
            </w:r>
            <w:r w:rsidRPr="002B4527">
              <w:rPr>
                <w:rFonts w:ascii="Times New Roman" w:hAnsi="Times New Roman"/>
              </w:rPr>
              <w:t xml:space="preserve">iological </w:t>
            </w:r>
            <w:r w:rsidR="004C0EC0" w:rsidRPr="002B4527">
              <w:rPr>
                <w:rFonts w:ascii="Times New Roman" w:hAnsi="Times New Roman"/>
              </w:rPr>
              <w:t>Research</w:t>
            </w:r>
          </w:p>
        </w:tc>
        <w:tc>
          <w:tcPr>
            <w:tcW w:w="1701" w:type="dxa"/>
            <w:shd w:val="clear" w:color="auto" w:fill="auto"/>
          </w:tcPr>
          <w:p w14:paraId="1588DEF0" w14:textId="77777777" w:rsidR="004B6D86" w:rsidRPr="002B4527" w:rsidRDefault="004B6D86" w:rsidP="004B6D86">
            <w:pPr>
              <w:rPr>
                <w:rFonts w:ascii="Times New Roman" w:hAnsi="Times New Roman"/>
              </w:rPr>
            </w:pPr>
            <w:r w:rsidRPr="002B4527">
              <w:rPr>
                <w:rFonts w:ascii="Times New Roman" w:hAnsi="Times New Roman"/>
                <w:shd w:val="clear" w:color="auto" w:fill="FFFFFF"/>
              </w:rPr>
              <w:t>LSC 1312</w:t>
            </w:r>
          </w:p>
        </w:tc>
        <w:tc>
          <w:tcPr>
            <w:tcW w:w="1559" w:type="dxa"/>
            <w:shd w:val="clear" w:color="auto" w:fill="auto"/>
          </w:tcPr>
          <w:p w14:paraId="3EDD5E9A" w14:textId="77777777" w:rsidR="004B6D86" w:rsidRPr="002B4527" w:rsidRDefault="004B6D86" w:rsidP="004B6D86">
            <w:pPr>
              <w:rPr>
                <w:rFonts w:ascii="Times New Roman" w:hAnsi="Times New Roman"/>
              </w:rPr>
            </w:pPr>
            <w:proofErr w:type="spellStart"/>
            <w:r w:rsidRPr="002B4527">
              <w:rPr>
                <w:rFonts w:ascii="Times New Roman" w:hAnsi="Times New Roman"/>
              </w:rPr>
              <w:t>Dannia</w:t>
            </w:r>
            <w:proofErr w:type="spellEnd"/>
            <w:r w:rsidRPr="002B4527">
              <w:rPr>
                <w:rFonts w:ascii="Times New Roman" w:hAnsi="Times New Roman"/>
              </w:rPr>
              <w:t xml:space="preserve"> Islas Preciado</w:t>
            </w:r>
          </w:p>
        </w:tc>
        <w:tc>
          <w:tcPr>
            <w:tcW w:w="3402" w:type="dxa"/>
            <w:shd w:val="clear" w:color="auto" w:fill="auto"/>
          </w:tcPr>
          <w:tbl>
            <w:tblPr>
              <w:tblW w:w="12750" w:type="dxa"/>
              <w:tblCellSpacing w:w="0" w:type="dxa"/>
              <w:tblLayout w:type="fixed"/>
              <w:tblCellMar>
                <w:left w:w="0" w:type="dxa"/>
                <w:right w:w="0" w:type="dxa"/>
              </w:tblCellMar>
              <w:tblLook w:val="04A0" w:firstRow="1" w:lastRow="0" w:firstColumn="1" w:lastColumn="0" w:noHBand="0" w:noVBand="1"/>
            </w:tblPr>
            <w:tblGrid>
              <w:gridCol w:w="12750"/>
            </w:tblGrid>
            <w:tr w:rsidR="004B6D86" w:rsidRPr="002B4527" w14:paraId="36255404" w14:textId="77777777" w:rsidTr="00D641F4">
              <w:trPr>
                <w:tblCellSpacing w:w="0" w:type="dxa"/>
              </w:trPr>
              <w:tc>
                <w:tcPr>
                  <w:tcW w:w="12750" w:type="dxa"/>
                  <w:tcMar>
                    <w:top w:w="30" w:type="dxa"/>
                    <w:left w:w="0" w:type="dxa"/>
                    <w:bottom w:w="30" w:type="dxa"/>
                    <w:right w:w="0" w:type="dxa"/>
                  </w:tcMar>
                  <w:vAlign w:val="center"/>
                  <w:hideMark/>
                </w:tcPr>
                <w:p w14:paraId="4D830360" w14:textId="77777777" w:rsidR="004B6D86" w:rsidRPr="002B4527" w:rsidRDefault="004B6D86" w:rsidP="00D43388">
                  <w:pPr>
                    <w:framePr w:hSpace="180" w:wrap="around" w:vAnchor="text" w:hAnchor="margin" w:y="-320"/>
                    <w:rPr>
                      <w:rFonts w:ascii="Times New Roman" w:eastAsia="Times New Roman" w:hAnsi="Times New Roman"/>
                      <w:lang w:val="en-CA" w:eastAsia="en-CA"/>
                    </w:rPr>
                  </w:pPr>
                  <w:r w:rsidRPr="002B4527">
                    <w:rPr>
                      <w:rFonts w:ascii="Times New Roman" w:eastAsia="Times New Roman" w:hAnsi="Times New Roman"/>
                      <w:lang w:val="en-CA" w:eastAsia="en-CA"/>
                    </w:rPr>
                    <w:t>dislas@mail.ubc.ca</w:t>
                  </w:r>
                </w:p>
              </w:tc>
            </w:tr>
            <w:tr w:rsidR="004B6D86" w:rsidRPr="002B4527" w14:paraId="29940A1F" w14:textId="77777777" w:rsidTr="00D641F4">
              <w:trPr>
                <w:tblCellSpacing w:w="0" w:type="dxa"/>
              </w:trPr>
              <w:tc>
                <w:tcPr>
                  <w:tcW w:w="12750" w:type="dxa"/>
                  <w:vAlign w:val="center"/>
                  <w:hideMark/>
                </w:tcPr>
                <w:p w14:paraId="5114E4A2" w14:textId="77777777" w:rsidR="004B6D86" w:rsidRPr="002B4527" w:rsidRDefault="004B6D86" w:rsidP="00D43388">
                  <w:pPr>
                    <w:framePr w:hSpace="180" w:wrap="around" w:vAnchor="text" w:hAnchor="margin" w:y="-320"/>
                    <w:rPr>
                      <w:rFonts w:ascii="Times New Roman" w:eastAsia="Times New Roman" w:hAnsi="Times New Roman"/>
                      <w:lang w:val="en-CA" w:eastAsia="en-CA"/>
                    </w:rPr>
                  </w:pPr>
                </w:p>
              </w:tc>
            </w:tr>
          </w:tbl>
          <w:p w14:paraId="2F5516FD" w14:textId="77777777" w:rsidR="004B6D86" w:rsidRPr="002B4527" w:rsidRDefault="004B6D86" w:rsidP="004B6D86">
            <w:pPr>
              <w:rPr>
                <w:rFonts w:ascii="Times New Roman" w:hAnsi="Times New Roman"/>
              </w:rPr>
            </w:pPr>
          </w:p>
        </w:tc>
      </w:tr>
      <w:tr w:rsidR="00EE26EE" w:rsidRPr="009831C2" w14:paraId="6D387A5E" w14:textId="77777777" w:rsidTr="007B7386">
        <w:tc>
          <w:tcPr>
            <w:tcW w:w="846" w:type="dxa"/>
          </w:tcPr>
          <w:p w14:paraId="665FE50C" w14:textId="77777777" w:rsidR="00EE26EE" w:rsidRPr="002B4527" w:rsidRDefault="00EE26EE" w:rsidP="00EE26EE">
            <w:pPr>
              <w:rPr>
                <w:rFonts w:ascii="Times New Roman" w:hAnsi="Times New Roman"/>
              </w:rPr>
            </w:pPr>
            <w:r w:rsidRPr="002B4527">
              <w:rPr>
                <w:rFonts w:ascii="Times New Roman" w:hAnsi="Times New Roman"/>
              </w:rPr>
              <w:t>07/18</w:t>
            </w:r>
          </w:p>
        </w:tc>
        <w:tc>
          <w:tcPr>
            <w:tcW w:w="1417" w:type="dxa"/>
          </w:tcPr>
          <w:p w14:paraId="07E2E5E3" w14:textId="77777777" w:rsidR="00EE26EE" w:rsidRPr="002B4527" w:rsidRDefault="00EE26EE" w:rsidP="00EE26EE">
            <w:pPr>
              <w:rPr>
                <w:rFonts w:ascii="Times New Roman" w:hAnsi="Times New Roman"/>
              </w:rPr>
            </w:pPr>
            <w:r w:rsidRPr="002B4527">
              <w:rPr>
                <w:rFonts w:ascii="Times New Roman" w:hAnsi="Times New Roman"/>
              </w:rPr>
              <w:t>9:00-12:00</w:t>
            </w:r>
          </w:p>
        </w:tc>
        <w:tc>
          <w:tcPr>
            <w:tcW w:w="1560" w:type="dxa"/>
            <w:shd w:val="clear" w:color="auto" w:fill="auto"/>
          </w:tcPr>
          <w:p w14:paraId="2699F7DA" w14:textId="77777777" w:rsidR="00EE26EE" w:rsidRPr="002B4527" w:rsidRDefault="00EE26EE" w:rsidP="00EE26EE">
            <w:pPr>
              <w:rPr>
                <w:rFonts w:ascii="Times New Roman" w:hAnsi="Times New Roman"/>
              </w:rPr>
            </w:pPr>
            <w:r w:rsidRPr="002B4527">
              <w:rPr>
                <w:rFonts w:ascii="Times New Roman" w:hAnsi="Times New Roman"/>
              </w:rPr>
              <w:t>Lecture 2</w:t>
            </w:r>
          </w:p>
        </w:tc>
        <w:tc>
          <w:tcPr>
            <w:tcW w:w="2693" w:type="dxa"/>
            <w:shd w:val="clear" w:color="auto" w:fill="auto"/>
          </w:tcPr>
          <w:p w14:paraId="7BC63D7C" w14:textId="77777777" w:rsidR="00EE26EE" w:rsidRPr="002B4527" w:rsidRDefault="00EE26EE" w:rsidP="00EE26EE">
            <w:pPr>
              <w:rPr>
                <w:rFonts w:ascii="Times New Roman" w:hAnsi="Times New Roman"/>
              </w:rPr>
            </w:pPr>
            <w:r w:rsidRPr="002B4527">
              <w:rPr>
                <w:rFonts w:ascii="Times New Roman" w:hAnsi="Times New Roman"/>
              </w:rPr>
              <w:t>Cardiopulmonary System and Aging</w:t>
            </w:r>
          </w:p>
        </w:tc>
        <w:tc>
          <w:tcPr>
            <w:tcW w:w="1701" w:type="dxa"/>
            <w:shd w:val="clear" w:color="auto" w:fill="auto"/>
          </w:tcPr>
          <w:p w14:paraId="7F31AF56" w14:textId="77777777" w:rsidR="00EE26EE" w:rsidRPr="002B4527" w:rsidRDefault="00EE26EE" w:rsidP="00EE26EE">
            <w:pPr>
              <w:rPr>
                <w:rFonts w:ascii="Times New Roman" w:hAnsi="Times New Roman"/>
              </w:rPr>
            </w:pPr>
            <w:r w:rsidRPr="002B4527">
              <w:rPr>
                <w:rFonts w:ascii="Times New Roman" w:hAnsi="Times New Roman"/>
              </w:rPr>
              <w:t>Friedman Lecture Hall</w:t>
            </w:r>
          </w:p>
        </w:tc>
        <w:tc>
          <w:tcPr>
            <w:tcW w:w="1559" w:type="dxa"/>
            <w:shd w:val="clear" w:color="auto" w:fill="auto"/>
          </w:tcPr>
          <w:p w14:paraId="302068A9" w14:textId="77777777" w:rsidR="00EE26EE" w:rsidRPr="002B4527" w:rsidRDefault="00EE26EE" w:rsidP="00EE26EE">
            <w:pPr>
              <w:rPr>
                <w:rFonts w:ascii="Times New Roman" w:hAnsi="Times New Roman"/>
              </w:rPr>
            </w:pPr>
            <w:r w:rsidRPr="002B4527">
              <w:rPr>
                <w:rFonts w:ascii="Times New Roman" w:hAnsi="Times New Roman"/>
                <w:color w:val="000000"/>
              </w:rPr>
              <w:t>Michele Schaeffer</w:t>
            </w:r>
          </w:p>
        </w:tc>
        <w:tc>
          <w:tcPr>
            <w:tcW w:w="3402" w:type="dxa"/>
            <w:shd w:val="clear" w:color="auto" w:fill="auto"/>
          </w:tcPr>
          <w:p w14:paraId="665BDCF4" w14:textId="77777777" w:rsidR="00EE26EE" w:rsidRPr="002B4527" w:rsidRDefault="00EE26EE" w:rsidP="00EE26EE">
            <w:pPr>
              <w:rPr>
                <w:rFonts w:ascii="Times New Roman" w:hAnsi="Times New Roman"/>
              </w:rPr>
            </w:pPr>
            <w:r w:rsidRPr="002B4527">
              <w:rPr>
                <w:rFonts w:ascii="Times New Roman" w:hAnsi="Times New Roman"/>
              </w:rPr>
              <w:t>Michele.Schaeffer@hli.ubc.ca</w:t>
            </w:r>
          </w:p>
        </w:tc>
      </w:tr>
      <w:tr w:rsidR="00EE26EE" w:rsidRPr="009831C2" w14:paraId="2E1AA918" w14:textId="77777777" w:rsidTr="007B7386">
        <w:tc>
          <w:tcPr>
            <w:tcW w:w="846" w:type="dxa"/>
          </w:tcPr>
          <w:p w14:paraId="2ABB6069" w14:textId="77777777" w:rsidR="00EE26EE" w:rsidRPr="002B4527" w:rsidRDefault="00EE26EE" w:rsidP="00EE26EE">
            <w:pPr>
              <w:rPr>
                <w:rFonts w:ascii="Times New Roman" w:hAnsi="Times New Roman"/>
              </w:rPr>
            </w:pPr>
            <w:r w:rsidRPr="002B4527">
              <w:rPr>
                <w:rFonts w:ascii="Times New Roman" w:hAnsi="Times New Roman"/>
              </w:rPr>
              <w:t>07/18</w:t>
            </w:r>
          </w:p>
        </w:tc>
        <w:tc>
          <w:tcPr>
            <w:tcW w:w="1417" w:type="dxa"/>
          </w:tcPr>
          <w:p w14:paraId="716E6426" w14:textId="77777777" w:rsidR="00EE26EE" w:rsidRPr="002B4527" w:rsidRDefault="00EE26EE" w:rsidP="00EE26EE">
            <w:pPr>
              <w:rPr>
                <w:rFonts w:ascii="Times New Roman" w:hAnsi="Times New Roman"/>
              </w:rPr>
            </w:pPr>
            <w:r w:rsidRPr="002B4527">
              <w:rPr>
                <w:rFonts w:ascii="Times New Roman" w:hAnsi="Times New Roman"/>
              </w:rPr>
              <w:t>13:30-16:30</w:t>
            </w:r>
          </w:p>
        </w:tc>
        <w:tc>
          <w:tcPr>
            <w:tcW w:w="1560" w:type="dxa"/>
            <w:shd w:val="clear" w:color="auto" w:fill="auto"/>
          </w:tcPr>
          <w:p w14:paraId="3304F500" w14:textId="77777777" w:rsidR="00EE26EE" w:rsidRPr="002B4527" w:rsidRDefault="00EE26EE" w:rsidP="00EE26EE">
            <w:pPr>
              <w:rPr>
                <w:rFonts w:ascii="Times New Roman" w:hAnsi="Times New Roman"/>
              </w:rPr>
            </w:pPr>
            <w:r w:rsidRPr="002B4527">
              <w:rPr>
                <w:rFonts w:ascii="Times New Roman" w:hAnsi="Times New Roman"/>
              </w:rPr>
              <w:t>Lecture 3</w:t>
            </w:r>
          </w:p>
        </w:tc>
        <w:tc>
          <w:tcPr>
            <w:tcW w:w="2693" w:type="dxa"/>
            <w:shd w:val="clear" w:color="auto" w:fill="auto"/>
          </w:tcPr>
          <w:p w14:paraId="6037C9C1" w14:textId="77777777" w:rsidR="00EE26EE" w:rsidRPr="002B4527" w:rsidRDefault="00EE26EE" w:rsidP="00EE26EE">
            <w:pPr>
              <w:rPr>
                <w:rFonts w:ascii="Times New Roman" w:hAnsi="Times New Roman"/>
              </w:rPr>
            </w:pPr>
            <w:r w:rsidRPr="002B4527">
              <w:rPr>
                <w:rFonts w:ascii="Times New Roman" w:hAnsi="Times New Roman"/>
              </w:rPr>
              <w:t>Musculoskeletal System and Aging</w:t>
            </w:r>
          </w:p>
        </w:tc>
        <w:tc>
          <w:tcPr>
            <w:tcW w:w="1701" w:type="dxa"/>
            <w:shd w:val="clear" w:color="auto" w:fill="auto"/>
          </w:tcPr>
          <w:p w14:paraId="5743D943" w14:textId="77777777" w:rsidR="00EE26EE" w:rsidRPr="002B4527" w:rsidRDefault="00EE26EE" w:rsidP="00EE26EE">
            <w:pPr>
              <w:rPr>
                <w:rFonts w:ascii="Times New Roman" w:hAnsi="Times New Roman"/>
              </w:rPr>
            </w:pPr>
            <w:r w:rsidRPr="002B4527">
              <w:rPr>
                <w:rFonts w:ascii="Times New Roman" w:hAnsi="Times New Roman"/>
              </w:rPr>
              <w:t>Friedman Lecture Hall</w:t>
            </w:r>
          </w:p>
        </w:tc>
        <w:tc>
          <w:tcPr>
            <w:tcW w:w="1559" w:type="dxa"/>
            <w:shd w:val="clear" w:color="auto" w:fill="auto"/>
          </w:tcPr>
          <w:p w14:paraId="60F2CB9C" w14:textId="77777777" w:rsidR="00EE26EE" w:rsidRPr="002B4527" w:rsidRDefault="00EE26EE" w:rsidP="00EE26EE">
            <w:pPr>
              <w:rPr>
                <w:rFonts w:ascii="Times New Roman" w:hAnsi="Times New Roman"/>
              </w:rPr>
            </w:pPr>
            <w:r w:rsidRPr="002B4527">
              <w:rPr>
                <w:rFonts w:ascii="Times New Roman" w:hAnsi="Times New Roman"/>
              </w:rPr>
              <w:t>Linda Li</w:t>
            </w:r>
          </w:p>
        </w:tc>
        <w:tc>
          <w:tcPr>
            <w:tcW w:w="3402" w:type="dxa"/>
            <w:shd w:val="clear" w:color="auto" w:fill="auto"/>
          </w:tcPr>
          <w:p w14:paraId="5D7A0B91" w14:textId="77777777" w:rsidR="00EE26EE" w:rsidRPr="002B4527" w:rsidRDefault="00EE26EE" w:rsidP="00EE26EE">
            <w:pPr>
              <w:rPr>
                <w:rFonts w:ascii="Times New Roman" w:hAnsi="Times New Roman"/>
              </w:rPr>
            </w:pPr>
            <w:r w:rsidRPr="002B4527">
              <w:rPr>
                <w:rFonts w:ascii="Times New Roman" w:hAnsi="Times New Roman"/>
              </w:rPr>
              <w:t>lli@arthritisresearch.ca</w:t>
            </w:r>
          </w:p>
        </w:tc>
      </w:tr>
      <w:tr w:rsidR="004B6D86" w:rsidRPr="009831C2" w14:paraId="78322A4E" w14:textId="77777777" w:rsidTr="007B7386">
        <w:tc>
          <w:tcPr>
            <w:tcW w:w="846" w:type="dxa"/>
          </w:tcPr>
          <w:p w14:paraId="4FD5DB61" w14:textId="77777777" w:rsidR="004B6D86" w:rsidRPr="002B4527" w:rsidRDefault="004B6D86" w:rsidP="004B6D86">
            <w:pPr>
              <w:rPr>
                <w:rFonts w:ascii="Times New Roman" w:hAnsi="Times New Roman"/>
              </w:rPr>
            </w:pPr>
            <w:r w:rsidRPr="002B4527">
              <w:rPr>
                <w:rFonts w:ascii="Times New Roman" w:hAnsi="Times New Roman"/>
              </w:rPr>
              <w:t>07/19</w:t>
            </w:r>
          </w:p>
        </w:tc>
        <w:tc>
          <w:tcPr>
            <w:tcW w:w="1417" w:type="dxa"/>
          </w:tcPr>
          <w:p w14:paraId="5A4DF406" w14:textId="77777777" w:rsidR="004B6D86" w:rsidRPr="002B4527" w:rsidRDefault="004B6D86" w:rsidP="004B6D86">
            <w:pPr>
              <w:rPr>
                <w:rFonts w:ascii="Times New Roman" w:hAnsi="Times New Roman"/>
              </w:rPr>
            </w:pPr>
            <w:bookmarkStart w:id="2" w:name="_Hlk527011324"/>
            <w:r w:rsidRPr="002B4527">
              <w:rPr>
                <w:rFonts w:ascii="Times New Roman" w:hAnsi="Times New Roman"/>
              </w:rPr>
              <w:t>9:00-12:00</w:t>
            </w:r>
            <w:bookmarkEnd w:id="2"/>
          </w:p>
        </w:tc>
        <w:tc>
          <w:tcPr>
            <w:tcW w:w="1560" w:type="dxa"/>
            <w:shd w:val="clear" w:color="auto" w:fill="auto"/>
          </w:tcPr>
          <w:p w14:paraId="7B977792" w14:textId="77777777" w:rsidR="004B6D86" w:rsidRPr="002B4527" w:rsidRDefault="004B6D86" w:rsidP="004B6D86">
            <w:pPr>
              <w:rPr>
                <w:rFonts w:ascii="Times New Roman" w:hAnsi="Times New Roman"/>
              </w:rPr>
            </w:pPr>
            <w:r w:rsidRPr="002B4527">
              <w:rPr>
                <w:rFonts w:ascii="Times New Roman" w:hAnsi="Times New Roman"/>
              </w:rPr>
              <w:t>Laboratory 3</w:t>
            </w:r>
          </w:p>
        </w:tc>
        <w:tc>
          <w:tcPr>
            <w:tcW w:w="2693" w:type="dxa"/>
            <w:shd w:val="clear" w:color="auto" w:fill="auto"/>
          </w:tcPr>
          <w:p w14:paraId="7CD323BB" w14:textId="77777777" w:rsidR="004B6D86" w:rsidRPr="002B4527" w:rsidRDefault="004B6D86" w:rsidP="004B6D86">
            <w:pPr>
              <w:rPr>
                <w:rFonts w:ascii="Times New Roman" w:hAnsi="Times New Roman"/>
              </w:rPr>
            </w:pPr>
            <w:r w:rsidRPr="002B4527">
              <w:rPr>
                <w:rFonts w:ascii="Times New Roman" w:hAnsi="Times New Roman"/>
              </w:rPr>
              <w:t xml:space="preserve">Cardiopulmonary </w:t>
            </w:r>
            <w:r w:rsidR="004C0EC0" w:rsidRPr="002B4527">
              <w:rPr>
                <w:rFonts w:ascii="Times New Roman" w:hAnsi="Times New Roman"/>
              </w:rPr>
              <w:t>S</w:t>
            </w:r>
            <w:r w:rsidRPr="002B4527">
              <w:rPr>
                <w:rFonts w:ascii="Times New Roman" w:hAnsi="Times New Roman"/>
              </w:rPr>
              <w:t xml:space="preserve">ystem </w:t>
            </w:r>
            <w:r w:rsidR="004C0EC0" w:rsidRPr="002B4527">
              <w:rPr>
                <w:rFonts w:ascii="Times New Roman" w:hAnsi="Times New Roman"/>
              </w:rPr>
              <w:t>and A</w:t>
            </w:r>
            <w:r w:rsidRPr="002B4527">
              <w:rPr>
                <w:rFonts w:ascii="Times New Roman" w:hAnsi="Times New Roman"/>
              </w:rPr>
              <w:t>ging</w:t>
            </w:r>
            <w:r w:rsidR="004C0EC0" w:rsidRPr="002B4527">
              <w:rPr>
                <w:rFonts w:ascii="Times New Roman" w:hAnsi="Times New Roman"/>
              </w:rPr>
              <w:t>: M</w:t>
            </w:r>
            <w:r w:rsidRPr="002B4527">
              <w:rPr>
                <w:rFonts w:ascii="Times New Roman" w:hAnsi="Times New Roman"/>
              </w:rPr>
              <w:t>easurement</w:t>
            </w:r>
            <w:r w:rsidR="004C0EC0" w:rsidRPr="002B4527">
              <w:rPr>
                <w:rFonts w:ascii="Times New Roman" w:hAnsi="Times New Roman"/>
              </w:rPr>
              <w:t xml:space="preserve"> &amp; I</w:t>
            </w:r>
            <w:r w:rsidRPr="002B4527">
              <w:rPr>
                <w:rFonts w:ascii="Times New Roman" w:hAnsi="Times New Roman"/>
              </w:rPr>
              <w:t>nterpretation</w:t>
            </w:r>
          </w:p>
        </w:tc>
        <w:tc>
          <w:tcPr>
            <w:tcW w:w="1701" w:type="dxa"/>
            <w:shd w:val="clear" w:color="auto" w:fill="auto"/>
          </w:tcPr>
          <w:p w14:paraId="4B0EBB56" w14:textId="77777777" w:rsidR="004B6D86" w:rsidRPr="002B4527" w:rsidRDefault="004B6D86" w:rsidP="003D378D">
            <w:pPr>
              <w:rPr>
                <w:rFonts w:ascii="Times New Roman" w:hAnsi="Times New Roman"/>
              </w:rPr>
            </w:pPr>
            <w:r w:rsidRPr="002B4527">
              <w:rPr>
                <w:rFonts w:ascii="Times New Roman" w:hAnsi="Times New Roman"/>
              </w:rPr>
              <w:t>C</w:t>
            </w:r>
            <w:r w:rsidR="00EE26EE" w:rsidRPr="002B4527">
              <w:rPr>
                <w:rFonts w:ascii="Times New Roman" w:hAnsi="Times New Roman"/>
              </w:rPr>
              <w:t>HHM on VGH</w:t>
            </w:r>
          </w:p>
        </w:tc>
        <w:tc>
          <w:tcPr>
            <w:tcW w:w="1559" w:type="dxa"/>
            <w:shd w:val="clear" w:color="auto" w:fill="auto"/>
          </w:tcPr>
          <w:p w14:paraId="0F35BC92" w14:textId="77777777" w:rsidR="004B6D86" w:rsidRPr="002B4527" w:rsidRDefault="004B6D86" w:rsidP="004B6D86">
            <w:pPr>
              <w:rPr>
                <w:rFonts w:ascii="Times New Roman" w:hAnsi="Times New Roman"/>
              </w:rPr>
            </w:pPr>
            <w:r w:rsidRPr="002B4527">
              <w:rPr>
                <w:rFonts w:ascii="Times New Roman" w:hAnsi="Times New Roman"/>
              </w:rPr>
              <w:t>Lauren Marcotte</w:t>
            </w:r>
          </w:p>
        </w:tc>
        <w:tc>
          <w:tcPr>
            <w:tcW w:w="3402" w:type="dxa"/>
            <w:shd w:val="clear" w:color="auto" w:fill="auto"/>
          </w:tcPr>
          <w:p w14:paraId="1B8FD6DA" w14:textId="77777777" w:rsidR="004B6D86" w:rsidRPr="002B4527" w:rsidRDefault="004B6D86" w:rsidP="004B6D86">
            <w:pPr>
              <w:rPr>
                <w:rFonts w:ascii="Times New Roman" w:hAnsi="Times New Roman"/>
              </w:rPr>
            </w:pPr>
            <w:r w:rsidRPr="002B4527">
              <w:rPr>
                <w:rFonts w:ascii="Times New Roman" w:hAnsi="Times New Roman"/>
              </w:rPr>
              <w:t>lauren.marcotte@alumni.ubc.ca</w:t>
            </w:r>
          </w:p>
        </w:tc>
      </w:tr>
      <w:tr w:rsidR="00EE26EE" w:rsidRPr="009831C2" w14:paraId="6B974BCC" w14:textId="77777777" w:rsidTr="007B7386">
        <w:tc>
          <w:tcPr>
            <w:tcW w:w="846" w:type="dxa"/>
          </w:tcPr>
          <w:p w14:paraId="378DEC9F" w14:textId="77777777" w:rsidR="00EE26EE" w:rsidRPr="002B4527" w:rsidRDefault="00EE26EE" w:rsidP="00EE26EE">
            <w:pPr>
              <w:rPr>
                <w:rFonts w:ascii="Times New Roman" w:hAnsi="Times New Roman"/>
              </w:rPr>
            </w:pPr>
            <w:r w:rsidRPr="002B4527">
              <w:rPr>
                <w:rFonts w:ascii="Times New Roman" w:hAnsi="Times New Roman"/>
              </w:rPr>
              <w:t>07/22</w:t>
            </w:r>
          </w:p>
        </w:tc>
        <w:tc>
          <w:tcPr>
            <w:tcW w:w="1417" w:type="dxa"/>
          </w:tcPr>
          <w:p w14:paraId="5ABB5405" w14:textId="77777777" w:rsidR="00EE26EE" w:rsidRPr="002B4527" w:rsidRDefault="00EE26EE" w:rsidP="00EE26EE">
            <w:pPr>
              <w:rPr>
                <w:rFonts w:ascii="Times New Roman" w:hAnsi="Times New Roman"/>
              </w:rPr>
            </w:pPr>
            <w:r w:rsidRPr="002B4527">
              <w:rPr>
                <w:rFonts w:ascii="Times New Roman" w:hAnsi="Times New Roman"/>
              </w:rPr>
              <w:t>9:00-12:00</w:t>
            </w:r>
          </w:p>
        </w:tc>
        <w:tc>
          <w:tcPr>
            <w:tcW w:w="1560" w:type="dxa"/>
          </w:tcPr>
          <w:p w14:paraId="5F932FDD" w14:textId="77777777" w:rsidR="00EE26EE" w:rsidRPr="002B4527" w:rsidRDefault="00EE26EE" w:rsidP="00EE26EE">
            <w:pPr>
              <w:rPr>
                <w:rFonts w:ascii="Times New Roman" w:hAnsi="Times New Roman"/>
              </w:rPr>
            </w:pPr>
            <w:r w:rsidRPr="002B4527">
              <w:rPr>
                <w:rFonts w:ascii="Times New Roman" w:hAnsi="Times New Roman"/>
              </w:rPr>
              <w:t>Lecture 4</w:t>
            </w:r>
          </w:p>
        </w:tc>
        <w:tc>
          <w:tcPr>
            <w:tcW w:w="2693" w:type="dxa"/>
          </w:tcPr>
          <w:p w14:paraId="2CA00847" w14:textId="77777777" w:rsidR="00EE26EE" w:rsidRPr="002B4527" w:rsidRDefault="00134D8D" w:rsidP="00EE26EE">
            <w:pPr>
              <w:rPr>
                <w:rFonts w:ascii="Times New Roman" w:hAnsi="Times New Roman"/>
              </w:rPr>
            </w:pPr>
            <w:r w:rsidRPr="002B4527">
              <w:rPr>
                <w:rFonts w:ascii="Times New Roman" w:hAnsi="Times New Roman"/>
              </w:rPr>
              <w:t>Cognitive Aging</w:t>
            </w:r>
          </w:p>
        </w:tc>
        <w:tc>
          <w:tcPr>
            <w:tcW w:w="1701" w:type="dxa"/>
          </w:tcPr>
          <w:p w14:paraId="126A6137" w14:textId="77777777" w:rsidR="00EE26EE" w:rsidRPr="002B4527" w:rsidRDefault="00EE26EE" w:rsidP="00EE26EE">
            <w:pPr>
              <w:rPr>
                <w:rFonts w:ascii="Times New Roman" w:hAnsi="Times New Roman"/>
              </w:rPr>
            </w:pPr>
            <w:r w:rsidRPr="002B4527">
              <w:rPr>
                <w:rFonts w:ascii="Times New Roman" w:hAnsi="Times New Roman"/>
              </w:rPr>
              <w:t>Friedman Lecture Hall</w:t>
            </w:r>
          </w:p>
        </w:tc>
        <w:tc>
          <w:tcPr>
            <w:tcW w:w="1559" w:type="dxa"/>
          </w:tcPr>
          <w:p w14:paraId="16203128" w14:textId="77777777" w:rsidR="00EE26EE" w:rsidRPr="002B4527" w:rsidRDefault="00EE26EE" w:rsidP="00EE26EE">
            <w:pPr>
              <w:rPr>
                <w:rFonts w:ascii="Times New Roman" w:hAnsi="Times New Roman"/>
              </w:rPr>
            </w:pPr>
            <w:r w:rsidRPr="002B4527">
              <w:rPr>
                <w:rFonts w:ascii="Times New Roman" w:hAnsi="Times New Roman"/>
              </w:rPr>
              <w:t>Teresa Liu-Ambrose</w:t>
            </w:r>
          </w:p>
        </w:tc>
        <w:tc>
          <w:tcPr>
            <w:tcW w:w="3402" w:type="dxa"/>
          </w:tcPr>
          <w:p w14:paraId="6C0A8B85" w14:textId="77777777" w:rsidR="00EE26EE" w:rsidRPr="002B4527" w:rsidRDefault="00EE26EE" w:rsidP="00EE26EE">
            <w:pPr>
              <w:rPr>
                <w:rFonts w:ascii="Times New Roman" w:hAnsi="Times New Roman"/>
              </w:rPr>
            </w:pPr>
            <w:r w:rsidRPr="002B4527">
              <w:rPr>
                <w:rFonts w:ascii="Times New Roman" w:hAnsi="Times New Roman"/>
              </w:rPr>
              <w:t>teresa.ambrose@ubc.ca</w:t>
            </w:r>
          </w:p>
        </w:tc>
      </w:tr>
      <w:tr w:rsidR="00EE26EE" w:rsidRPr="009831C2" w14:paraId="7DC4591F" w14:textId="77777777" w:rsidTr="007B7386">
        <w:tc>
          <w:tcPr>
            <w:tcW w:w="846" w:type="dxa"/>
          </w:tcPr>
          <w:p w14:paraId="2643D343" w14:textId="77777777" w:rsidR="00EE26EE" w:rsidRPr="002B4527" w:rsidRDefault="00EE26EE" w:rsidP="00EE26EE">
            <w:pPr>
              <w:rPr>
                <w:rFonts w:ascii="Times New Roman" w:hAnsi="Times New Roman"/>
              </w:rPr>
            </w:pPr>
            <w:r w:rsidRPr="002B4527">
              <w:rPr>
                <w:rFonts w:ascii="Times New Roman" w:hAnsi="Times New Roman"/>
              </w:rPr>
              <w:t>07/22</w:t>
            </w:r>
          </w:p>
        </w:tc>
        <w:tc>
          <w:tcPr>
            <w:tcW w:w="1417" w:type="dxa"/>
          </w:tcPr>
          <w:p w14:paraId="130C7873" w14:textId="77777777" w:rsidR="00EE26EE" w:rsidRPr="002B4527" w:rsidRDefault="00EE26EE" w:rsidP="00EE26EE">
            <w:pPr>
              <w:rPr>
                <w:rFonts w:ascii="Times New Roman" w:hAnsi="Times New Roman"/>
              </w:rPr>
            </w:pPr>
            <w:r w:rsidRPr="002B4527">
              <w:rPr>
                <w:rFonts w:ascii="Times New Roman" w:hAnsi="Times New Roman"/>
              </w:rPr>
              <w:t>13:30-16:30</w:t>
            </w:r>
          </w:p>
        </w:tc>
        <w:tc>
          <w:tcPr>
            <w:tcW w:w="1560" w:type="dxa"/>
          </w:tcPr>
          <w:p w14:paraId="607595B6" w14:textId="77777777" w:rsidR="00EE26EE" w:rsidRPr="002B4527" w:rsidRDefault="00EE26EE" w:rsidP="00EE26EE">
            <w:pPr>
              <w:rPr>
                <w:rFonts w:ascii="Times New Roman" w:hAnsi="Times New Roman"/>
              </w:rPr>
            </w:pPr>
            <w:r w:rsidRPr="002B4527">
              <w:rPr>
                <w:rFonts w:ascii="Times New Roman" w:hAnsi="Times New Roman"/>
              </w:rPr>
              <w:t>Lecture 5</w:t>
            </w:r>
          </w:p>
        </w:tc>
        <w:tc>
          <w:tcPr>
            <w:tcW w:w="2693" w:type="dxa"/>
          </w:tcPr>
          <w:p w14:paraId="19FD6154" w14:textId="77777777" w:rsidR="00EE26EE" w:rsidRPr="002B4527" w:rsidRDefault="00EE26EE" w:rsidP="00EE26EE">
            <w:pPr>
              <w:rPr>
                <w:rFonts w:ascii="Times New Roman" w:hAnsi="Times New Roman"/>
              </w:rPr>
            </w:pPr>
            <w:r w:rsidRPr="002B4527">
              <w:rPr>
                <w:rFonts w:ascii="Times New Roman" w:hAnsi="Times New Roman"/>
              </w:rPr>
              <w:t>Circadian Rhythm and Sleep in Aging</w:t>
            </w:r>
          </w:p>
        </w:tc>
        <w:tc>
          <w:tcPr>
            <w:tcW w:w="1701" w:type="dxa"/>
          </w:tcPr>
          <w:p w14:paraId="288B90CF" w14:textId="77777777" w:rsidR="00EE26EE" w:rsidRPr="002B4527" w:rsidRDefault="00EE26EE" w:rsidP="00EE26EE">
            <w:pPr>
              <w:rPr>
                <w:rFonts w:ascii="Times New Roman" w:hAnsi="Times New Roman"/>
              </w:rPr>
            </w:pPr>
            <w:r w:rsidRPr="002B4527">
              <w:rPr>
                <w:rFonts w:ascii="Times New Roman" w:hAnsi="Times New Roman"/>
              </w:rPr>
              <w:t>Friedman Lecture Hall</w:t>
            </w:r>
          </w:p>
        </w:tc>
        <w:tc>
          <w:tcPr>
            <w:tcW w:w="1559" w:type="dxa"/>
          </w:tcPr>
          <w:p w14:paraId="0D3F1F02" w14:textId="77777777" w:rsidR="00EE26EE" w:rsidRPr="002B4527" w:rsidRDefault="00EE26EE" w:rsidP="00EE26EE">
            <w:pPr>
              <w:rPr>
                <w:rFonts w:ascii="Times New Roman" w:hAnsi="Times New Roman"/>
              </w:rPr>
            </w:pPr>
            <w:r w:rsidRPr="002B4527">
              <w:rPr>
                <w:rFonts w:ascii="Times New Roman" w:hAnsi="Times New Roman"/>
              </w:rPr>
              <w:t>Ryan Falck</w:t>
            </w:r>
          </w:p>
        </w:tc>
        <w:tc>
          <w:tcPr>
            <w:tcW w:w="3402" w:type="dxa"/>
          </w:tcPr>
          <w:p w14:paraId="49953FFB" w14:textId="77777777" w:rsidR="00EE26EE" w:rsidRPr="002B4527" w:rsidRDefault="00EE26EE" w:rsidP="00EE26EE">
            <w:pPr>
              <w:rPr>
                <w:rFonts w:ascii="Times New Roman" w:hAnsi="Times New Roman"/>
              </w:rPr>
            </w:pPr>
            <w:r w:rsidRPr="002B4527">
              <w:rPr>
                <w:rFonts w:ascii="Times New Roman" w:hAnsi="Times New Roman"/>
              </w:rPr>
              <w:t>ryan.falck@hiphealth.ca</w:t>
            </w:r>
          </w:p>
        </w:tc>
      </w:tr>
      <w:tr w:rsidR="004B6D86" w:rsidRPr="009831C2" w14:paraId="52C76FD7" w14:textId="77777777" w:rsidTr="007B7386">
        <w:tc>
          <w:tcPr>
            <w:tcW w:w="846" w:type="dxa"/>
          </w:tcPr>
          <w:p w14:paraId="709BEB67" w14:textId="68380291" w:rsidR="004B6D86" w:rsidRPr="002B4527" w:rsidRDefault="004B6D86" w:rsidP="004B6D86">
            <w:pPr>
              <w:rPr>
                <w:rFonts w:ascii="Times New Roman" w:hAnsi="Times New Roman"/>
              </w:rPr>
            </w:pPr>
            <w:r w:rsidRPr="002B4527">
              <w:rPr>
                <w:rFonts w:ascii="Times New Roman" w:hAnsi="Times New Roman"/>
              </w:rPr>
              <w:t>07/23</w:t>
            </w:r>
          </w:p>
        </w:tc>
        <w:tc>
          <w:tcPr>
            <w:tcW w:w="1417" w:type="dxa"/>
          </w:tcPr>
          <w:p w14:paraId="28A2B30C" w14:textId="77777777" w:rsidR="004B6D86" w:rsidRPr="002B4527" w:rsidRDefault="004B6D86" w:rsidP="004B6D86">
            <w:pPr>
              <w:rPr>
                <w:rFonts w:ascii="Times New Roman" w:hAnsi="Times New Roman"/>
              </w:rPr>
            </w:pPr>
            <w:r w:rsidRPr="002B4527">
              <w:rPr>
                <w:rFonts w:ascii="Times New Roman" w:hAnsi="Times New Roman"/>
              </w:rPr>
              <w:t>9:00-12:00</w:t>
            </w:r>
          </w:p>
        </w:tc>
        <w:tc>
          <w:tcPr>
            <w:tcW w:w="1560" w:type="dxa"/>
          </w:tcPr>
          <w:p w14:paraId="04BBAB1B" w14:textId="77777777" w:rsidR="004B6D86" w:rsidRPr="002B4527" w:rsidRDefault="004B6D86" w:rsidP="004B6D86">
            <w:pPr>
              <w:rPr>
                <w:rFonts w:ascii="Times New Roman" w:hAnsi="Times New Roman"/>
              </w:rPr>
            </w:pPr>
            <w:r w:rsidRPr="002B4527">
              <w:rPr>
                <w:rFonts w:ascii="Times New Roman" w:hAnsi="Times New Roman"/>
              </w:rPr>
              <w:t>Laboratory 4</w:t>
            </w:r>
          </w:p>
        </w:tc>
        <w:tc>
          <w:tcPr>
            <w:tcW w:w="2693" w:type="dxa"/>
          </w:tcPr>
          <w:p w14:paraId="2E9FD2D2" w14:textId="77777777" w:rsidR="004B6D86" w:rsidRPr="002B4527" w:rsidRDefault="004B6D86" w:rsidP="003D378D">
            <w:pPr>
              <w:rPr>
                <w:rFonts w:ascii="Times New Roman" w:hAnsi="Times New Roman"/>
              </w:rPr>
            </w:pPr>
            <w:r w:rsidRPr="002B4527">
              <w:rPr>
                <w:rFonts w:ascii="Times New Roman" w:hAnsi="Times New Roman"/>
              </w:rPr>
              <w:t xml:space="preserve">Circadian </w:t>
            </w:r>
            <w:r w:rsidR="004C0EC0" w:rsidRPr="002B4527">
              <w:rPr>
                <w:rFonts w:ascii="Times New Roman" w:hAnsi="Times New Roman"/>
              </w:rPr>
              <w:t xml:space="preserve">Rhythm </w:t>
            </w:r>
            <w:r w:rsidR="00EE26EE" w:rsidRPr="002B4527">
              <w:rPr>
                <w:rFonts w:ascii="Times New Roman" w:hAnsi="Times New Roman"/>
              </w:rPr>
              <w:t>a</w:t>
            </w:r>
            <w:r w:rsidR="004C0EC0" w:rsidRPr="002B4527">
              <w:rPr>
                <w:rFonts w:ascii="Times New Roman" w:hAnsi="Times New Roman"/>
              </w:rPr>
              <w:t xml:space="preserve">nd Sleep in Aging: </w:t>
            </w:r>
            <w:r w:rsidR="004C0EC0" w:rsidRPr="002B4527">
              <w:rPr>
                <w:rFonts w:ascii="Times New Roman" w:hAnsi="Times New Roman"/>
              </w:rPr>
              <w:lastRenderedPageBreak/>
              <w:t>Measurement &amp; Interpretation</w:t>
            </w:r>
          </w:p>
        </w:tc>
        <w:tc>
          <w:tcPr>
            <w:tcW w:w="1701" w:type="dxa"/>
          </w:tcPr>
          <w:p w14:paraId="44679BFA" w14:textId="77777777" w:rsidR="004B6D86" w:rsidRPr="002B4527" w:rsidRDefault="004B6D86" w:rsidP="004B6D86">
            <w:pPr>
              <w:rPr>
                <w:rFonts w:ascii="Times New Roman" w:hAnsi="Times New Roman"/>
              </w:rPr>
            </w:pPr>
            <w:r w:rsidRPr="002B4527">
              <w:rPr>
                <w:rFonts w:ascii="Times New Roman" w:hAnsi="Times New Roman"/>
              </w:rPr>
              <w:lastRenderedPageBreak/>
              <w:t xml:space="preserve">Plinth laboratory </w:t>
            </w:r>
            <w:r w:rsidRPr="002B4527">
              <w:rPr>
                <w:rFonts w:ascii="Times New Roman" w:hAnsi="Times New Roman"/>
              </w:rPr>
              <w:lastRenderedPageBreak/>
              <w:t>(204 Friedman Building)</w:t>
            </w:r>
          </w:p>
        </w:tc>
        <w:tc>
          <w:tcPr>
            <w:tcW w:w="1559" w:type="dxa"/>
          </w:tcPr>
          <w:p w14:paraId="55D7AFEB" w14:textId="77777777" w:rsidR="004B6D86" w:rsidRPr="002B4527" w:rsidRDefault="004B6D86" w:rsidP="004B6D86">
            <w:pPr>
              <w:rPr>
                <w:rFonts w:ascii="Times New Roman" w:hAnsi="Times New Roman"/>
              </w:rPr>
            </w:pPr>
            <w:r w:rsidRPr="002B4527">
              <w:rPr>
                <w:rFonts w:ascii="Times New Roman" w:hAnsi="Times New Roman"/>
              </w:rPr>
              <w:lastRenderedPageBreak/>
              <w:t>Ryan Falck</w:t>
            </w:r>
          </w:p>
        </w:tc>
        <w:tc>
          <w:tcPr>
            <w:tcW w:w="3402" w:type="dxa"/>
          </w:tcPr>
          <w:p w14:paraId="4E84AC01" w14:textId="77777777" w:rsidR="004B6D86" w:rsidRPr="002B4527" w:rsidRDefault="004B6D86" w:rsidP="004B6D86">
            <w:pPr>
              <w:shd w:val="clear" w:color="auto" w:fill="FFFFFF"/>
              <w:rPr>
                <w:rFonts w:ascii="Times New Roman" w:hAnsi="Times New Roman"/>
              </w:rPr>
            </w:pPr>
            <w:r w:rsidRPr="002B4527">
              <w:rPr>
                <w:rFonts w:ascii="Times New Roman" w:hAnsi="Times New Roman"/>
              </w:rPr>
              <w:t>ryan.falck@hiphealth.ca</w:t>
            </w:r>
          </w:p>
        </w:tc>
      </w:tr>
      <w:tr w:rsidR="004B6D86" w:rsidRPr="009831C2" w14:paraId="1B1E04B6" w14:textId="77777777" w:rsidTr="007B7386">
        <w:tc>
          <w:tcPr>
            <w:tcW w:w="846" w:type="dxa"/>
          </w:tcPr>
          <w:p w14:paraId="481A5DE7" w14:textId="77777777" w:rsidR="004B6D86" w:rsidRPr="002B4527" w:rsidRDefault="004B6D86" w:rsidP="004B6D86">
            <w:pPr>
              <w:rPr>
                <w:rFonts w:ascii="Times New Roman" w:hAnsi="Times New Roman"/>
              </w:rPr>
            </w:pPr>
            <w:r w:rsidRPr="002B4527">
              <w:rPr>
                <w:rFonts w:ascii="Times New Roman" w:hAnsi="Times New Roman"/>
              </w:rPr>
              <w:t>07/23</w:t>
            </w:r>
          </w:p>
        </w:tc>
        <w:tc>
          <w:tcPr>
            <w:tcW w:w="1417" w:type="dxa"/>
          </w:tcPr>
          <w:p w14:paraId="369135BE" w14:textId="77777777" w:rsidR="004B6D86" w:rsidRPr="002B4527" w:rsidRDefault="004B6D86" w:rsidP="004B6D86">
            <w:pPr>
              <w:rPr>
                <w:rFonts w:ascii="Times New Roman" w:hAnsi="Times New Roman"/>
              </w:rPr>
            </w:pPr>
            <w:r w:rsidRPr="002B4527">
              <w:rPr>
                <w:rFonts w:ascii="Times New Roman" w:hAnsi="Times New Roman"/>
              </w:rPr>
              <w:t>13:30-16:30</w:t>
            </w:r>
          </w:p>
        </w:tc>
        <w:tc>
          <w:tcPr>
            <w:tcW w:w="1560" w:type="dxa"/>
          </w:tcPr>
          <w:p w14:paraId="7BC79728" w14:textId="77777777" w:rsidR="004B6D86" w:rsidRPr="002B4527" w:rsidRDefault="004B6D86" w:rsidP="004B6D86">
            <w:pPr>
              <w:rPr>
                <w:rFonts w:ascii="Times New Roman" w:hAnsi="Times New Roman"/>
              </w:rPr>
            </w:pPr>
            <w:r w:rsidRPr="002B4527">
              <w:rPr>
                <w:rFonts w:ascii="Times New Roman" w:hAnsi="Times New Roman"/>
              </w:rPr>
              <w:t>Free study</w:t>
            </w:r>
          </w:p>
        </w:tc>
        <w:tc>
          <w:tcPr>
            <w:tcW w:w="2693" w:type="dxa"/>
          </w:tcPr>
          <w:p w14:paraId="32FED145" w14:textId="77777777" w:rsidR="004B6D86" w:rsidRPr="002B4527" w:rsidRDefault="004B6D86" w:rsidP="004B6D86">
            <w:pPr>
              <w:rPr>
                <w:rFonts w:ascii="Times New Roman" w:hAnsi="Times New Roman"/>
              </w:rPr>
            </w:pPr>
            <w:r w:rsidRPr="002B4527">
              <w:rPr>
                <w:rFonts w:ascii="Times New Roman" w:hAnsi="Times New Roman"/>
              </w:rPr>
              <w:t xml:space="preserve">Students </w:t>
            </w:r>
            <w:r w:rsidR="004C0EC0" w:rsidRPr="002B4527">
              <w:rPr>
                <w:rFonts w:ascii="Times New Roman" w:hAnsi="Times New Roman"/>
              </w:rPr>
              <w:t>Prepare for Their Presentations</w:t>
            </w:r>
          </w:p>
        </w:tc>
        <w:tc>
          <w:tcPr>
            <w:tcW w:w="1701" w:type="dxa"/>
          </w:tcPr>
          <w:p w14:paraId="74AF01BB" w14:textId="77777777" w:rsidR="004B6D86" w:rsidRPr="002B4527" w:rsidRDefault="004B6D86" w:rsidP="004B6D86">
            <w:pPr>
              <w:rPr>
                <w:rFonts w:ascii="Times New Roman" w:hAnsi="Times New Roman"/>
              </w:rPr>
            </w:pPr>
            <w:r w:rsidRPr="002B4527">
              <w:rPr>
                <w:rFonts w:ascii="Times New Roman" w:hAnsi="Times New Roman"/>
              </w:rPr>
              <w:t>NA</w:t>
            </w:r>
          </w:p>
        </w:tc>
        <w:tc>
          <w:tcPr>
            <w:tcW w:w="1559" w:type="dxa"/>
          </w:tcPr>
          <w:p w14:paraId="78E24F94" w14:textId="77777777" w:rsidR="004B6D86" w:rsidRPr="002B4527" w:rsidRDefault="004B6D86" w:rsidP="004B6D86">
            <w:pPr>
              <w:rPr>
                <w:rFonts w:ascii="Times New Roman" w:hAnsi="Times New Roman"/>
              </w:rPr>
            </w:pPr>
            <w:r w:rsidRPr="002B4527">
              <w:rPr>
                <w:rFonts w:ascii="Times New Roman" w:hAnsi="Times New Roman"/>
              </w:rPr>
              <w:t>NA</w:t>
            </w:r>
          </w:p>
        </w:tc>
        <w:tc>
          <w:tcPr>
            <w:tcW w:w="3402" w:type="dxa"/>
          </w:tcPr>
          <w:p w14:paraId="1D13C94B" w14:textId="77777777" w:rsidR="004B6D86" w:rsidRPr="002B4527" w:rsidRDefault="004B6D86" w:rsidP="004B6D86">
            <w:pPr>
              <w:shd w:val="clear" w:color="auto" w:fill="FFFFFF"/>
              <w:rPr>
                <w:rFonts w:ascii="Times New Roman" w:hAnsi="Times New Roman"/>
              </w:rPr>
            </w:pPr>
            <w:r w:rsidRPr="002B4527">
              <w:rPr>
                <w:rFonts w:ascii="Times New Roman" w:eastAsia="Times New Roman" w:hAnsi="Times New Roman"/>
                <w:lang w:val="en-CA" w:eastAsia="en-CA"/>
              </w:rPr>
              <w:t>NA</w:t>
            </w:r>
          </w:p>
        </w:tc>
      </w:tr>
      <w:tr w:rsidR="00EE26EE" w:rsidRPr="009831C2" w14:paraId="7CA7C11E" w14:textId="77777777" w:rsidTr="007B7386">
        <w:tc>
          <w:tcPr>
            <w:tcW w:w="846" w:type="dxa"/>
          </w:tcPr>
          <w:p w14:paraId="69A77203" w14:textId="77777777" w:rsidR="00EE26EE" w:rsidRPr="002B4527" w:rsidRDefault="00EE26EE" w:rsidP="00EE26EE">
            <w:pPr>
              <w:rPr>
                <w:rFonts w:ascii="Times New Roman" w:hAnsi="Times New Roman"/>
              </w:rPr>
            </w:pPr>
            <w:r w:rsidRPr="002B4527">
              <w:rPr>
                <w:rFonts w:ascii="Times New Roman" w:hAnsi="Times New Roman"/>
              </w:rPr>
              <w:t>07/24</w:t>
            </w:r>
          </w:p>
        </w:tc>
        <w:tc>
          <w:tcPr>
            <w:tcW w:w="1417" w:type="dxa"/>
          </w:tcPr>
          <w:p w14:paraId="57CDCA42" w14:textId="77777777" w:rsidR="00EE26EE" w:rsidRPr="002B4527" w:rsidRDefault="00EE26EE" w:rsidP="00EE26EE">
            <w:pPr>
              <w:rPr>
                <w:rFonts w:ascii="Times New Roman" w:hAnsi="Times New Roman"/>
              </w:rPr>
            </w:pPr>
            <w:r w:rsidRPr="002B4527">
              <w:rPr>
                <w:rFonts w:ascii="Times New Roman" w:hAnsi="Times New Roman"/>
              </w:rPr>
              <w:t>9:00-12:00</w:t>
            </w:r>
          </w:p>
        </w:tc>
        <w:tc>
          <w:tcPr>
            <w:tcW w:w="1560" w:type="dxa"/>
          </w:tcPr>
          <w:p w14:paraId="0CD538C5" w14:textId="77777777" w:rsidR="00EE26EE" w:rsidRPr="002B4527" w:rsidRDefault="00EE26EE" w:rsidP="00EE26EE">
            <w:pPr>
              <w:rPr>
                <w:rFonts w:ascii="Times New Roman" w:hAnsi="Times New Roman"/>
              </w:rPr>
            </w:pPr>
            <w:r w:rsidRPr="002B4527">
              <w:rPr>
                <w:rFonts w:ascii="Times New Roman" w:hAnsi="Times New Roman"/>
              </w:rPr>
              <w:t xml:space="preserve">Group </w:t>
            </w:r>
            <w:r w:rsidRPr="002B4527">
              <w:rPr>
                <w:rFonts w:ascii="Times New Roman" w:hAnsi="Times New Roman"/>
              </w:rPr>
              <w:br/>
              <w:t>presentations</w:t>
            </w:r>
          </w:p>
        </w:tc>
        <w:tc>
          <w:tcPr>
            <w:tcW w:w="2693" w:type="dxa"/>
          </w:tcPr>
          <w:p w14:paraId="6AEF9B88" w14:textId="77777777" w:rsidR="00EE26EE" w:rsidRPr="002B4527" w:rsidRDefault="00EE26EE" w:rsidP="00EE26EE">
            <w:pPr>
              <w:rPr>
                <w:rFonts w:ascii="Times New Roman" w:hAnsi="Times New Roman"/>
              </w:rPr>
            </w:pPr>
            <w:r w:rsidRPr="002B4527">
              <w:rPr>
                <w:rFonts w:ascii="Times New Roman" w:hAnsi="Times New Roman"/>
              </w:rPr>
              <w:t>Group Presentations</w:t>
            </w:r>
          </w:p>
        </w:tc>
        <w:tc>
          <w:tcPr>
            <w:tcW w:w="1701" w:type="dxa"/>
          </w:tcPr>
          <w:p w14:paraId="052E9291" w14:textId="77777777" w:rsidR="00EE26EE" w:rsidRPr="002B4527" w:rsidRDefault="00EE26EE" w:rsidP="00EE26EE">
            <w:pPr>
              <w:rPr>
                <w:rFonts w:ascii="Times New Roman" w:hAnsi="Times New Roman"/>
              </w:rPr>
            </w:pPr>
            <w:r w:rsidRPr="002B4527">
              <w:rPr>
                <w:rFonts w:ascii="Times New Roman" w:hAnsi="Times New Roman"/>
              </w:rPr>
              <w:t>Friedman Lecture Hall</w:t>
            </w:r>
          </w:p>
        </w:tc>
        <w:tc>
          <w:tcPr>
            <w:tcW w:w="1559" w:type="dxa"/>
          </w:tcPr>
          <w:p w14:paraId="66B9765A" w14:textId="77777777" w:rsidR="00EE26EE" w:rsidRPr="002B4527" w:rsidRDefault="00EE26EE" w:rsidP="00EE26EE">
            <w:pPr>
              <w:rPr>
                <w:rFonts w:ascii="Times New Roman" w:hAnsi="Times New Roman"/>
              </w:rPr>
            </w:pPr>
            <w:r w:rsidRPr="002B4527">
              <w:rPr>
                <w:rFonts w:ascii="Times New Roman" w:hAnsi="Times New Roman"/>
              </w:rPr>
              <w:t>Deborah Jehu</w:t>
            </w:r>
          </w:p>
        </w:tc>
        <w:tc>
          <w:tcPr>
            <w:tcW w:w="3402" w:type="dxa"/>
          </w:tcPr>
          <w:p w14:paraId="73FE44F1" w14:textId="77777777" w:rsidR="00EE26EE" w:rsidRPr="002B4527" w:rsidRDefault="00EE26EE" w:rsidP="00EE26EE">
            <w:pPr>
              <w:shd w:val="clear" w:color="auto" w:fill="FFFFFF"/>
              <w:rPr>
                <w:rFonts w:ascii="Times New Roman" w:hAnsi="Times New Roman"/>
              </w:rPr>
            </w:pPr>
            <w:r w:rsidRPr="002B4527">
              <w:rPr>
                <w:rFonts w:ascii="Times New Roman" w:hAnsi="Times New Roman"/>
              </w:rPr>
              <w:t>deb.jehu@ubc.ca</w:t>
            </w:r>
          </w:p>
        </w:tc>
      </w:tr>
      <w:tr w:rsidR="00EE26EE" w:rsidRPr="00080423" w14:paraId="48769918" w14:textId="77777777" w:rsidTr="007B7386">
        <w:tc>
          <w:tcPr>
            <w:tcW w:w="846" w:type="dxa"/>
          </w:tcPr>
          <w:p w14:paraId="4AA88792" w14:textId="77777777" w:rsidR="00EE26EE" w:rsidRPr="002B4527" w:rsidRDefault="00EE26EE" w:rsidP="00EE26EE">
            <w:pPr>
              <w:rPr>
                <w:rFonts w:ascii="Times New Roman" w:hAnsi="Times New Roman"/>
              </w:rPr>
            </w:pPr>
            <w:r w:rsidRPr="002B4527">
              <w:rPr>
                <w:rFonts w:ascii="Times New Roman" w:hAnsi="Times New Roman"/>
              </w:rPr>
              <w:t>07/24</w:t>
            </w:r>
          </w:p>
        </w:tc>
        <w:tc>
          <w:tcPr>
            <w:tcW w:w="1417" w:type="dxa"/>
          </w:tcPr>
          <w:p w14:paraId="3E65C6A1" w14:textId="77777777" w:rsidR="00EE26EE" w:rsidRPr="002B4527" w:rsidRDefault="00EE26EE" w:rsidP="00EE26EE">
            <w:pPr>
              <w:rPr>
                <w:rFonts w:ascii="Times New Roman" w:hAnsi="Times New Roman"/>
              </w:rPr>
            </w:pPr>
            <w:r w:rsidRPr="002B4527">
              <w:rPr>
                <w:rFonts w:ascii="Times New Roman" w:hAnsi="Times New Roman"/>
              </w:rPr>
              <w:t>13:30-16:30</w:t>
            </w:r>
          </w:p>
        </w:tc>
        <w:tc>
          <w:tcPr>
            <w:tcW w:w="1560" w:type="dxa"/>
          </w:tcPr>
          <w:p w14:paraId="6181D91D" w14:textId="77777777" w:rsidR="00EE26EE" w:rsidRPr="002B4527" w:rsidRDefault="00EE26EE" w:rsidP="00EE26EE">
            <w:pPr>
              <w:rPr>
                <w:rFonts w:ascii="Times New Roman" w:hAnsi="Times New Roman"/>
              </w:rPr>
            </w:pPr>
            <w:r w:rsidRPr="002B4527">
              <w:rPr>
                <w:rFonts w:ascii="Times New Roman" w:hAnsi="Times New Roman"/>
              </w:rPr>
              <w:t>Lecture 6</w:t>
            </w:r>
          </w:p>
        </w:tc>
        <w:tc>
          <w:tcPr>
            <w:tcW w:w="2693" w:type="dxa"/>
          </w:tcPr>
          <w:p w14:paraId="4D732A71" w14:textId="77777777" w:rsidR="00EE26EE" w:rsidRPr="002B4527" w:rsidRDefault="00EE26EE" w:rsidP="00EE26EE">
            <w:pPr>
              <w:rPr>
                <w:rFonts w:ascii="Times New Roman" w:hAnsi="Times New Roman"/>
              </w:rPr>
            </w:pPr>
            <w:r w:rsidRPr="002B4527">
              <w:rPr>
                <w:rFonts w:ascii="Times New Roman" w:hAnsi="Times New Roman"/>
              </w:rPr>
              <w:t>Hormonal Changes Across the Lifespan and its Effects on Aging</w:t>
            </w:r>
          </w:p>
        </w:tc>
        <w:tc>
          <w:tcPr>
            <w:tcW w:w="1701" w:type="dxa"/>
          </w:tcPr>
          <w:p w14:paraId="56300305" w14:textId="77777777" w:rsidR="00EE26EE" w:rsidRPr="002B4527" w:rsidRDefault="00EE26EE" w:rsidP="00EE26EE">
            <w:pPr>
              <w:rPr>
                <w:rFonts w:ascii="Times New Roman" w:hAnsi="Times New Roman"/>
              </w:rPr>
            </w:pPr>
            <w:r w:rsidRPr="002B4527">
              <w:rPr>
                <w:rFonts w:ascii="Times New Roman" w:hAnsi="Times New Roman"/>
              </w:rPr>
              <w:t>Friedman Lecture Hall</w:t>
            </w:r>
          </w:p>
        </w:tc>
        <w:tc>
          <w:tcPr>
            <w:tcW w:w="1559" w:type="dxa"/>
          </w:tcPr>
          <w:p w14:paraId="0AF0CC15" w14:textId="77777777" w:rsidR="00EE26EE" w:rsidRPr="002B4527" w:rsidRDefault="00EE26EE" w:rsidP="00EE26EE">
            <w:pPr>
              <w:rPr>
                <w:rFonts w:ascii="Times New Roman" w:hAnsi="Times New Roman"/>
              </w:rPr>
            </w:pPr>
            <w:r w:rsidRPr="002B4527">
              <w:rPr>
                <w:rFonts w:ascii="Times New Roman" w:hAnsi="Times New Roman"/>
              </w:rPr>
              <w:t>Cindy Barha</w:t>
            </w:r>
          </w:p>
        </w:tc>
        <w:tc>
          <w:tcPr>
            <w:tcW w:w="3402" w:type="dxa"/>
          </w:tcPr>
          <w:p w14:paraId="52D1FF5E" w14:textId="77777777" w:rsidR="00EE26EE" w:rsidRPr="002B4527" w:rsidRDefault="00EE26EE" w:rsidP="00EE26EE">
            <w:pPr>
              <w:shd w:val="clear" w:color="auto" w:fill="FFFFFF"/>
              <w:rPr>
                <w:rFonts w:ascii="Times New Roman" w:eastAsia="Times New Roman" w:hAnsi="Times New Roman"/>
                <w:lang w:val="en-CA" w:eastAsia="en-CA"/>
              </w:rPr>
            </w:pPr>
            <w:r w:rsidRPr="002B4527">
              <w:rPr>
                <w:rFonts w:ascii="Times New Roman" w:eastAsia="Times New Roman" w:hAnsi="Times New Roman"/>
                <w:lang w:val="en-CA" w:eastAsia="en-CA"/>
              </w:rPr>
              <w:t>cindy.barha@ubc.ca</w:t>
            </w:r>
          </w:p>
          <w:p w14:paraId="5D3EACC3" w14:textId="77777777" w:rsidR="00EE26EE" w:rsidRPr="002B4527" w:rsidRDefault="00EE26EE" w:rsidP="00EE26EE">
            <w:pPr>
              <w:rPr>
                <w:rFonts w:ascii="Times New Roman" w:hAnsi="Times New Roman"/>
              </w:rPr>
            </w:pPr>
          </w:p>
        </w:tc>
      </w:tr>
      <w:tr w:rsidR="004B6D86" w:rsidRPr="00080423" w14:paraId="79DEFD10" w14:textId="77777777" w:rsidTr="007B7386">
        <w:tc>
          <w:tcPr>
            <w:tcW w:w="846" w:type="dxa"/>
          </w:tcPr>
          <w:p w14:paraId="08DC08E9" w14:textId="77777777" w:rsidR="004B6D86" w:rsidRPr="002B4527" w:rsidRDefault="004B6D86" w:rsidP="004B6D86">
            <w:pPr>
              <w:rPr>
                <w:rFonts w:ascii="Times New Roman" w:hAnsi="Times New Roman"/>
              </w:rPr>
            </w:pPr>
            <w:r w:rsidRPr="002B4527">
              <w:rPr>
                <w:rFonts w:ascii="Times New Roman" w:hAnsi="Times New Roman"/>
              </w:rPr>
              <w:t>07/25</w:t>
            </w:r>
          </w:p>
        </w:tc>
        <w:tc>
          <w:tcPr>
            <w:tcW w:w="1417" w:type="dxa"/>
          </w:tcPr>
          <w:p w14:paraId="7C4E884A" w14:textId="77777777" w:rsidR="004B6D86" w:rsidRPr="002B4527" w:rsidRDefault="004B6D86" w:rsidP="004B6D86">
            <w:pPr>
              <w:rPr>
                <w:rFonts w:ascii="Times New Roman" w:hAnsi="Times New Roman"/>
              </w:rPr>
            </w:pPr>
            <w:r w:rsidRPr="002B4527">
              <w:rPr>
                <w:rFonts w:ascii="Times New Roman" w:hAnsi="Times New Roman"/>
              </w:rPr>
              <w:t>9:00-12:00</w:t>
            </w:r>
          </w:p>
        </w:tc>
        <w:tc>
          <w:tcPr>
            <w:tcW w:w="1560" w:type="dxa"/>
          </w:tcPr>
          <w:p w14:paraId="6BCF812E" w14:textId="77777777" w:rsidR="004B6D86" w:rsidRPr="002B4527" w:rsidRDefault="004B6D86" w:rsidP="004B6D86">
            <w:pPr>
              <w:rPr>
                <w:rFonts w:ascii="Times New Roman" w:hAnsi="Times New Roman"/>
              </w:rPr>
            </w:pPr>
            <w:r w:rsidRPr="002B4527">
              <w:rPr>
                <w:rFonts w:ascii="Times New Roman" w:hAnsi="Times New Roman"/>
              </w:rPr>
              <w:t>Laboratory</w:t>
            </w:r>
          </w:p>
        </w:tc>
        <w:tc>
          <w:tcPr>
            <w:tcW w:w="2693" w:type="dxa"/>
          </w:tcPr>
          <w:p w14:paraId="129BBD1F" w14:textId="77777777" w:rsidR="004B6D86" w:rsidRPr="002B4527" w:rsidRDefault="004B6D86" w:rsidP="003D378D">
            <w:pPr>
              <w:rPr>
                <w:rFonts w:ascii="Times New Roman" w:hAnsi="Times New Roman"/>
              </w:rPr>
            </w:pPr>
            <w:r w:rsidRPr="002B4527">
              <w:rPr>
                <w:rFonts w:ascii="Times New Roman" w:hAnsi="Times New Roman"/>
              </w:rPr>
              <w:t xml:space="preserve">Biological </w:t>
            </w:r>
            <w:r w:rsidR="004C0EC0" w:rsidRPr="002B4527">
              <w:rPr>
                <w:rFonts w:ascii="Times New Roman" w:hAnsi="Times New Roman"/>
              </w:rPr>
              <w:t>Aspects of Aging: Measurement &amp; Interpretation</w:t>
            </w:r>
          </w:p>
        </w:tc>
        <w:tc>
          <w:tcPr>
            <w:tcW w:w="1701" w:type="dxa"/>
          </w:tcPr>
          <w:p w14:paraId="7BB30807" w14:textId="77777777" w:rsidR="004B6D86" w:rsidRPr="002B4527" w:rsidRDefault="004B6D86" w:rsidP="004B6D86">
            <w:pPr>
              <w:rPr>
                <w:rFonts w:ascii="Times New Roman" w:hAnsi="Times New Roman"/>
              </w:rPr>
            </w:pPr>
            <w:r w:rsidRPr="002B4527">
              <w:rPr>
                <w:rFonts w:ascii="Times New Roman" w:hAnsi="Times New Roman"/>
              </w:rPr>
              <w:t>CHHM</w:t>
            </w:r>
            <w:r w:rsidR="00EE26EE" w:rsidRPr="002B4527">
              <w:rPr>
                <w:rFonts w:ascii="Times New Roman" w:hAnsi="Times New Roman"/>
              </w:rPr>
              <w:t xml:space="preserve"> at VGH </w:t>
            </w:r>
          </w:p>
        </w:tc>
        <w:tc>
          <w:tcPr>
            <w:tcW w:w="1559" w:type="dxa"/>
          </w:tcPr>
          <w:p w14:paraId="1E47F679" w14:textId="77777777" w:rsidR="004B6D86" w:rsidRPr="002B4527" w:rsidRDefault="004B6D86" w:rsidP="004B6D86">
            <w:pPr>
              <w:rPr>
                <w:rFonts w:ascii="Times New Roman" w:hAnsi="Times New Roman"/>
              </w:rPr>
            </w:pPr>
            <w:r w:rsidRPr="002B4527">
              <w:rPr>
                <w:rFonts w:ascii="Times New Roman" w:hAnsi="Times New Roman"/>
              </w:rPr>
              <w:t>Danmei Liu</w:t>
            </w:r>
          </w:p>
        </w:tc>
        <w:tc>
          <w:tcPr>
            <w:tcW w:w="3402" w:type="dxa"/>
          </w:tcPr>
          <w:p w14:paraId="49C7323C" w14:textId="77777777" w:rsidR="004B6D86" w:rsidRPr="002B4527" w:rsidRDefault="00866AF7" w:rsidP="004B6D86">
            <w:pPr>
              <w:rPr>
                <w:rFonts w:ascii="Times New Roman" w:hAnsi="Times New Roman"/>
              </w:rPr>
            </w:pPr>
            <w:hyperlink r:id="rId11" w:tgtFrame="_blank" w:history="1">
              <w:r w:rsidR="004B6D86" w:rsidRPr="002B4527">
                <w:rPr>
                  <w:rStyle w:val="Hyperlink"/>
                  <w:rFonts w:ascii="Times New Roman" w:hAnsi="Times New Roman"/>
                  <w:color w:val="auto"/>
                  <w:u w:val="none"/>
                </w:rPr>
                <w:t>danmei.liu@hiphealth.ca</w:t>
              </w:r>
            </w:hyperlink>
          </w:p>
        </w:tc>
      </w:tr>
      <w:tr w:rsidR="00EE26EE" w:rsidRPr="00080423" w14:paraId="0268D185" w14:textId="77777777" w:rsidTr="007B7386">
        <w:tc>
          <w:tcPr>
            <w:tcW w:w="846" w:type="dxa"/>
          </w:tcPr>
          <w:p w14:paraId="7A9F43C6" w14:textId="77777777" w:rsidR="00EE26EE" w:rsidRPr="002B4527" w:rsidRDefault="00EE26EE" w:rsidP="00EE26EE">
            <w:pPr>
              <w:rPr>
                <w:rFonts w:ascii="Times New Roman" w:hAnsi="Times New Roman"/>
              </w:rPr>
            </w:pPr>
            <w:r w:rsidRPr="002B4527">
              <w:rPr>
                <w:rFonts w:ascii="Times New Roman" w:hAnsi="Times New Roman"/>
              </w:rPr>
              <w:t>07/25</w:t>
            </w:r>
          </w:p>
        </w:tc>
        <w:tc>
          <w:tcPr>
            <w:tcW w:w="1417" w:type="dxa"/>
          </w:tcPr>
          <w:p w14:paraId="4AF7F199" w14:textId="77777777" w:rsidR="00EE26EE" w:rsidRPr="002B4527" w:rsidRDefault="00EE26EE" w:rsidP="00EE26EE">
            <w:pPr>
              <w:rPr>
                <w:rFonts w:ascii="Times New Roman" w:hAnsi="Times New Roman"/>
              </w:rPr>
            </w:pPr>
            <w:r w:rsidRPr="002B4527">
              <w:rPr>
                <w:rFonts w:ascii="Times New Roman" w:hAnsi="Times New Roman"/>
              </w:rPr>
              <w:t>13:30-16:30</w:t>
            </w:r>
          </w:p>
        </w:tc>
        <w:tc>
          <w:tcPr>
            <w:tcW w:w="1560" w:type="dxa"/>
          </w:tcPr>
          <w:p w14:paraId="24FC5F5D" w14:textId="77777777" w:rsidR="00EE26EE" w:rsidRPr="002B4527" w:rsidRDefault="00EE26EE" w:rsidP="00EE26EE">
            <w:pPr>
              <w:rPr>
                <w:rFonts w:ascii="Times New Roman" w:hAnsi="Times New Roman"/>
              </w:rPr>
            </w:pPr>
            <w:r w:rsidRPr="002B4527">
              <w:rPr>
                <w:rFonts w:ascii="Times New Roman" w:hAnsi="Times New Roman"/>
              </w:rPr>
              <w:t>Free study</w:t>
            </w:r>
          </w:p>
        </w:tc>
        <w:tc>
          <w:tcPr>
            <w:tcW w:w="2693" w:type="dxa"/>
          </w:tcPr>
          <w:p w14:paraId="00E33207" w14:textId="77777777" w:rsidR="00EE26EE" w:rsidRPr="002B4527" w:rsidRDefault="00EE26EE" w:rsidP="00EE26EE">
            <w:pPr>
              <w:rPr>
                <w:rFonts w:ascii="Times New Roman" w:hAnsi="Times New Roman"/>
              </w:rPr>
            </w:pPr>
            <w:r w:rsidRPr="002B4527">
              <w:rPr>
                <w:rFonts w:ascii="Times New Roman" w:hAnsi="Times New Roman"/>
              </w:rPr>
              <w:t>Free Study</w:t>
            </w:r>
          </w:p>
        </w:tc>
        <w:tc>
          <w:tcPr>
            <w:tcW w:w="1701" w:type="dxa"/>
          </w:tcPr>
          <w:p w14:paraId="2702F5B6" w14:textId="77777777" w:rsidR="00EE26EE" w:rsidRPr="002B4527" w:rsidRDefault="00EE26EE" w:rsidP="00EE26EE">
            <w:pPr>
              <w:rPr>
                <w:rFonts w:ascii="Times New Roman" w:hAnsi="Times New Roman"/>
              </w:rPr>
            </w:pPr>
            <w:r w:rsidRPr="002B4527">
              <w:rPr>
                <w:rFonts w:ascii="Times New Roman" w:hAnsi="Times New Roman"/>
              </w:rPr>
              <w:t>Friedman Lecture Hall</w:t>
            </w:r>
          </w:p>
        </w:tc>
        <w:tc>
          <w:tcPr>
            <w:tcW w:w="1559" w:type="dxa"/>
          </w:tcPr>
          <w:p w14:paraId="3798FF51" w14:textId="77777777" w:rsidR="00EE26EE" w:rsidRPr="002B4527" w:rsidRDefault="00EE26EE" w:rsidP="00EE26EE">
            <w:pPr>
              <w:rPr>
                <w:rFonts w:ascii="Times New Roman" w:hAnsi="Times New Roman"/>
              </w:rPr>
            </w:pPr>
            <w:r w:rsidRPr="002B4527">
              <w:rPr>
                <w:rFonts w:ascii="Times New Roman" w:hAnsi="Times New Roman"/>
              </w:rPr>
              <w:t>Deborah Jehu</w:t>
            </w:r>
          </w:p>
        </w:tc>
        <w:tc>
          <w:tcPr>
            <w:tcW w:w="3402" w:type="dxa"/>
          </w:tcPr>
          <w:p w14:paraId="03878E40" w14:textId="77777777" w:rsidR="00EE26EE" w:rsidRPr="002B4527" w:rsidRDefault="00EE26EE" w:rsidP="00EE26EE">
            <w:pPr>
              <w:rPr>
                <w:rFonts w:ascii="Times New Roman" w:hAnsi="Times New Roman"/>
              </w:rPr>
            </w:pPr>
            <w:r w:rsidRPr="002B4527">
              <w:rPr>
                <w:rFonts w:ascii="Times New Roman" w:hAnsi="Times New Roman"/>
              </w:rPr>
              <w:t>deb.jehu@ubc.ca</w:t>
            </w:r>
          </w:p>
        </w:tc>
      </w:tr>
      <w:tr w:rsidR="00EE26EE" w:rsidRPr="00080423" w14:paraId="331FFCA2" w14:textId="77777777" w:rsidTr="007B7386">
        <w:tc>
          <w:tcPr>
            <w:tcW w:w="846" w:type="dxa"/>
          </w:tcPr>
          <w:p w14:paraId="0A3A8B80" w14:textId="77777777" w:rsidR="00EE26EE" w:rsidRPr="002B4527" w:rsidRDefault="00EE26EE" w:rsidP="00EE26EE">
            <w:pPr>
              <w:rPr>
                <w:rFonts w:ascii="Times New Roman" w:hAnsi="Times New Roman"/>
              </w:rPr>
            </w:pPr>
            <w:r w:rsidRPr="002B4527">
              <w:rPr>
                <w:rFonts w:ascii="Times New Roman" w:hAnsi="Times New Roman"/>
              </w:rPr>
              <w:t>07/26</w:t>
            </w:r>
          </w:p>
        </w:tc>
        <w:tc>
          <w:tcPr>
            <w:tcW w:w="1417" w:type="dxa"/>
          </w:tcPr>
          <w:p w14:paraId="0306591D" w14:textId="77777777" w:rsidR="00EE26EE" w:rsidRPr="002B4527" w:rsidRDefault="00EE26EE" w:rsidP="00EE26EE">
            <w:pPr>
              <w:rPr>
                <w:rFonts w:ascii="Times New Roman" w:hAnsi="Times New Roman"/>
              </w:rPr>
            </w:pPr>
            <w:r w:rsidRPr="002B4527">
              <w:rPr>
                <w:rFonts w:ascii="Times New Roman" w:hAnsi="Times New Roman"/>
              </w:rPr>
              <w:t>9:00-12:00</w:t>
            </w:r>
          </w:p>
        </w:tc>
        <w:tc>
          <w:tcPr>
            <w:tcW w:w="1560" w:type="dxa"/>
          </w:tcPr>
          <w:p w14:paraId="25956D11" w14:textId="77777777" w:rsidR="00EE26EE" w:rsidRPr="002B4527" w:rsidRDefault="00EE26EE" w:rsidP="00EE26EE">
            <w:pPr>
              <w:rPr>
                <w:rFonts w:ascii="Times New Roman" w:hAnsi="Times New Roman"/>
              </w:rPr>
            </w:pPr>
            <w:r w:rsidRPr="002B4527">
              <w:rPr>
                <w:rFonts w:ascii="Times New Roman" w:hAnsi="Times New Roman"/>
              </w:rPr>
              <w:t>Lecture</w:t>
            </w:r>
          </w:p>
        </w:tc>
        <w:tc>
          <w:tcPr>
            <w:tcW w:w="2693" w:type="dxa"/>
          </w:tcPr>
          <w:p w14:paraId="7085F0F5" w14:textId="77777777" w:rsidR="00EE26EE" w:rsidRPr="002B4527" w:rsidRDefault="00EE26EE" w:rsidP="00EE26EE">
            <w:pPr>
              <w:rPr>
                <w:rFonts w:ascii="Times New Roman" w:hAnsi="Times New Roman"/>
              </w:rPr>
            </w:pPr>
            <w:r w:rsidRPr="002B4527">
              <w:rPr>
                <w:rFonts w:ascii="Times New Roman" w:hAnsi="Times New Roman"/>
              </w:rPr>
              <w:t xml:space="preserve">Mobility in Aging </w:t>
            </w:r>
          </w:p>
        </w:tc>
        <w:tc>
          <w:tcPr>
            <w:tcW w:w="1701" w:type="dxa"/>
          </w:tcPr>
          <w:p w14:paraId="5D79D167" w14:textId="77777777" w:rsidR="00EE26EE" w:rsidRPr="002B4527" w:rsidRDefault="00EE26EE" w:rsidP="00EE26EE">
            <w:pPr>
              <w:rPr>
                <w:rFonts w:ascii="Times New Roman" w:hAnsi="Times New Roman"/>
              </w:rPr>
            </w:pPr>
            <w:r w:rsidRPr="002B4527">
              <w:rPr>
                <w:rFonts w:ascii="Times New Roman" w:hAnsi="Times New Roman"/>
              </w:rPr>
              <w:t>Friedman Lecture Hall</w:t>
            </w:r>
          </w:p>
        </w:tc>
        <w:tc>
          <w:tcPr>
            <w:tcW w:w="1559" w:type="dxa"/>
          </w:tcPr>
          <w:p w14:paraId="25633390" w14:textId="77777777" w:rsidR="00EE26EE" w:rsidRPr="002B4527" w:rsidRDefault="00EE26EE" w:rsidP="00EE26EE">
            <w:pPr>
              <w:rPr>
                <w:rFonts w:ascii="Times New Roman" w:hAnsi="Times New Roman"/>
              </w:rPr>
            </w:pPr>
            <w:r w:rsidRPr="002B4527">
              <w:rPr>
                <w:rFonts w:ascii="Times New Roman" w:hAnsi="Times New Roman"/>
              </w:rPr>
              <w:t>Michael Hunt</w:t>
            </w:r>
          </w:p>
        </w:tc>
        <w:tc>
          <w:tcPr>
            <w:tcW w:w="3402" w:type="dxa"/>
          </w:tcPr>
          <w:p w14:paraId="69BDD84D" w14:textId="77777777" w:rsidR="00EE26EE" w:rsidRPr="002B4527" w:rsidRDefault="00866AF7" w:rsidP="00EE26EE">
            <w:pPr>
              <w:rPr>
                <w:rFonts w:ascii="Times New Roman" w:hAnsi="Times New Roman"/>
              </w:rPr>
            </w:pPr>
            <w:hyperlink r:id="rId12" w:history="1">
              <w:r w:rsidR="00EE26EE" w:rsidRPr="002B4527">
                <w:rPr>
                  <w:rStyle w:val="Hyperlink"/>
                  <w:rFonts w:ascii="Times New Roman" w:hAnsi="Times New Roman"/>
                  <w:color w:val="auto"/>
                  <w:u w:val="none"/>
                  <w:shd w:val="clear" w:color="auto" w:fill="FFFFFF"/>
                </w:rPr>
                <w:t>michael.hunt@ubc.ca</w:t>
              </w:r>
            </w:hyperlink>
          </w:p>
        </w:tc>
      </w:tr>
      <w:tr w:rsidR="00EE26EE" w:rsidRPr="009831C2" w14:paraId="0932F099" w14:textId="77777777" w:rsidTr="007B7386">
        <w:tc>
          <w:tcPr>
            <w:tcW w:w="846" w:type="dxa"/>
          </w:tcPr>
          <w:p w14:paraId="6D2B9396" w14:textId="77777777" w:rsidR="00EE26EE" w:rsidRPr="00080423" w:rsidRDefault="00EE26EE" w:rsidP="00EE26EE">
            <w:pPr>
              <w:rPr>
                <w:rFonts w:ascii="Times New Roman" w:hAnsi="Times New Roman"/>
              </w:rPr>
            </w:pPr>
            <w:r w:rsidRPr="00080423">
              <w:rPr>
                <w:rFonts w:ascii="Times New Roman" w:hAnsi="Times New Roman"/>
              </w:rPr>
              <w:t>07/26</w:t>
            </w:r>
          </w:p>
        </w:tc>
        <w:tc>
          <w:tcPr>
            <w:tcW w:w="1417" w:type="dxa"/>
          </w:tcPr>
          <w:p w14:paraId="3BC9DF4C" w14:textId="77777777" w:rsidR="00EE26EE" w:rsidRPr="00080423" w:rsidRDefault="00EE26EE" w:rsidP="00EE26EE">
            <w:pPr>
              <w:rPr>
                <w:rFonts w:ascii="Times New Roman" w:hAnsi="Times New Roman"/>
              </w:rPr>
            </w:pPr>
            <w:r w:rsidRPr="00080423">
              <w:rPr>
                <w:rFonts w:ascii="Times New Roman" w:hAnsi="Times New Roman"/>
              </w:rPr>
              <w:t>13:30-16:30</w:t>
            </w:r>
          </w:p>
        </w:tc>
        <w:tc>
          <w:tcPr>
            <w:tcW w:w="1560" w:type="dxa"/>
          </w:tcPr>
          <w:p w14:paraId="4A883F8D" w14:textId="77777777" w:rsidR="00EE26EE" w:rsidRPr="00080423" w:rsidRDefault="00EE26EE" w:rsidP="00EE26EE">
            <w:pPr>
              <w:rPr>
                <w:rFonts w:ascii="Times New Roman" w:hAnsi="Times New Roman"/>
              </w:rPr>
            </w:pPr>
            <w:r w:rsidRPr="00080423">
              <w:rPr>
                <w:rFonts w:ascii="Times New Roman" w:hAnsi="Times New Roman"/>
              </w:rPr>
              <w:t>Exam 1</w:t>
            </w:r>
          </w:p>
        </w:tc>
        <w:tc>
          <w:tcPr>
            <w:tcW w:w="2693" w:type="dxa"/>
          </w:tcPr>
          <w:p w14:paraId="67FACF00" w14:textId="77777777" w:rsidR="00EE26EE" w:rsidRPr="00080423" w:rsidRDefault="00EE26EE" w:rsidP="00EE26EE">
            <w:pPr>
              <w:rPr>
                <w:rFonts w:ascii="Times New Roman" w:hAnsi="Times New Roman"/>
              </w:rPr>
            </w:pPr>
            <w:r w:rsidRPr="00080423">
              <w:rPr>
                <w:rFonts w:ascii="Times New Roman" w:hAnsi="Times New Roman"/>
              </w:rPr>
              <w:t xml:space="preserve">Biological Aspects </w:t>
            </w:r>
            <w:r>
              <w:rPr>
                <w:rFonts w:ascii="Times New Roman" w:hAnsi="Times New Roman"/>
              </w:rPr>
              <w:t>o</w:t>
            </w:r>
            <w:r w:rsidRPr="00080423">
              <w:rPr>
                <w:rFonts w:ascii="Times New Roman" w:hAnsi="Times New Roman"/>
              </w:rPr>
              <w:t>f Aging</w:t>
            </w:r>
          </w:p>
        </w:tc>
        <w:tc>
          <w:tcPr>
            <w:tcW w:w="1701" w:type="dxa"/>
          </w:tcPr>
          <w:p w14:paraId="1BE4177B" w14:textId="77777777" w:rsidR="00EE26EE" w:rsidRPr="00080423" w:rsidRDefault="00EE26EE" w:rsidP="00EE26EE">
            <w:pPr>
              <w:rPr>
                <w:rFonts w:ascii="Times New Roman" w:hAnsi="Times New Roman"/>
              </w:rPr>
            </w:pPr>
            <w:r w:rsidRPr="00CA6061">
              <w:rPr>
                <w:rFonts w:ascii="Times New Roman" w:hAnsi="Times New Roman"/>
              </w:rPr>
              <w:t>Friedman Lecture Hall</w:t>
            </w:r>
          </w:p>
        </w:tc>
        <w:tc>
          <w:tcPr>
            <w:tcW w:w="1559" w:type="dxa"/>
          </w:tcPr>
          <w:p w14:paraId="1865936A" w14:textId="77777777" w:rsidR="00EE26EE" w:rsidRPr="009831C2" w:rsidRDefault="00EE26EE" w:rsidP="00EE26EE">
            <w:pPr>
              <w:rPr>
                <w:rFonts w:ascii="Times New Roman" w:hAnsi="Times New Roman"/>
              </w:rPr>
            </w:pPr>
            <w:r w:rsidRPr="00080423">
              <w:rPr>
                <w:rFonts w:ascii="Times New Roman" w:hAnsi="Times New Roman"/>
              </w:rPr>
              <w:t xml:space="preserve">TA </w:t>
            </w:r>
            <w:r>
              <w:rPr>
                <w:rFonts w:ascii="Times New Roman" w:hAnsi="Times New Roman"/>
              </w:rPr>
              <w:t>TBD</w:t>
            </w:r>
          </w:p>
        </w:tc>
        <w:tc>
          <w:tcPr>
            <w:tcW w:w="3402" w:type="dxa"/>
          </w:tcPr>
          <w:p w14:paraId="0BD51929" w14:textId="77777777" w:rsidR="00EE26EE" w:rsidRPr="009831C2" w:rsidRDefault="00EE26EE" w:rsidP="00EE26EE">
            <w:pPr>
              <w:ind w:firstLine="720"/>
              <w:rPr>
                <w:rFonts w:ascii="Times New Roman" w:hAnsi="Times New Roman"/>
              </w:rPr>
            </w:pPr>
          </w:p>
        </w:tc>
      </w:tr>
    </w:tbl>
    <w:p w14:paraId="0244C1A0" w14:textId="77777777" w:rsidR="005241ED" w:rsidRPr="002C2ED9" w:rsidRDefault="005241ED" w:rsidP="005241ED">
      <w:pPr>
        <w:rPr>
          <w:rFonts w:ascii="Times New Roman" w:hAnsi="Times New Roman"/>
          <w:color w:val="000000"/>
        </w:rPr>
      </w:pPr>
    </w:p>
    <w:p w14:paraId="22C4D8C4" w14:textId="77777777" w:rsidR="005241ED" w:rsidRDefault="005241ED" w:rsidP="005241ED">
      <w:pPr>
        <w:rPr>
          <w:rFonts w:ascii="Times New Roman" w:hAnsi="Times New Roman"/>
          <w:color w:val="000000"/>
        </w:rPr>
      </w:pPr>
    </w:p>
    <w:p w14:paraId="74BC8F2D" w14:textId="77777777" w:rsidR="005241ED" w:rsidRDefault="005241ED" w:rsidP="005241ED">
      <w:pPr>
        <w:rPr>
          <w:rFonts w:ascii="Times New Roman" w:hAnsi="Times New Roman"/>
          <w:color w:val="000000"/>
        </w:rPr>
      </w:pPr>
    </w:p>
    <w:bookmarkEnd w:id="0"/>
    <w:p w14:paraId="00CD9621" w14:textId="77777777" w:rsidR="005241ED" w:rsidRDefault="005241ED" w:rsidP="005241ED">
      <w:pPr>
        <w:rPr>
          <w:rFonts w:ascii="Times New Roman" w:hAnsi="Times New Roman"/>
          <w:color w:val="000000"/>
        </w:rPr>
      </w:pPr>
    </w:p>
    <w:sectPr w:rsidR="005241ED" w:rsidSect="00B12A01">
      <w:headerReference w:type="default" r:id="rId13"/>
      <w:headerReference w:type="first" r:id="rId14"/>
      <w:pgSz w:w="15840" w:h="12240" w:orient="landscape"/>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6A31D" w14:textId="77777777" w:rsidR="00866AF7" w:rsidRDefault="00866AF7">
      <w:r>
        <w:separator/>
      </w:r>
    </w:p>
  </w:endnote>
  <w:endnote w:type="continuationSeparator" w:id="0">
    <w:p w14:paraId="796D0CDF" w14:textId="77777777" w:rsidR="00866AF7" w:rsidRDefault="0086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507AA" w14:textId="77777777" w:rsidR="00866AF7" w:rsidRDefault="00866AF7">
      <w:r>
        <w:separator/>
      </w:r>
    </w:p>
  </w:footnote>
  <w:footnote w:type="continuationSeparator" w:id="0">
    <w:p w14:paraId="37C18CAF" w14:textId="77777777" w:rsidR="00866AF7" w:rsidRDefault="00866A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E25F4" w14:textId="77777777" w:rsidR="00DD7604" w:rsidRDefault="00B12A01" w:rsidP="00B12A01">
    <w:pPr>
      <w:pStyle w:val="Header"/>
      <w:jc w:val="center"/>
    </w:pPr>
    <w:r w:rsidRPr="00DA56D3">
      <w:rPr>
        <w:rFonts w:ascii="Arial" w:hAnsi="Arial"/>
        <w:noProof/>
        <w:lang w:val="en-CA" w:eastAsia="en-CA"/>
      </w:rPr>
      <w:drawing>
        <wp:inline distT="0" distB="0" distL="0" distR="0" wp14:anchorId="7CF02830" wp14:editId="2442BD50">
          <wp:extent cx="3866575" cy="78934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54761" cy="848174"/>
                  </a:xfrm>
                  <a:prstGeom prst="rect">
                    <a:avLst/>
                  </a:prstGeom>
                  <a:noFill/>
                </pic:spPr>
              </pic:pic>
            </a:graphicData>
          </a:graphic>
        </wp:inline>
      </w:drawing>
    </w:r>
  </w:p>
  <w:p w14:paraId="1C12DA22" w14:textId="77777777" w:rsidR="00B12A01" w:rsidRPr="00B12A01" w:rsidRDefault="00B12A01" w:rsidP="00B12A01">
    <w:pPr>
      <w:pStyle w:val="Header"/>
      <w:jc w:val="center"/>
      <w:rPr>
        <w:rFonts w:ascii="Arial" w:hAnsi="Arial" w:cs="Arial"/>
      </w:rPr>
    </w:pPr>
  </w:p>
  <w:p w14:paraId="1A4711B0" w14:textId="77777777" w:rsidR="00B12A01" w:rsidRPr="00DA56D3" w:rsidRDefault="00B12A01" w:rsidP="00B12A01">
    <w:pPr>
      <w:pStyle w:val="Header"/>
      <w:tabs>
        <w:tab w:val="clear" w:pos="4680"/>
      </w:tabs>
      <w:spacing w:after="240"/>
      <w:jc w:val="center"/>
      <w:rPr>
        <w:rFonts w:ascii="Arial" w:hAnsi="Arial" w:cs="Arial"/>
        <w:b/>
      </w:rPr>
    </w:pPr>
    <w:r w:rsidRPr="00DA56D3">
      <w:rPr>
        <w:rFonts w:ascii="Arial" w:hAnsi="Arial" w:cs="Arial"/>
        <w:b/>
      </w:rPr>
      <w:t>Department of Physical Therapy</w:t>
    </w:r>
  </w:p>
  <w:p w14:paraId="337E3D6B" w14:textId="77777777" w:rsidR="00B12A01" w:rsidRPr="00DA56D3" w:rsidRDefault="00B12A01" w:rsidP="00B12A01">
    <w:pPr>
      <w:pStyle w:val="Header"/>
      <w:tabs>
        <w:tab w:val="clear" w:pos="4680"/>
      </w:tabs>
      <w:rPr>
        <w:rFonts w:ascii="Arial" w:hAnsi="Arial" w:cs="Arial"/>
      </w:rPr>
    </w:pPr>
    <w:r w:rsidRPr="00DA56D3">
      <w:rPr>
        <w:rFonts w:ascii="Arial" w:hAnsi="Arial" w:cs="Arial"/>
      </w:rPr>
      <w:t>Vancouver Summer Program in Medicine</w:t>
    </w:r>
    <w:r w:rsidR="00193467">
      <w:rPr>
        <w:rFonts w:ascii="Arial" w:hAnsi="Arial" w:cs="Arial"/>
      </w:rPr>
      <w:tab/>
    </w:r>
    <w:sdt>
      <w:sdtPr>
        <w:rPr>
          <w:rFonts w:ascii="Arial" w:hAnsi="Arial" w:cs="Arial"/>
        </w:rPr>
        <w:id w:val="1455519006"/>
        <w:placeholder>
          <w:docPart w:val="B2AB6253EFB54BC7972BAF8204018EDD"/>
        </w:placeholder>
        <w15:color w:val="FF0000"/>
        <w:dropDownList>
          <w:listItem w:displayText="{Choose program dates}" w:value="{Choose program dates}"/>
          <w:listItem w:displayText="June 8 - July 8, 2019" w:value="June 8 - July 8, 2019"/>
          <w:listItem w:displayText="July 13 - August 13, 2019" w:value="July 13 - August 13, 2019"/>
        </w:dropDownList>
      </w:sdtPr>
      <w:sdtEndPr/>
      <w:sdtContent>
        <w:r w:rsidR="000F2742" w:rsidRPr="00DA56D3">
          <w:rPr>
            <w:rFonts w:ascii="Arial" w:hAnsi="Arial" w:cs="Arial"/>
          </w:rPr>
          <w:t>July 13 - August 13, 2019</w:t>
        </w:r>
      </w:sdtContent>
    </w:sdt>
    <w:r w:rsidRPr="00DA56D3">
      <w:rPr>
        <w:rFonts w:ascii="Arial" w:hAnsi="Arial" w:cs="Arial"/>
      </w:rPr>
      <w:t xml:space="preserve"> </w:t>
    </w:r>
  </w:p>
  <w:p w14:paraId="12986AB3" w14:textId="2175F5D2" w:rsidR="007B7386" w:rsidRDefault="00B12A01" w:rsidP="00B12A01">
    <w:pPr>
      <w:pStyle w:val="Header"/>
      <w:tabs>
        <w:tab w:val="clear" w:pos="4680"/>
      </w:tabs>
      <w:rPr>
        <w:rFonts w:ascii="Arial" w:hAnsi="Arial" w:cs="Arial"/>
      </w:rPr>
    </w:pPr>
    <w:r w:rsidRPr="00DA56D3">
      <w:rPr>
        <w:rFonts w:ascii="Arial" w:hAnsi="Arial" w:cs="Arial"/>
      </w:rPr>
      <w:t xml:space="preserve">Package L – </w:t>
    </w:r>
    <w:r w:rsidR="00D12186">
      <w:rPr>
        <w:rFonts w:ascii="Arial" w:hAnsi="Arial" w:cs="Arial"/>
      </w:rPr>
      <w:t>Biologica</w:t>
    </w:r>
    <w:r w:rsidRPr="00DA56D3">
      <w:rPr>
        <w:rFonts w:ascii="Arial" w:hAnsi="Arial" w:cs="Arial"/>
      </w:rPr>
      <w:t>l Aspects of Aging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0CF2D" w14:textId="77777777" w:rsidR="00DD7604" w:rsidRDefault="00DA56D3" w:rsidP="00DA56D3">
    <w:pPr>
      <w:pStyle w:val="Header"/>
      <w:jc w:val="center"/>
    </w:pPr>
    <w:r w:rsidRPr="00DA56D3">
      <w:rPr>
        <w:rFonts w:ascii="Arial" w:hAnsi="Arial"/>
        <w:noProof/>
        <w:lang w:val="en-CA" w:eastAsia="en-CA"/>
      </w:rPr>
      <w:drawing>
        <wp:inline distT="0" distB="0" distL="0" distR="0" wp14:anchorId="2F6573EA" wp14:editId="621CA748">
          <wp:extent cx="3866575" cy="78934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54761" cy="848174"/>
                  </a:xfrm>
                  <a:prstGeom prst="rect">
                    <a:avLst/>
                  </a:prstGeom>
                  <a:noFill/>
                </pic:spPr>
              </pic:pic>
            </a:graphicData>
          </a:graphic>
        </wp:inline>
      </w:drawing>
    </w:r>
  </w:p>
  <w:p w14:paraId="5CB8C57E" w14:textId="77777777" w:rsidR="00DA56D3" w:rsidRDefault="00DA56D3" w:rsidP="00DA56D3">
    <w:pPr>
      <w:pStyle w:val="Header"/>
      <w:jc w:val="center"/>
    </w:pPr>
  </w:p>
  <w:p w14:paraId="377D4BF0" w14:textId="77777777" w:rsidR="00DA56D3" w:rsidRPr="00DA56D3" w:rsidRDefault="00DA56D3" w:rsidP="00DA56D3">
    <w:pPr>
      <w:pStyle w:val="Header"/>
      <w:tabs>
        <w:tab w:val="clear" w:pos="4680"/>
      </w:tabs>
      <w:spacing w:after="240"/>
      <w:jc w:val="center"/>
      <w:rPr>
        <w:rFonts w:ascii="Arial" w:hAnsi="Arial" w:cs="Arial"/>
        <w:b/>
      </w:rPr>
    </w:pPr>
    <w:r w:rsidRPr="00DA56D3">
      <w:rPr>
        <w:rFonts w:ascii="Arial" w:hAnsi="Arial" w:cs="Arial"/>
        <w:b/>
      </w:rPr>
      <w:t>Department of Physical Therapy</w:t>
    </w:r>
  </w:p>
  <w:p w14:paraId="5CD715DF" w14:textId="77777777" w:rsidR="00DA56D3" w:rsidRPr="00DA56D3" w:rsidRDefault="00DA56D3" w:rsidP="00DA56D3">
    <w:pPr>
      <w:pStyle w:val="Header"/>
      <w:tabs>
        <w:tab w:val="clear" w:pos="4680"/>
      </w:tabs>
      <w:rPr>
        <w:rFonts w:ascii="Arial" w:hAnsi="Arial" w:cs="Arial"/>
      </w:rPr>
    </w:pPr>
    <w:r w:rsidRPr="00DA56D3">
      <w:rPr>
        <w:rFonts w:ascii="Arial" w:hAnsi="Arial" w:cs="Arial"/>
      </w:rPr>
      <w:t xml:space="preserve">Vancouver Summer Program in Medicine          </w:t>
    </w:r>
    <w:r w:rsidR="00193467">
      <w:rPr>
        <w:rFonts w:ascii="Arial" w:hAnsi="Arial" w:cs="Arial"/>
      </w:rPr>
      <w:tab/>
    </w:r>
    <w:r w:rsidRPr="00DA56D3">
      <w:rPr>
        <w:rFonts w:ascii="Arial" w:hAnsi="Arial" w:cs="Arial"/>
      </w:rPr>
      <w:t xml:space="preserve"> </w:t>
    </w:r>
    <w:sdt>
      <w:sdtPr>
        <w:rPr>
          <w:rFonts w:ascii="Arial" w:hAnsi="Arial" w:cs="Arial"/>
        </w:rPr>
        <w:id w:val="-661231324"/>
        <w:placeholder>
          <w:docPart w:val="F539EB93CF2E4D9AA375EDCFCA0CE93D"/>
        </w:placeholder>
        <w15:color w:val="FF0000"/>
        <w:dropDownList>
          <w:listItem w:displayText="{Choose program dates}" w:value="{Choose program dates}"/>
          <w:listItem w:displayText="June 8 - July 8, 2019" w:value="June 8 - July 8, 2019"/>
          <w:listItem w:displayText="July 13 - August 13, 2019" w:value="July 13 - August 13, 2019"/>
        </w:dropDownList>
      </w:sdtPr>
      <w:sdtEndPr/>
      <w:sdtContent>
        <w:r w:rsidRPr="00DA56D3">
          <w:rPr>
            <w:rFonts w:ascii="Arial" w:hAnsi="Arial" w:cs="Arial"/>
          </w:rPr>
          <w:t>July 13 - August 13, 2019</w:t>
        </w:r>
      </w:sdtContent>
    </w:sdt>
  </w:p>
  <w:p w14:paraId="426EE421" w14:textId="77777777" w:rsidR="00DA56D3" w:rsidRDefault="00DA56D3" w:rsidP="00DA56D3">
    <w:pPr>
      <w:pStyle w:val="Header"/>
      <w:tabs>
        <w:tab w:val="clear" w:pos="4680"/>
      </w:tabs>
      <w:rPr>
        <w:rFonts w:ascii="Arial" w:hAnsi="Arial" w:cs="Arial"/>
      </w:rPr>
    </w:pPr>
    <w:r w:rsidRPr="00DA56D3">
      <w:rPr>
        <w:rFonts w:ascii="Arial" w:hAnsi="Arial" w:cs="Arial"/>
      </w:rPr>
      <w:t xml:space="preserve">Package L – </w:t>
    </w:r>
    <w:r w:rsidR="00BA1573">
      <w:rPr>
        <w:rFonts w:ascii="Arial" w:hAnsi="Arial" w:cs="Arial"/>
      </w:rPr>
      <w:t>Biological Aspects of Aging</w:t>
    </w:r>
  </w:p>
  <w:p w14:paraId="61CED4FA" w14:textId="77777777" w:rsidR="00DA56D3" w:rsidRDefault="00DA56D3" w:rsidP="00DA56D3">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1A4EE" w14:textId="77777777" w:rsidR="000F2742" w:rsidRDefault="000F2742" w:rsidP="00B12A01">
    <w:pPr>
      <w:pStyle w:val="Header"/>
      <w:jc w:val="center"/>
    </w:pPr>
    <w:r w:rsidRPr="00DA56D3">
      <w:rPr>
        <w:rFonts w:ascii="Arial" w:hAnsi="Arial"/>
        <w:noProof/>
        <w:lang w:val="en-CA" w:eastAsia="en-CA"/>
      </w:rPr>
      <w:drawing>
        <wp:inline distT="0" distB="0" distL="0" distR="0" wp14:anchorId="004A55BE" wp14:editId="3EC812AB">
          <wp:extent cx="3866575" cy="78934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54761" cy="848174"/>
                  </a:xfrm>
                  <a:prstGeom prst="rect">
                    <a:avLst/>
                  </a:prstGeom>
                  <a:noFill/>
                </pic:spPr>
              </pic:pic>
            </a:graphicData>
          </a:graphic>
        </wp:inline>
      </w:drawing>
    </w:r>
  </w:p>
  <w:p w14:paraId="54710711" w14:textId="77777777" w:rsidR="000F2742" w:rsidRPr="00B12A01" w:rsidRDefault="000F2742" w:rsidP="00B12A01">
    <w:pPr>
      <w:pStyle w:val="Header"/>
      <w:jc w:val="center"/>
      <w:rPr>
        <w:rFonts w:ascii="Arial" w:hAnsi="Arial" w:cs="Arial"/>
      </w:rPr>
    </w:pPr>
  </w:p>
  <w:p w14:paraId="0F28F165" w14:textId="77777777" w:rsidR="000F2742" w:rsidRPr="00DA56D3" w:rsidRDefault="000F2742" w:rsidP="00B12A01">
    <w:pPr>
      <w:pStyle w:val="Header"/>
      <w:tabs>
        <w:tab w:val="clear" w:pos="4680"/>
      </w:tabs>
      <w:spacing w:after="240"/>
      <w:jc w:val="center"/>
      <w:rPr>
        <w:rFonts w:ascii="Arial" w:hAnsi="Arial" w:cs="Arial"/>
        <w:b/>
      </w:rPr>
    </w:pPr>
    <w:r w:rsidRPr="00DA56D3">
      <w:rPr>
        <w:rFonts w:ascii="Arial" w:hAnsi="Arial" w:cs="Arial"/>
        <w:b/>
      </w:rPr>
      <w:t>Department of Physical Therapy</w:t>
    </w:r>
  </w:p>
  <w:p w14:paraId="30C1577B" w14:textId="77777777" w:rsidR="000F2742" w:rsidRPr="00DA56D3" w:rsidRDefault="000F2742" w:rsidP="00B12A01">
    <w:pPr>
      <w:pStyle w:val="Header"/>
      <w:tabs>
        <w:tab w:val="clear" w:pos="4680"/>
      </w:tabs>
      <w:rPr>
        <w:rFonts w:ascii="Arial" w:hAnsi="Arial" w:cs="Arial"/>
      </w:rPr>
    </w:pPr>
    <w:r w:rsidRPr="00DA56D3">
      <w:rPr>
        <w:rFonts w:ascii="Arial" w:hAnsi="Arial" w:cs="Arial"/>
      </w:rPr>
      <w:t>Vancouver Summer Program in Medicine</w:t>
    </w:r>
    <w:r>
      <w:rPr>
        <w:rFonts w:ascii="Arial" w:hAnsi="Arial" w:cs="Arial"/>
      </w:rPr>
      <w:tab/>
    </w:r>
    <w:r>
      <w:rPr>
        <w:rFonts w:ascii="Arial" w:hAnsi="Arial" w:cs="Arial"/>
      </w:rPr>
      <w:tab/>
    </w:r>
    <w:sdt>
      <w:sdtPr>
        <w:rPr>
          <w:rFonts w:ascii="Arial" w:hAnsi="Arial" w:cs="Arial"/>
        </w:rPr>
        <w:id w:val="-1741547626"/>
        <w:placeholder>
          <w:docPart w:val="D191DA2367534BCC93023811C2E6E7AD"/>
        </w:placeholder>
        <w15:color w:val="FF0000"/>
        <w:dropDownList>
          <w:listItem w:displayText="{Choose program dates}" w:value="{Choose program dates}"/>
          <w:listItem w:displayText="June 8 - July 8, 2019" w:value="June 8 - July 8, 2019"/>
          <w:listItem w:displayText="July 13 - August 13, 2019" w:value="July 13 - August 13, 2019"/>
        </w:dropDownList>
      </w:sdtPr>
      <w:sdtEndPr/>
      <w:sdtContent>
        <w:r w:rsidRPr="00DA56D3">
          <w:rPr>
            <w:rFonts w:ascii="Arial" w:hAnsi="Arial" w:cs="Arial"/>
          </w:rPr>
          <w:t>July 13 - August 13, 2019</w:t>
        </w:r>
      </w:sdtContent>
    </w:sdt>
    <w:r w:rsidRPr="00DA56D3">
      <w:rPr>
        <w:rFonts w:ascii="Arial" w:hAnsi="Arial" w:cs="Arial"/>
      </w:rPr>
      <w:t xml:space="preserve"> </w:t>
    </w:r>
  </w:p>
  <w:p w14:paraId="0445CE79" w14:textId="03581684" w:rsidR="000F2742" w:rsidRDefault="000F2742" w:rsidP="00B12A01">
    <w:pPr>
      <w:pStyle w:val="Header"/>
      <w:tabs>
        <w:tab w:val="clear" w:pos="4680"/>
      </w:tabs>
      <w:rPr>
        <w:rFonts w:ascii="Arial" w:hAnsi="Arial" w:cs="Arial"/>
      </w:rPr>
    </w:pPr>
    <w:r w:rsidRPr="00DA56D3">
      <w:rPr>
        <w:rFonts w:ascii="Arial" w:hAnsi="Arial" w:cs="Arial"/>
      </w:rPr>
      <w:t xml:space="preserve">Package L – </w:t>
    </w:r>
    <w:r w:rsidR="00D12186">
      <w:rPr>
        <w:rFonts w:ascii="Arial" w:hAnsi="Arial" w:cs="Arial"/>
      </w:rPr>
      <w:t>Biologica</w:t>
    </w:r>
    <w:r w:rsidRPr="00DA56D3">
      <w:rPr>
        <w:rFonts w:ascii="Arial" w:hAnsi="Arial" w:cs="Arial"/>
      </w:rPr>
      <w:t>l Aspects of Aging</w:t>
    </w:r>
  </w:p>
  <w:p w14:paraId="65647F59" w14:textId="77777777" w:rsidR="007B7386" w:rsidRDefault="007B7386" w:rsidP="00B12A01">
    <w:pPr>
      <w:pStyle w:val="Header"/>
      <w:tabs>
        <w:tab w:val="clear" w:pos="4680"/>
      </w:tabs>
      <w:rPr>
        <w:rFonts w:ascii="Arial" w:hAnsi="Arial"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D6202" w14:textId="77777777" w:rsidR="00E767B4" w:rsidRDefault="00E767B4" w:rsidP="00DA56D3">
    <w:pPr>
      <w:pStyle w:val="Header"/>
      <w:jc w:val="center"/>
    </w:pPr>
    <w:r w:rsidRPr="00DA56D3">
      <w:rPr>
        <w:rFonts w:ascii="Arial" w:hAnsi="Arial"/>
        <w:noProof/>
        <w:lang w:val="en-CA" w:eastAsia="en-CA"/>
      </w:rPr>
      <w:drawing>
        <wp:inline distT="0" distB="0" distL="0" distR="0" wp14:anchorId="1C811041" wp14:editId="1E593F38">
          <wp:extent cx="3866575" cy="78934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54761" cy="848174"/>
                  </a:xfrm>
                  <a:prstGeom prst="rect">
                    <a:avLst/>
                  </a:prstGeom>
                  <a:noFill/>
                </pic:spPr>
              </pic:pic>
            </a:graphicData>
          </a:graphic>
        </wp:inline>
      </w:drawing>
    </w:r>
  </w:p>
  <w:p w14:paraId="2B95AE82" w14:textId="77777777" w:rsidR="00E767B4" w:rsidRDefault="00E767B4" w:rsidP="00DA56D3">
    <w:pPr>
      <w:pStyle w:val="Header"/>
      <w:jc w:val="center"/>
    </w:pPr>
  </w:p>
  <w:p w14:paraId="28548B84" w14:textId="77777777" w:rsidR="00E767B4" w:rsidRPr="00DA56D3" w:rsidRDefault="00E767B4" w:rsidP="00DA56D3">
    <w:pPr>
      <w:pStyle w:val="Header"/>
      <w:tabs>
        <w:tab w:val="clear" w:pos="4680"/>
      </w:tabs>
      <w:spacing w:after="240"/>
      <w:jc w:val="center"/>
      <w:rPr>
        <w:rFonts w:ascii="Arial" w:hAnsi="Arial" w:cs="Arial"/>
        <w:b/>
      </w:rPr>
    </w:pPr>
    <w:r w:rsidRPr="00DA56D3">
      <w:rPr>
        <w:rFonts w:ascii="Arial" w:hAnsi="Arial" w:cs="Arial"/>
        <w:b/>
      </w:rPr>
      <w:t>Department of Physical Therapy</w:t>
    </w:r>
  </w:p>
  <w:p w14:paraId="4E791C12" w14:textId="77777777" w:rsidR="00E767B4" w:rsidRPr="00DA56D3" w:rsidRDefault="00E767B4" w:rsidP="00DA56D3">
    <w:pPr>
      <w:pStyle w:val="Header"/>
      <w:tabs>
        <w:tab w:val="clear" w:pos="4680"/>
      </w:tabs>
      <w:rPr>
        <w:rFonts w:ascii="Arial" w:hAnsi="Arial" w:cs="Arial"/>
      </w:rPr>
    </w:pPr>
    <w:r w:rsidRPr="00DA56D3">
      <w:rPr>
        <w:rFonts w:ascii="Arial" w:hAnsi="Arial" w:cs="Arial"/>
      </w:rPr>
      <w:t xml:space="preserve">Vancouver Summer Program in Medicine          </w:t>
    </w:r>
    <w:r w:rsidRPr="00DA56D3">
      <w:rPr>
        <w:rFonts w:ascii="Arial" w:hAnsi="Arial" w:cs="Arial"/>
      </w:rPr>
      <w:tab/>
    </w:r>
    <w:r>
      <w:rPr>
        <w:rFonts w:ascii="Arial" w:hAnsi="Arial" w:cs="Arial"/>
      </w:rPr>
      <w:tab/>
    </w:r>
    <w:r w:rsidRPr="00DA56D3">
      <w:rPr>
        <w:rFonts w:ascii="Arial" w:hAnsi="Arial" w:cs="Arial"/>
      </w:rPr>
      <w:t xml:space="preserve"> </w:t>
    </w:r>
    <w:sdt>
      <w:sdtPr>
        <w:rPr>
          <w:rFonts w:ascii="Arial" w:hAnsi="Arial" w:cs="Arial"/>
        </w:rPr>
        <w:id w:val="1391469309"/>
        <w:placeholder>
          <w:docPart w:val="911A6792DF7B40D0B7FB91A167B5E60F"/>
        </w:placeholder>
        <w15:color w:val="FF0000"/>
        <w:dropDownList>
          <w:listItem w:displayText="{Choose program dates}" w:value="{Choose program dates}"/>
          <w:listItem w:displayText="June 8 - July 8, 2019" w:value="June 8 - July 8, 2019"/>
          <w:listItem w:displayText="July 13 - August 13, 2019" w:value="July 13 - August 13, 2019"/>
        </w:dropDownList>
      </w:sdtPr>
      <w:sdtEndPr/>
      <w:sdtContent>
        <w:r w:rsidRPr="00DA56D3">
          <w:rPr>
            <w:rFonts w:ascii="Arial" w:hAnsi="Arial" w:cs="Arial"/>
          </w:rPr>
          <w:t>July 13 - August 13, 2019</w:t>
        </w:r>
      </w:sdtContent>
    </w:sdt>
  </w:p>
  <w:p w14:paraId="1736C591" w14:textId="77777777" w:rsidR="00E767B4" w:rsidRDefault="00E767B4" w:rsidP="00DA56D3">
    <w:pPr>
      <w:pStyle w:val="Header"/>
      <w:tabs>
        <w:tab w:val="clear" w:pos="4680"/>
      </w:tabs>
      <w:rPr>
        <w:rFonts w:ascii="Arial" w:hAnsi="Arial" w:cs="Arial"/>
      </w:rPr>
    </w:pPr>
    <w:r w:rsidRPr="00DA56D3">
      <w:rPr>
        <w:rFonts w:ascii="Arial" w:hAnsi="Arial" w:cs="Arial"/>
      </w:rPr>
      <w:t xml:space="preserve">Package L – </w:t>
    </w:r>
    <w:r>
      <w:rPr>
        <w:rFonts w:ascii="Arial" w:hAnsi="Arial" w:cs="Arial"/>
      </w:rPr>
      <w:t>Biological Aspects of Aging</w:t>
    </w:r>
  </w:p>
  <w:p w14:paraId="43A7E257" w14:textId="77777777" w:rsidR="00E767B4" w:rsidRDefault="00E767B4" w:rsidP="00193467">
    <w:pPr>
      <w:pStyle w:val="Header"/>
      <w:tabs>
        <w:tab w:val="clear" w:pos="4680"/>
      </w:tabs>
      <w:jc w:val="center"/>
      <w:rPr>
        <w:rFonts w:ascii="Arial" w:hAnsi="Arial" w:cs="Arial"/>
        <w:i/>
        <w:sz w:val="20"/>
        <w:szCs w:val="20"/>
      </w:rPr>
    </w:pPr>
  </w:p>
  <w:p w14:paraId="1AA2F50E" w14:textId="77777777" w:rsidR="00E767B4" w:rsidRDefault="00E767B4" w:rsidP="00DA56D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1ED"/>
    <w:rsid w:val="00080423"/>
    <w:rsid w:val="0008735B"/>
    <w:rsid w:val="000A7719"/>
    <w:rsid w:val="000B712E"/>
    <w:rsid w:val="000E5652"/>
    <w:rsid w:val="000F2742"/>
    <w:rsid w:val="001259CD"/>
    <w:rsid w:val="00134D8D"/>
    <w:rsid w:val="001367F1"/>
    <w:rsid w:val="00141162"/>
    <w:rsid w:val="00141664"/>
    <w:rsid w:val="00156060"/>
    <w:rsid w:val="001707C3"/>
    <w:rsid w:val="00193467"/>
    <w:rsid w:val="001A341B"/>
    <w:rsid w:val="001A6F08"/>
    <w:rsid w:val="001B10D3"/>
    <w:rsid w:val="001C1018"/>
    <w:rsid w:val="001C5E0C"/>
    <w:rsid w:val="001F6181"/>
    <w:rsid w:val="0020016A"/>
    <w:rsid w:val="00252735"/>
    <w:rsid w:val="0025321B"/>
    <w:rsid w:val="0026134F"/>
    <w:rsid w:val="002B4527"/>
    <w:rsid w:val="002B7611"/>
    <w:rsid w:val="002D505F"/>
    <w:rsid w:val="002F61B5"/>
    <w:rsid w:val="00362A05"/>
    <w:rsid w:val="00384ED5"/>
    <w:rsid w:val="003910AF"/>
    <w:rsid w:val="003D378D"/>
    <w:rsid w:val="00410428"/>
    <w:rsid w:val="00420633"/>
    <w:rsid w:val="004313A3"/>
    <w:rsid w:val="00471426"/>
    <w:rsid w:val="004A5C00"/>
    <w:rsid w:val="004B6D86"/>
    <w:rsid w:val="004C0EC0"/>
    <w:rsid w:val="004C118B"/>
    <w:rsid w:val="004F6CB9"/>
    <w:rsid w:val="005241ED"/>
    <w:rsid w:val="0058283E"/>
    <w:rsid w:val="005B5C34"/>
    <w:rsid w:val="005C695E"/>
    <w:rsid w:val="005E37CA"/>
    <w:rsid w:val="005F7EB0"/>
    <w:rsid w:val="00671FEB"/>
    <w:rsid w:val="006862AB"/>
    <w:rsid w:val="006B17FB"/>
    <w:rsid w:val="006E1084"/>
    <w:rsid w:val="006F4AE4"/>
    <w:rsid w:val="00731887"/>
    <w:rsid w:val="00755555"/>
    <w:rsid w:val="0076008F"/>
    <w:rsid w:val="00771720"/>
    <w:rsid w:val="007948D5"/>
    <w:rsid w:val="007A6478"/>
    <w:rsid w:val="007B7386"/>
    <w:rsid w:val="0083648B"/>
    <w:rsid w:val="00844915"/>
    <w:rsid w:val="00866AF7"/>
    <w:rsid w:val="008921B0"/>
    <w:rsid w:val="008C685F"/>
    <w:rsid w:val="008F0471"/>
    <w:rsid w:val="00922527"/>
    <w:rsid w:val="00944BB4"/>
    <w:rsid w:val="009777FF"/>
    <w:rsid w:val="009831C2"/>
    <w:rsid w:val="0098677F"/>
    <w:rsid w:val="009C11B6"/>
    <w:rsid w:val="00A120ED"/>
    <w:rsid w:val="00A536B8"/>
    <w:rsid w:val="00A55D2E"/>
    <w:rsid w:val="00A70F36"/>
    <w:rsid w:val="00AB0545"/>
    <w:rsid w:val="00B12A01"/>
    <w:rsid w:val="00B13B4E"/>
    <w:rsid w:val="00B62D9F"/>
    <w:rsid w:val="00BA1573"/>
    <w:rsid w:val="00BB2526"/>
    <w:rsid w:val="00BC7C00"/>
    <w:rsid w:val="00BF7C91"/>
    <w:rsid w:val="00C21BF7"/>
    <w:rsid w:val="00C7296A"/>
    <w:rsid w:val="00C903A7"/>
    <w:rsid w:val="00CE10C3"/>
    <w:rsid w:val="00CF632B"/>
    <w:rsid w:val="00D12186"/>
    <w:rsid w:val="00D43388"/>
    <w:rsid w:val="00D641F4"/>
    <w:rsid w:val="00DA56D3"/>
    <w:rsid w:val="00DC7DEA"/>
    <w:rsid w:val="00E2048B"/>
    <w:rsid w:val="00E568BB"/>
    <w:rsid w:val="00E62458"/>
    <w:rsid w:val="00E75759"/>
    <w:rsid w:val="00E767B4"/>
    <w:rsid w:val="00E87723"/>
    <w:rsid w:val="00EE26EE"/>
    <w:rsid w:val="00F3580A"/>
    <w:rsid w:val="00F44B4C"/>
    <w:rsid w:val="00F61A78"/>
    <w:rsid w:val="00F95B68"/>
    <w:rsid w:val="00FD094E"/>
    <w:rsid w:val="00FD1C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F4BAA"/>
  <w15:chartTrackingRefBased/>
  <w15:docId w15:val="{661F19DB-6341-461A-A96B-08825598E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1ED"/>
    <w:pPr>
      <w:spacing w:after="0" w:line="240" w:lineRule="auto"/>
    </w:pPr>
    <w:rPr>
      <w:rFonts w:ascii="Calibri" w:eastAsia="Calibri" w:hAnsi="Calibr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1ED"/>
    <w:pPr>
      <w:tabs>
        <w:tab w:val="center" w:pos="4680"/>
        <w:tab w:val="right" w:pos="9360"/>
      </w:tabs>
    </w:pPr>
    <w:rPr>
      <w:sz w:val="22"/>
      <w:szCs w:val="22"/>
    </w:rPr>
  </w:style>
  <w:style w:type="character" w:customStyle="1" w:styleId="HeaderChar">
    <w:name w:val="Header Char"/>
    <w:basedOn w:val="DefaultParagraphFont"/>
    <w:link w:val="Header"/>
    <w:uiPriority w:val="99"/>
    <w:rsid w:val="005241ED"/>
    <w:rPr>
      <w:rFonts w:ascii="Calibri" w:eastAsia="Calibri" w:hAnsi="Calibri" w:cs="Times New Roman"/>
      <w:lang w:val="en-US"/>
    </w:rPr>
  </w:style>
  <w:style w:type="character" w:styleId="Hyperlink">
    <w:name w:val="Hyperlink"/>
    <w:basedOn w:val="DefaultParagraphFont"/>
    <w:rsid w:val="005241ED"/>
    <w:rPr>
      <w:color w:val="0000FF"/>
      <w:u w:val="single"/>
    </w:rPr>
  </w:style>
  <w:style w:type="paragraph" w:styleId="BodyText">
    <w:name w:val="Body Text"/>
    <w:basedOn w:val="Normal"/>
    <w:link w:val="BodyTextChar"/>
    <w:rsid w:val="005241ED"/>
    <w:pPr>
      <w:pBdr>
        <w:top w:val="single" w:sz="6" w:space="0" w:color="auto"/>
        <w:left w:val="single" w:sz="6" w:space="0" w:color="auto"/>
        <w:bottom w:val="single" w:sz="6" w:space="0" w:color="auto"/>
        <w:right w:val="single" w:sz="6" w:space="0" w:color="auto"/>
      </w:pBdr>
      <w:shd w:val="pct30" w:color="auto" w:fill="FFFFFF"/>
      <w:tabs>
        <w:tab w:val="left" w:pos="1890"/>
        <w:tab w:val="left" w:pos="2520"/>
        <w:tab w:val="left" w:pos="3960"/>
        <w:tab w:val="left" w:pos="4590"/>
        <w:tab w:val="left" w:pos="5040"/>
        <w:tab w:val="left" w:pos="6660"/>
      </w:tabs>
      <w:overflowPunct w:val="0"/>
      <w:autoSpaceDE w:val="0"/>
      <w:autoSpaceDN w:val="0"/>
      <w:adjustRightInd w:val="0"/>
      <w:spacing w:line="360" w:lineRule="atLeast"/>
      <w:jc w:val="both"/>
      <w:textAlignment w:val="baseline"/>
    </w:pPr>
    <w:rPr>
      <w:rFonts w:ascii="Times" w:eastAsia="Times New Roman" w:hAnsi="Times"/>
      <w:sz w:val="20"/>
      <w:szCs w:val="20"/>
      <w:lang w:val="fr-FR"/>
    </w:rPr>
  </w:style>
  <w:style w:type="character" w:customStyle="1" w:styleId="BodyTextChar">
    <w:name w:val="Body Text Char"/>
    <w:basedOn w:val="DefaultParagraphFont"/>
    <w:link w:val="BodyText"/>
    <w:rsid w:val="005241ED"/>
    <w:rPr>
      <w:rFonts w:ascii="Times" w:eastAsia="Times New Roman" w:hAnsi="Times" w:cs="Times New Roman"/>
      <w:sz w:val="20"/>
      <w:szCs w:val="20"/>
      <w:shd w:val="pct30" w:color="auto" w:fill="FFFFFF"/>
      <w:lang w:val="fr-FR"/>
    </w:rPr>
  </w:style>
  <w:style w:type="paragraph" w:styleId="ListParagraph">
    <w:name w:val="List Paragraph"/>
    <w:basedOn w:val="Normal"/>
    <w:uiPriority w:val="72"/>
    <w:qFormat/>
    <w:rsid w:val="005241ED"/>
    <w:pPr>
      <w:ind w:left="720"/>
      <w:contextualSpacing/>
    </w:pPr>
  </w:style>
  <w:style w:type="table" w:styleId="TableGrid">
    <w:name w:val="Table Grid"/>
    <w:basedOn w:val="TableNormal"/>
    <w:uiPriority w:val="59"/>
    <w:rsid w:val="005241ED"/>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unhideWhenUsed/>
    <w:rsid w:val="005241ED"/>
    <w:pPr>
      <w:spacing w:after="120" w:line="480" w:lineRule="auto"/>
      <w:ind w:left="283"/>
    </w:pPr>
  </w:style>
  <w:style w:type="character" w:customStyle="1" w:styleId="BodyTextIndent2Char">
    <w:name w:val="Body Text Indent 2 Char"/>
    <w:basedOn w:val="DefaultParagraphFont"/>
    <w:link w:val="BodyTextIndent2"/>
    <w:uiPriority w:val="99"/>
    <w:rsid w:val="005241ED"/>
    <w:rPr>
      <w:rFonts w:ascii="Calibri" w:eastAsia="Calibri" w:hAnsi="Calibri" w:cs="Times New Roman"/>
      <w:sz w:val="24"/>
      <w:szCs w:val="24"/>
      <w:lang w:val="en-US"/>
    </w:rPr>
  </w:style>
  <w:style w:type="character" w:styleId="CommentReference">
    <w:name w:val="annotation reference"/>
    <w:basedOn w:val="DefaultParagraphFont"/>
    <w:uiPriority w:val="99"/>
    <w:semiHidden/>
    <w:unhideWhenUsed/>
    <w:rsid w:val="005241ED"/>
    <w:rPr>
      <w:sz w:val="16"/>
      <w:szCs w:val="16"/>
    </w:rPr>
  </w:style>
  <w:style w:type="paragraph" w:styleId="CommentText">
    <w:name w:val="annotation text"/>
    <w:basedOn w:val="Normal"/>
    <w:link w:val="CommentTextChar"/>
    <w:uiPriority w:val="99"/>
    <w:semiHidden/>
    <w:unhideWhenUsed/>
    <w:rsid w:val="005241ED"/>
    <w:rPr>
      <w:sz w:val="20"/>
      <w:szCs w:val="20"/>
    </w:rPr>
  </w:style>
  <w:style w:type="character" w:customStyle="1" w:styleId="CommentTextChar">
    <w:name w:val="Comment Text Char"/>
    <w:basedOn w:val="DefaultParagraphFont"/>
    <w:link w:val="CommentText"/>
    <w:uiPriority w:val="99"/>
    <w:semiHidden/>
    <w:rsid w:val="005241ED"/>
    <w:rPr>
      <w:rFonts w:ascii="Calibri" w:eastAsia="Calibri" w:hAnsi="Calibri" w:cs="Times New Roman"/>
      <w:sz w:val="20"/>
      <w:szCs w:val="20"/>
      <w:lang w:val="en-US"/>
    </w:rPr>
  </w:style>
  <w:style w:type="paragraph" w:styleId="BalloonText">
    <w:name w:val="Balloon Text"/>
    <w:basedOn w:val="Normal"/>
    <w:link w:val="BalloonTextChar"/>
    <w:uiPriority w:val="99"/>
    <w:semiHidden/>
    <w:unhideWhenUsed/>
    <w:rsid w:val="005241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1ED"/>
    <w:rPr>
      <w:rFonts w:ascii="Segoe UI" w:eastAsia="Calibr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08735B"/>
    <w:rPr>
      <w:b/>
      <w:bCs/>
    </w:rPr>
  </w:style>
  <w:style w:type="character" w:customStyle="1" w:styleId="CommentSubjectChar">
    <w:name w:val="Comment Subject Char"/>
    <w:basedOn w:val="CommentTextChar"/>
    <w:link w:val="CommentSubject"/>
    <w:uiPriority w:val="99"/>
    <w:semiHidden/>
    <w:rsid w:val="0008735B"/>
    <w:rPr>
      <w:rFonts w:ascii="Calibri" w:eastAsia="Calibri" w:hAnsi="Calibri" w:cs="Times New Roman"/>
      <w:b/>
      <w:bCs/>
      <w:sz w:val="20"/>
      <w:szCs w:val="20"/>
      <w:lang w:val="en-US"/>
    </w:rPr>
  </w:style>
  <w:style w:type="paragraph" w:styleId="Revision">
    <w:name w:val="Revision"/>
    <w:hidden/>
    <w:uiPriority w:val="99"/>
    <w:semiHidden/>
    <w:rsid w:val="0008735B"/>
    <w:pPr>
      <w:spacing w:after="0" w:line="240" w:lineRule="auto"/>
    </w:pPr>
    <w:rPr>
      <w:rFonts w:ascii="Calibri" w:eastAsia="Calibri" w:hAnsi="Calibri" w:cs="Times New Roman"/>
      <w:sz w:val="24"/>
      <w:szCs w:val="24"/>
      <w:lang w:val="en-US"/>
    </w:rPr>
  </w:style>
  <w:style w:type="paragraph" w:styleId="Footer">
    <w:name w:val="footer"/>
    <w:basedOn w:val="Normal"/>
    <w:link w:val="FooterChar"/>
    <w:uiPriority w:val="99"/>
    <w:unhideWhenUsed/>
    <w:rsid w:val="00DA56D3"/>
    <w:pPr>
      <w:tabs>
        <w:tab w:val="center" w:pos="4680"/>
        <w:tab w:val="right" w:pos="9360"/>
      </w:tabs>
    </w:pPr>
  </w:style>
  <w:style w:type="character" w:customStyle="1" w:styleId="FooterChar">
    <w:name w:val="Footer Char"/>
    <w:basedOn w:val="DefaultParagraphFont"/>
    <w:link w:val="Footer"/>
    <w:uiPriority w:val="99"/>
    <w:rsid w:val="00DA56D3"/>
    <w:rPr>
      <w:rFonts w:ascii="Calibri" w:eastAsia="Calibri" w:hAnsi="Calibri" w:cs="Times New Roman"/>
      <w:sz w:val="24"/>
      <w:szCs w:val="24"/>
      <w:lang w:val="en-US"/>
    </w:rPr>
  </w:style>
  <w:style w:type="character" w:customStyle="1" w:styleId="UnresolvedMention1">
    <w:name w:val="Unresolved Mention1"/>
    <w:basedOn w:val="DefaultParagraphFont"/>
    <w:uiPriority w:val="99"/>
    <w:semiHidden/>
    <w:unhideWhenUsed/>
    <w:rsid w:val="00170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82020">
      <w:bodyDiv w:val="1"/>
      <w:marLeft w:val="0"/>
      <w:marRight w:val="0"/>
      <w:marTop w:val="0"/>
      <w:marBottom w:val="0"/>
      <w:divBdr>
        <w:top w:val="none" w:sz="0" w:space="0" w:color="auto"/>
        <w:left w:val="none" w:sz="0" w:space="0" w:color="auto"/>
        <w:bottom w:val="none" w:sz="0" w:space="0" w:color="auto"/>
        <w:right w:val="none" w:sz="0" w:space="0" w:color="auto"/>
      </w:divBdr>
    </w:div>
    <w:div w:id="88194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deb.jehu@ubc.ca" TargetMode="External"/><Relationship Id="rId12" Type="http://schemas.openxmlformats.org/officeDocument/2006/relationships/hyperlink" Target="mailto:michael.hunt@ubc.c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danmei.liu@hiphealth.c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deb.jehu@ubc.ca"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39EB93CF2E4D9AA375EDCFCA0CE93D"/>
        <w:category>
          <w:name w:val="General"/>
          <w:gallery w:val="placeholder"/>
        </w:category>
        <w:types>
          <w:type w:val="bbPlcHdr"/>
        </w:types>
        <w:behaviors>
          <w:behavior w:val="content"/>
        </w:behaviors>
        <w:guid w:val="{FBA06167-CC9D-4639-BF80-2565E2C2E179}"/>
      </w:docPartPr>
      <w:docPartBody>
        <w:p w:rsidR="007775C2" w:rsidRDefault="00E941A9" w:rsidP="00E941A9">
          <w:pPr>
            <w:pStyle w:val="F539EB93CF2E4D9AA375EDCFCA0CE93D"/>
          </w:pPr>
          <w:r w:rsidRPr="00AC66FA">
            <w:rPr>
              <w:rStyle w:val="PlaceholderText"/>
            </w:rPr>
            <w:t>Choose an item.</w:t>
          </w:r>
        </w:p>
      </w:docPartBody>
    </w:docPart>
    <w:docPart>
      <w:docPartPr>
        <w:name w:val="911A6792DF7B40D0B7FB91A167B5E60F"/>
        <w:category>
          <w:name w:val="General"/>
          <w:gallery w:val="placeholder"/>
        </w:category>
        <w:types>
          <w:type w:val="bbPlcHdr"/>
        </w:types>
        <w:behaviors>
          <w:behavior w:val="content"/>
        </w:behaviors>
        <w:guid w:val="{06D65789-9AD2-4B9B-BCDF-4563E8589C3E}"/>
      </w:docPartPr>
      <w:docPartBody>
        <w:p w:rsidR="007775C2" w:rsidRDefault="00E941A9" w:rsidP="00E941A9">
          <w:pPr>
            <w:pStyle w:val="911A6792DF7B40D0B7FB91A167B5E60F"/>
          </w:pPr>
          <w:r w:rsidRPr="00AC66FA">
            <w:rPr>
              <w:rStyle w:val="PlaceholderText"/>
            </w:rPr>
            <w:t>Choose an item.</w:t>
          </w:r>
        </w:p>
      </w:docPartBody>
    </w:docPart>
    <w:docPart>
      <w:docPartPr>
        <w:name w:val="B2AB6253EFB54BC7972BAF8204018EDD"/>
        <w:category>
          <w:name w:val="General"/>
          <w:gallery w:val="placeholder"/>
        </w:category>
        <w:types>
          <w:type w:val="bbPlcHdr"/>
        </w:types>
        <w:behaviors>
          <w:behavior w:val="content"/>
        </w:behaviors>
        <w:guid w:val="{7A5B3AAA-3EEF-4B70-95F6-022EA6459FFF}"/>
      </w:docPartPr>
      <w:docPartBody>
        <w:p w:rsidR="007775C2" w:rsidRDefault="00E941A9" w:rsidP="00E941A9">
          <w:pPr>
            <w:pStyle w:val="B2AB6253EFB54BC7972BAF8204018EDD"/>
          </w:pPr>
          <w:r w:rsidRPr="00AC66FA">
            <w:rPr>
              <w:rStyle w:val="PlaceholderText"/>
            </w:rPr>
            <w:t>Choose an item.</w:t>
          </w:r>
        </w:p>
      </w:docPartBody>
    </w:docPart>
    <w:docPart>
      <w:docPartPr>
        <w:name w:val="D191DA2367534BCC93023811C2E6E7AD"/>
        <w:category>
          <w:name w:val="General"/>
          <w:gallery w:val="placeholder"/>
        </w:category>
        <w:types>
          <w:type w:val="bbPlcHdr"/>
        </w:types>
        <w:behaviors>
          <w:behavior w:val="content"/>
        </w:behaviors>
        <w:guid w:val="{15C14956-A0E2-4647-A562-5DE4E31178F5}"/>
      </w:docPartPr>
      <w:docPartBody>
        <w:p w:rsidR="007775C2" w:rsidRDefault="00E941A9" w:rsidP="00E941A9">
          <w:pPr>
            <w:pStyle w:val="D191DA2367534BCC93023811C2E6E7AD"/>
          </w:pPr>
          <w:r w:rsidRPr="00AC66F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1A9"/>
    <w:rsid w:val="000A22BA"/>
    <w:rsid w:val="000D49B7"/>
    <w:rsid w:val="00256A78"/>
    <w:rsid w:val="00284E98"/>
    <w:rsid w:val="00300A66"/>
    <w:rsid w:val="003721C3"/>
    <w:rsid w:val="003931CB"/>
    <w:rsid w:val="006D38E9"/>
    <w:rsid w:val="00735C8E"/>
    <w:rsid w:val="007775C2"/>
    <w:rsid w:val="00922834"/>
    <w:rsid w:val="009C7146"/>
    <w:rsid w:val="00CB5AFD"/>
    <w:rsid w:val="00CD04E0"/>
    <w:rsid w:val="00DB4483"/>
    <w:rsid w:val="00E941A9"/>
    <w:rsid w:val="00F23832"/>
    <w:rsid w:val="00F46A5A"/>
    <w:rsid w:val="00FE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1A9"/>
    <w:rPr>
      <w:color w:val="808080"/>
    </w:rPr>
  </w:style>
  <w:style w:type="paragraph" w:customStyle="1" w:styleId="A551B339DBD241E1953BF4F6E8DDFD29">
    <w:name w:val="A551B339DBD241E1953BF4F6E8DDFD29"/>
    <w:rsid w:val="00E941A9"/>
  </w:style>
  <w:style w:type="paragraph" w:customStyle="1" w:styleId="F539EB93CF2E4D9AA375EDCFCA0CE93D">
    <w:name w:val="F539EB93CF2E4D9AA375EDCFCA0CE93D"/>
    <w:rsid w:val="00E941A9"/>
  </w:style>
  <w:style w:type="paragraph" w:customStyle="1" w:styleId="B144DF232B6A454A9D3BDA23A182CF30">
    <w:name w:val="B144DF232B6A454A9D3BDA23A182CF30"/>
    <w:rsid w:val="00E941A9"/>
  </w:style>
  <w:style w:type="paragraph" w:customStyle="1" w:styleId="0D3EFCC7235F47F7A5543246A3E963DF">
    <w:name w:val="0D3EFCC7235F47F7A5543246A3E963DF"/>
    <w:rsid w:val="00E941A9"/>
  </w:style>
  <w:style w:type="paragraph" w:customStyle="1" w:styleId="911A6792DF7B40D0B7FB91A167B5E60F">
    <w:name w:val="911A6792DF7B40D0B7FB91A167B5E60F"/>
    <w:rsid w:val="00E941A9"/>
  </w:style>
  <w:style w:type="paragraph" w:customStyle="1" w:styleId="B2AB6253EFB54BC7972BAF8204018EDD">
    <w:name w:val="B2AB6253EFB54BC7972BAF8204018EDD"/>
    <w:rsid w:val="00E941A9"/>
  </w:style>
  <w:style w:type="paragraph" w:customStyle="1" w:styleId="D191DA2367534BCC93023811C2E6E7AD">
    <w:name w:val="D191DA2367534BCC93023811C2E6E7AD"/>
    <w:rsid w:val="00E94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94736-34EC-452C-9A58-6AD2837C8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Jehu, Deborah</dc:creator>
  <cp:keywords/>
  <dc:description/>
  <cp:lastModifiedBy>Ryan Falck</cp:lastModifiedBy>
  <cp:revision>2</cp:revision>
  <cp:lastPrinted>2018-12-12T17:31:00Z</cp:lastPrinted>
  <dcterms:created xsi:type="dcterms:W3CDTF">2019-06-18T23:52:00Z</dcterms:created>
  <dcterms:modified xsi:type="dcterms:W3CDTF">2019-06-18T23:52:00Z</dcterms:modified>
</cp:coreProperties>
</file>