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0D" w:rsidRPr="00684D89" w:rsidRDefault="00D11F0D" w:rsidP="00D11F0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Physical Activity for Healthy Aging</w:t>
      </w:r>
      <w:r w:rsidRPr="00684D89">
        <w:rPr>
          <w:rFonts w:ascii="Times New Roman" w:hAnsi="Times New Roman" w:cs="Times New Roman"/>
          <w:b/>
        </w:rPr>
        <w:t>: Multiple Choice Questions for Final Exam</w:t>
      </w:r>
    </w:p>
    <w:p w:rsidR="00742A36" w:rsidRDefault="00846CA6">
      <w:pPr>
        <w:rPr>
          <w:rFonts w:ascii="Times New Roman" w:hAnsi="Times New Roman" w:cs="Times New Roman"/>
          <w:sz w:val="24"/>
          <w:szCs w:val="24"/>
        </w:rPr>
      </w:pPr>
    </w:p>
    <w:p w:rsidR="00846CA6" w:rsidRPr="00846CA6" w:rsidRDefault="00846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 answers are in </w:t>
      </w:r>
      <w:r>
        <w:rPr>
          <w:rFonts w:ascii="Times New Roman" w:hAnsi="Times New Roman" w:cs="Times New Roman"/>
          <w:b/>
          <w:sz w:val="24"/>
          <w:szCs w:val="24"/>
        </w:rPr>
        <w:t>BOLD</w:t>
      </w:r>
    </w:p>
    <w:p w:rsidR="00846CA6" w:rsidRDefault="00846CA6"/>
    <w:p w:rsidR="00D11F0D" w:rsidRDefault="00D11F0D" w:rsidP="00D1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physical activity guidelines suggest that all adults should try to:</w:t>
      </w:r>
    </w:p>
    <w:p w:rsidR="00D11F0D" w:rsidRDefault="00D11F0D" w:rsidP="00D11F0D">
      <w:pPr>
        <w:pStyle w:val="ListParagraph"/>
        <w:rPr>
          <w:rFonts w:ascii="Times New Roman" w:hAnsi="Times New Roman" w:cs="Times New Roman"/>
        </w:rPr>
      </w:pP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more and sit less throughout the day. Some physical activity is better than none.</w:t>
      </w: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  <w:u w:val="single"/>
        </w:rPr>
        <w:t>at least</w:t>
      </w:r>
      <w:r>
        <w:rPr>
          <w:rFonts w:ascii="Times New Roman" w:hAnsi="Times New Roman" w:cs="Times New Roman"/>
        </w:rPr>
        <w:t xml:space="preserve"> 150-300 minutes/week of moderate-intensity, or 75-150 minutes/week of vigorous-intensity aerobic physical activity.</w:t>
      </w: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muscle strengthening exercises of moderate-to-vigorous intensity and that involve all major muscle groups on +2 days/</w:t>
      </w:r>
      <w:proofErr w:type="gramStart"/>
      <w:r>
        <w:rPr>
          <w:rFonts w:ascii="Times New Roman" w:hAnsi="Times New Roman" w:cs="Times New Roman"/>
        </w:rPr>
        <w:t>week.</w:t>
      </w:r>
      <w:proofErr w:type="gramEnd"/>
    </w:p>
    <w:p w:rsidR="00D11F0D" w:rsidRPr="00846CA6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46CA6">
        <w:rPr>
          <w:rFonts w:ascii="Times New Roman" w:hAnsi="Times New Roman" w:cs="Times New Roman"/>
          <w:b/>
        </w:rPr>
        <w:t>All of the above</w:t>
      </w:r>
    </w:p>
    <w:p w:rsidR="00D11F0D" w:rsidRDefault="00D11F0D" w:rsidP="00D11F0D">
      <w:pPr>
        <w:rPr>
          <w:rFonts w:ascii="Times New Roman" w:hAnsi="Times New Roman" w:cs="Times New Roman"/>
        </w:rPr>
      </w:pPr>
    </w:p>
    <w:p w:rsidR="00D11F0D" w:rsidRDefault="00D11F0D" w:rsidP="00D1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most important for overall healthy aging:</w:t>
      </w:r>
    </w:p>
    <w:p w:rsidR="00D11F0D" w:rsidRDefault="00D11F0D" w:rsidP="00D11F0D">
      <w:pPr>
        <w:pStyle w:val="ListParagraph"/>
        <w:rPr>
          <w:rFonts w:ascii="Times New Roman" w:hAnsi="Times New Roman" w:cs="Times New Roman"/>
        </w:rPr>
      </w:pP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a body mass index (BMI) below 30 kg/m</w:t>
      </w:r>
      <w:r>
        <w:rPr>
          <w:rFonts w:ascii="Times New Roman" w:hAnsi="Times New Roman" w:cs="Times New Roman"/>
          <w:vertAlign w:val="superscript"/>
        </w:rPr>
        <w:t>2</w:t>
      </w: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Eating pizza and ice cream at least once a week</w:t>
      </w:r>
    </w:p>
    <w:p w:rsidR="00D11F0D" w:rsidRPr="00846CA6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46CA6">
        <w:rPr>
          <w:rFonts w:ascii="Times New Roman" w:hAnsi="Times New Roman" w:cs="Times New Roman"/>
          <w:b/>
        </w:rPr>
        <w:t>Having good cardiovascular fitness and muscular strength</w:t>
      </w: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Owning a BMW convertible</w:t>
      </w:r>
    </w:p>
    <w:p w:rsidR="00D11F0D" w:rsidRDefault="00D11F0D" w:rsidP="00D11F0D">
      <w:pPr>
        <w:rPr>
          <w:rFonts w:ascii="Times New Roman" w:hAnsi="Times New Roman" w:cs="Times New Roman"/>
        </w:rPr>
      </w:pPr>
    </w:p>
    <w:p w:rsidR="00D11F0D" w:rsidRDefault="00D11F0D" w:rsidP="00D1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principle of specificity (Wolff’s Law), an older adult who performs aerobic training should see the largest improvements in their:</w:t>
      </w:r>
    </w:p>
    <w:p w:rsidR="00D11F0D" w:rsidRDefault="00D11F0D" w:rsidP="00D11F0D">
      <w:pPr>
        <w:pStyle w:val="ListParagraph"/>
        <w:ind w:left="1440"/>
        <w:rPr>
          <w:rFonts w:ascii="Times New Roman" w:hAnsi="Times New Roman" w:cs="Times New Roman"/>
        </w:rPr>
      </w:pPr>
    </w:p>
    <w:p w:rsidR="00D11F0D" w:rsidRPr="00846CA6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46CA6">
        <w:rPr>
          <w:rFonts w:ascii="Times New Roman" w:hAnsi="Times New Roman" w:cs="Times New Roman"/>
          <w:b/>
        </w:rPr>
        <w:t>Cardiovascular fitness</w:t>
      </w:r>
    </w:p>
    <w:p w:rsidR="00D11F0D" w:rsidRDefault="00D11F0D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Muscular fitness</w:t>
      </w:r>
    </w:p>
    <w:p w:rsidR="00D11F0D" w:rsidRDefault="00414D97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:rsidR="00414D97" w:rsidRPr="00D11F0D" w:rsidRDefault="00414D97" w:rsidP="00D11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</w:t>
      </w:r>
      <w:bookmarkStart w:id="0" w:name="_GoBack"/>
      <w:bookmarkEnd w:id="0"/>
      <w:r>
        <w:rPr>
          <w:rFonts w:ascii="Times New Roman" w:hAnsi="Times New Roman" w:cs="Times New Roman"/>
        </w:rPr>
        <w:t>y to win staring contests</w:t>
      </w:r>
    </w:p>
    <w:sectPr w:rsidR="00414D97" w:rsidRPr="00D11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3F55"/>
    <w:multiLevelType w:val="hybridMultilevel"/>
    <w:tmpl w:val="2DE86F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0D"/>
    <w:rsid w:val="00296463"/>
    <w:rsid w:val="00414D97"/>
    <w:rsid w:val="00846CA6"/>
    <w:rsid w:val="00D11F0D"/>
    <w:rsid w:val="00D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112C0-2704-4722-A0F9-F3DD3D57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Falck</dc:creator>
  <cp:keywords/>
  <dc:description/>
  <cp:lastModifiedBy>Ryan Falck</cp:lastModifiedBy>
  <cp:revision>2</cp:revision>
  <dcterms:created xsi:type="dcterms:W3CDTF">2019-06-27T01:14:00Z</dcterms:created>
  <dcterms:modified xsi:type="dcterms:W3CDTF">2019-07-06T23:54:00Z</dcterms:modified>
</cp:coreProperties>
</file>