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312FC" w14:textId="7F2C788D" w:rsidR="00DE1AF2" w:rsidRDefault="00D0187B" w:rsidP="00D018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Farr – rfl238</w:t>
      </w:r>
    </w:p>
    <w:p w14:paraId="6819C44A" w14:textId="67CB696D" w:rsidR="00D0187B" w:rsidRDefault="00D0187B" w:rsidP="00D018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21</w:t>
      </w:r>
      <w:r w:rsidRPr="00D0187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14:paraId="01986287" w14:textId="141ADCE0" w:rsidR="00D0187B" w:rsidRDefault="00D0187B" w:rsidP="00D018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5785 – Applied Machine Learning</w:t>
      </w:r>
    </w:p>
    <w:p w14:paraId="65982682" w14:textId="190A3EB8" w:rsidR="00D0187B" w:rsidRDefault="00D0187B" w:rsidP="00D018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14C521" w14:textId="5284E2C3" w:rsidR="00D0187B" w:rsidRDefault="00D0187B" w:rsidP="00D018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Homework 2</w:t>
      </w:r>
    </w:p>
    <w:p w14:paraId="4EFC2E08" w14:textId="3B7EB58F" w:rsidR="00D0187B" w:rsidRDefault="00D0187B" w:rsidP="00D0187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70801D3" w14:textId="2D2E06EF" w:rsidR="00D0187B" w:rsidRDefault="00D0187B" w:rsidP="00D018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Eigenface for face recognition</w:t>
      </w:r>
    </w:p>
    <w:p w14:paraId="59CCC7F4" w14:textId="1FC79F87" w:rsidR="00D0187B" w:rsidRDefault="00156FE1" w:rsidP="00D0187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face dataset was downloaded</w:t>
      </w:r>
    </w:p>
    <w:p w14:paraId="483FBD48" w14:textId="3AAF5CD8" w:rsidR="00156FE1" w:rsidRDefault="00156FE1" w:rsidP="00D0187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6FE1">
        <w:drawing>
          <wp:anchor distT="0" distB="0" distL="114300" distR="114300" simplePos="0" relativeHeight="251658240" behindDoc="0" locked="0" layoutInCell="1" allowOverlap="1" wp14:anchorId="7A7B6CAC" wp14:editId="5EB664C7">
            <wp:simplePos x="0" y="0"/>
            <wp:positionH relativeFrom="column">
              <wp:posOffset>1913447</wp:posOffset>
            </wp:positionH>
            <wp:positionV relativeFrom="paragraph">
              <wp:posOffset>314664</wp:posOffset>
            </wp:positionV>
            <wp:extent cx="2061845" cy="20408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29" t="4874" r="3314" b="10060"/>
                    <a:stretch/>
                  </pic:blipFill>
                  <pic:spPr bwMode="auto">
                    <a:xfrm>
                      <a:off x="0" y="0"/>
                      <a:ext cx="2061845" cy="204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Below is the 10</w:t>
      </w:r>
      <w:r w:rsidRPr="00156FE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training data image</w:t>
      </w:r>
    </w:p>
    <w:p w14:paraId="6D1C39CB" w14:textId="322D8627" w:rsidR="00156FE1" w:rsidRDefault="00156FE1" w:rsidP="00156FE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3B5206B" w14:textId="658002A5" w:rsidR="00156FE1" w:rsidRDefault="00156FE1" w:rsidP="00156FE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DC1843A" w14:textId="2F19E17D" w:rsidR="00156FE1" w:rsidRPr="00156FE1" w:rsidRDefault="00156FE1" w:rsidP="00156FE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6FE1">
        <w:drawing>
          <wp:anchor distT="0" distB="0" distL="114300" distR="114300" simplePos="0" relativeHeight="251659264" behindDoc="0" locked="0" layoutInCell="1" allowOverlap="1" wp14:anchorId="4F68CBDD" wp14:editId="07E68374">
            <wp:simplePos x="0" y="0"/>
            <wp:positionH relativeFrom="margin">
              <wp:align>center</wp:align>
            </wp:positionH>
            <wp:positionV relativeFrom="paragraph">
              <wp:posOffset>352366</wp:posOffset>
            </wp:positionV>
            <wp:extent cx="2051685" cy="2062717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9" t="4430" r="4193" b="9618"/>
                    <a:stretch/>
                  </pic:blipFill>
                  <pic:spPr bwMode="auto">
                    <a:xfrm>
                      <a:off x="0" y="0"/>
                      <a:ext cx="2051685" cy="2062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Below is the average face</w:t>
      </w:r>
    </w:p>
    <w:p w14:paraId="43DBED74" w14:textId="16D8EEFF" w:rsidR="00156FE1" w:rsidRDefault="00156FE1" w:rsidP="00156FE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23785C5" w14:textId="77777777" w:rsidR="00156FE1" w:rsidRPr="00156FE1" w:rsidRDefault="00156FE1" w:rsidP="00156FE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F5409F2" w14:textId="567A0BA6" w:rsidR="00156FE1" w:rsidRDefault="00156FE1" w:rsidP="00156FE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a training face minus the average face (left) and a testing face minus the average face (right).</w:t>
      </w:r>
    </w:p>
    <w:p w14:paraId="1925F459" w14:textId="6B647F9A" w:rsidR="00156FE1" w:rsidRDefault="00156FE1" w:rsidP="00156FE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9801954" w14:textId="352F1A11" w:rsidR="00156FE1" w:rsidRDefault="00156FE1" w:rsidP="00156FE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B07BDCA" w14:textId="2308D064" w:rsidR="00156FE1" w:rsidRDefault="00156FE1" w:rsidP="00156FE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42F5649" w14:textId="470DECB6" w:rsidR="00156FE1" w:rsidRDefault="00156FE1" w:rsidP="00156FE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C3ED2D0" w14:textId="112A6775" w:rsidR="00156FE1" w:rsidRDefault="00156FE1" w:rsidP="00156FE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29ED1B4" w14:textId="77777777" w:rsidR="00156FE1" w:rsidRPr="00156FE1" w:rsidRDefault="00156FE1" w:rsidP="00156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6E212" w14:textId="0B34A694" w:rsidR="00156FE1" w:rsidRDefault="00156FE1" w:rsidP="00156FE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56FE1">
        <w:lastRenderedPageBreak/>
        <w:drawing>
          <wp:anchor distT="0" distB="0" distL="114300" distR="114300" simplePos="0" relativeHeight="251661312" behindDoc="0" locked="0" layoutInCell="1" allowOverlap="1" wp14:anchorId="28EEFDD0" wp14:editId="1C15AD52">
            <wp:simplePos x="0" y="0"/>
            <wp:positionH relativeFrom="column">
              <wp:posOffset>3997768</wp:posOffset>
            </wp:positionH>
            <wp:positionV relativeFrom="paragraph">
              <wp:posOffset>0</wp:posOffset>
            </wp:positionV>
            <wp:extent cx="2051050" cy="2061847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90" t="4432" r="4193" b="9628"/>
                    <a:stretch/>
                  </pic:blipFill>
                  <pic:spPr bwMode="auto">
                    <a:xfrm>
                      <a:off x="0" y="0"/>
                      <a:ext cx="2051050" cy="2061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56FE1">
        <w:drawing>
          <wp:anchor distT="0" distB="0" distL="114300" distR="114300" simplePos="0" relativeHeight="251660288" behindDoc="0" locked="0" layoutInCell="1" allowOverlap="1" wp14:anchorId="3D21A791" wp14:editId="324EE6EA">
            <wp:simplePos x="0" y="0"/>
            <wp:positionH relativeFrom="margin">
              <wp:posOffset>537860</wp:posOffset>
            </wp:positionH>
            <wp:positionV relativeFrom="paragraph">
              <wp:posOffset>435</wp:posOffset>
            </wp:positionV>
            <wp:extent cx="2040690" cy="20402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3" t="5318" r="4170" b="9635"/>
                    <a:stretch/>
                  </pic:blipFill>
                  <pic:spPr bwMode="auto">
                    <a:xfrm>
                      <a:off x="0" y="0"/>
                      <a:ext cx="2040690" cy="204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DE73C0D" w14:textId="3D2DEA27" w:rsidR="00156FE1" w:rsidRDefault="00156FE1" w:rsidP="00156FE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B5DE86B" wp14:editId="257CBDC0">
            <wp:simplePos x="0" y="0"/>
            <wp:positionH relativeFrom="margin">
              <wp:align>right</wp:align>
            </wp:positionH>
            <wp:positionV relativeFrom="paragraph">
              <wp:posOffset>294182</wp:posOffset>
            </wp:positionV>
            <wp:extent cx="5819775" cy="16478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Below are the first 10 eigenfaces.</w:t>
      </w:r>
    </w:p>
    <w:p w14:paraId="65802386" w14:textId="5D853077" w:rsidR="00156FE1" w:rsidRDefault="00156FE1" w:rsidP="00156FE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2A40811" w14:textId="3D883196" w:rsidR="00156FE1" w:rsidRDefault="00156FE1" w:rsidP="00156FE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CE3223B" w14:textId="2A55767E" w:rsidR="00156FE1" w:rsidRDefault="00156FE1" w:rsidP="00156FE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a graph of the rank-r approximation error with values of r between 1 and 200. </w:t>
      </w:r>
      <w:r w:rsidR="004F52DD">
        <w:rPr>
          <w:rFonts w:ascii="Times New Roman" w:hAnsi="Times New Roman" w:cs="Times New Roman"/>
          <w:sz w:val="24"/>
          <w:szCs w:val="24"/>
        </w:rPr>
        <w:t>As expected, with higher values of r we’re getting lower error and a generally better approximation of f.</w:t>
      </w:r>
    </w:p>
    <w:p w14:paraId="49125F93" w14:textId="60E97027" w:rsidR="00076BBE" w:rsidRDefault="00076BBE" w:rsidP="00076BB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2A24E0C" w14:textId="77777777" w:rsidR="00076BBE" w:rsidRDefault="00076BBE" w:rsidP="00076BB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6807BA1" w14:textId="2BAF854F" w:rsidR="00076BBE" w:rsidRDefault="00076BBE" w:rsidP="00076BB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44716B1" wp14:editId="0F3F3E81">
            <wp:simplePos x="0" y="0"/>
            <wp:positionH relativeFrom="column">
              <wp:posOffset>914400</wp:posOffset>
            </wp:positionH>
            <wp:positionV relativeFrom="paragraph">
              <wp:posOffset>-3337</wp:posOffset>
            </wp:positionV>
            <wp:extent cx="4057650" cy="26098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Completed. See </w:t>
      </w:r>
      <w:r w:rsidR="004F52DD">
        <w:rPr>
          <w:rFonts w:ascii="Times New Roman" w:hAnsi="Times New Roman" w:cs="Times New Roman"/>
          <w:sz w:val="24"/>
          <w:szCs w:val="24"/>
        </w:rPr>
        <w:t xml:space="preserve">“Part </w:t>
      </w:r>
      <w:proofErr w:type="gramStart"/>
      <w:r w:rsidR="004F52DD">
        <w:rPr>
          <w:rFonts w:ascii="Times New Roman" w:hAnsi="Times New Roman" w:cs="Times New Roman"/>
          <w:sz w:val="24"/>
          <w:szCs w:val="24"/>
        </w:rPr>
        <w:t>1.G</w:t>
      </w:r>
      <w:proofErr w:type="gramEnd"/>
      <w:r w:rsidR="004F52DD">
        <w:rPr>
          <w:rFonts w:ascii="Times New Roman" w:hAnsi="Times New Roman" w:cs="Times New Roman"/>
          <w:sz w:val="24"/>
          <w:szCs w:val="24"/>
        </w:rPr>
        <w:t xml:space="preserve">” in </w:t>
      </w:r>
      <w:proofErr w:type="spellStart"/>
      <w:r w:rsidR="004F52DD">
        <w:rPr>
          <w:rFonts w:ascii="Times New Roman" w:hAnsi="Times New Roman" w:cs="Times New Roman"/>
          <w:sz w:val="24"/>
          <w:szCs w:val="24"/>
        </w:rPr>
        <w:t>main.ipynb</w:t>
      </w:r>
      <w:proofErr w:type="spellEnd"/>
    </w:p>
    <w:p w14:paraId="0799F0C2" w14:textId="77777777" w:rsidR="004F52DD" w:rsidRPr="004F52DD" w:rsidRDefault="004F52DD" w:rsidP="004F52DD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F6495E1" w14:textId="6C40397E" w:rsidR="004F52DD" w:rsidRDefault="004F52DD" w:rsidP="00076BB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a graph of the accuracy of a logistic regression classifier using values of r between 1 and 200. As can be seen, the accuracy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tends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decrease and stabilize as we go towards r=200. This is interesting because our intuition might tell us that the accuracy should increase as we get a better approximation of X, but we also need to note that we’re adding noise.</w:t>
      </w:r>
    </w:p>
    <w:p w14:paraId="2B71F596" w14:textId="4DE74239" w:rsidR="004F52DD" w:rsidRDefault="004F52DD" w:rsidP="004F52D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BE47088" w14:textId="2599BCFE" w:rsidR="004F52DD" w:rsidRDefault="004F52DD" w:rsidP="00AC74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0734028" wp14:editId="5866E794">
            <wp:simplePos x="0" y="0"/>
            <wp:positionH relativeFrom="column">
              <wp:posOffset>914400</wp:posOffset>
            </wp:positionH>
            <wp:positionV relativeFrom="paragraph">
              <wp:posOffset>354</wp:posOffset>
            </wp:positionV>
            <wp:extent cx="4133850" cy="26193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749E">
        <w:rPr>
          <w:rFonts w:ascii="Times New Roman" w:hAnsi="Times New Roman" w:cs="Times New Roman"/>
          <w:sz w:val="24"/>
          <w:szCs w:val="24"/>
        </w:rPr>
        <w:t>What’s cooking?</w:t>
      </w:r>
    </w:p>
    <w:p w14:paraId="15F426AE" w14:textId="266D4D9B" w:rsidR="00AC749E" w:rsidRDefault="00AC749E" w:rsidP="0036554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Completed, username is rlf238.</w:t>
      </w:r>
    </w:p>
    <w:p w14:paraId="4A46FB2A" w14:textId="77777777" w:rsidR="00365541" w:rsidRDefault="00365541" w:rsidP="00365541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3D09F3F" w14:textId="201E5B84" w:rsidR="00AC749E" w:rsidRDefault="00E369D9" w:rsidP="0036554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training samples is 39774, the number of categories is 20, and the number of unique ingredients is 7,137.</w:t>
      </w:r>
    </w:p>
    <w:p w14:paraId="529CFCAD" w14:textId="77777777" w:rsidR="00365541" w:rsidRPr="00365541" w:rsidRDefault="00365541" w:rsidP="003655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A9A7F3" w14:textId="77777777" w:rsidR="00365541" w:rsidRDefault="00365541" w:rsidP="00365541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AF0FEB1" w14:textId="7E8D9FD2" w:rsidR="00365541" w:rsidRPr="00365541" w:rsidRDefault="00A02C9F" w:rsidP="0036554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Completed, see Part 2.C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main.ipynb</w:t>
      </w:r>
      <w:proofErr w:type="spellEnd"/>
      <w:proofErr w:type="gramEnd"/>
    </w:p>
    <w:p w14:paraId="3809E2E4" w14:textId="3AF29EB8" w:rsidR="00A02C9F" w:rsidRDefault="00365541" w:rsidP="00AC749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Gaussian 3-fold cross validation accuracy: 0.3794, Bernoulli distribution 3-fold cross validation accuracy: 0.6784.</w:t>
      </w:r>
    </w:p>
    <w:p w14:paraId="08BFBD8F" w14:textId="74FC861B" w:rsidR="00365541" w:rsidRPr="00365541" w:rsidRDefault="00365541" w:rsidP="00365541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29A640A" w14:textId="3305FB63" w:rsidR="00365541" w:rsidRDefault="002244FB" w:rsidP="00AC749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case, the Bernoulli prior assumption gave a much better score. This is </w:t>
      </w:r>
      <w:proofErr w:type="gramStart"/>
      <w:r>
        <w:rPr>
          <w:rFonts w:ascii="Times New Roman" w:hAnsi="Times New Roman" w:cs="Times New Roman"/>
          <w:sz w:val="24"/>
          <w:szCs w:val="24"/>
        </w:rPr>
        <w:t>due to the fact 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data itself is 0 or 1 as opposed to floating point gaussian, where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Guassian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assumption likely would have done better. That is, the format of the data highly influenced which assumption is more correct.</w:t>
      </w:r>
    </w:p>
    <w:p w14:paraId="4D976921" w14:textId="77777777" w:rsidR="002244FB" w:rsidRPr="002244FB" w:rsidRDefault="002244FB" w:rsidP="002244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89D405" w14:textId="57038A86" w:rsidR="002244FB" w:rsidRDefault="002244FB" w:rsidP="00AC749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logistic </w:t>
      </w:r>
      <w:proofErr w:type="gramStart"/>
      <w:r>
        <w:rPr>
          <w:rFonts w:ascii="Times New Roman" w:hAnsi="Times New Roman" w:cs="Times New Roman"/>
          <w:sz w:val="24"/>
          <w:szCs w:val="24"/>
        </w:rPr>
        <w:t>regression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accuracy on 3-fold cross validation is 0.7757</w:t>
      </w:r>
      <w:r w:rsidR="0042465D">
        <w:rPr>
          <w:rFonts w:ascii="Times New Roman" w:hAnsi="Times New Roman" w:cs="Times New Roman"/>
          <w:sz w:val="24"/>
          <w:szCs w:val="24"/>
        </w:rPr>
        <w:t>, higher even than Naïve Bayes with the Bernoulli prior assumption.</w:t>
      </w:r>
    </w:p>
    <w:p w14:paraId="405935DD" w14:textId="77777777" w:rsidR="0042465D" w:rsidRPr="0042465D" w:rsidRDefault="0042465D" w:rsidP="004246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E61FA8" w14:textId="27B74B63" w:rsidR="0042465D" w:rsidRDefault="003A3437" w:rsidP="00AC749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logistic regression on the entire dataset, testing on the testing set and reporting the results to Kaggle produced accuracy of 0.78338.</w:t>
      </w:r>
    </w:p>
    <w:p w14:paraId="02109977" w14:textId="1958864D" w:rsidR="003A3437" w:rsidRPr="003A3437" w:rsidRDefault="003A3437" w:rsidP="003A3437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5408" behindDoc="0" locked="0" layoutInCell="1" allowOverlap="1" wp14:anchorId="2A4844A0" wp14:editId="7424F90C">
            <wp:simplePos x="0" y="0"/>
            <wp:positionH relativeFrom="margin">
              <wp:align>right</wp:align>
            </wp:positionH>
            <wp:positionV relativeFrom="paragraph">
              <wp:posOffset>256200</wp:posOffset>
            </wp:positionV>
            <wp:extent cx="5943600" cy="1428115"/>
            <wp:effectExtent l="0" t="0" r="0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3DD3D148" w14:textId="1B39F429" w:rsidR="003A3437" w:rsidRPr="00AC749E" w:rsidRDefault="003A3437" w:rsidP="003A3437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3A3437" w:rsidRPr="00AC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C4BFC"/>
    <w:multiLevelType w:val="hybridMultilevel"/>
    <w:tmpl w:val="EF66D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7B"/>
    <w:rsid w:val="00076BBE"/>
    <w:rsid w:val="00156FE1"/>
    <w:rsid w:val="002244FB"/>
    <w:rsid w:val="00365541"/>
    <w:rsid w:val="003A3437"/>
    <w:rsid w:val="0042465D"/>
    <w:rsid w:val="004F52DD"/>
    <w:rsid w:val="00A02C9F"/>
    <w:rsid w:val="00AC749E"/>
    <w:rsid w:val="00D0187B"/>
    <w:rsid w:val="00DE1AF2"/>
    <w:rsid w:val="00E3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67E8"/>
  <w15:chartTrackingRefBased/>
  <w15:docId w15:val="{C999DC7C-9A17-49B3-946A-7926C889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8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6F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Farr</dc:creator>
  <cp:keywords/>
  <dc:description/>
  <cp:lastModifiedBy>Ryan Farr</cp:lastModifiedBy>
  <cp:revision>5</cp:revision>
  <dcterms:created xsi:type="dcterms:W3CDTF">2018-10-22T02:16:00Z</dcterms:created>
  <dcterms:modified xsi:type="dcterms:W3CDTF">2018-10-22T03:55:00Z</dcterms:modified>
</cp:coreProperties>
</file>