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FC529" w14:textId="1090DCD9" w:rsidR="0005257C" w:rsidRPr="00277E89" w:rsidRDefault="0005257C" w:rsidP="0005257C">
      <w:pPr>
        <w:jc w:val="both"/>
        <w:rPr>
          <w:rFonts w:ascii="Times New Roman" w:hAnsi="Times New Roman" w:cs="Times New Roman"/>
          <w:sz w:val="32"/>
          <w:szCs w:val="32"/>
        </w:rPr>
      </w:pPr>
      <w:r w:rsidRPr="00277E89">
        <w:rPr>
          <w:rFonts w:ascii="Times New Roman" w:hAnsi="Times New Roman" w:cs="Times New Roman"/>
          <w:sz w:val="32"/>
          <w:szCs w:val="32"/>
        </w:rPr>
        <w:t>AGRAV - Automated Guided Robotic Armed Vehicle</w:t>
      </w:r>
    </w:p>
    <w:p w14:paraId="61D30245" w14:textId="0F1E911A" w:rsidR="00F32AF2" w:rsidRPr="00F32AF2" w:rsidRDefault="00F32AF2" w:rsidP="00F32AF2">
      <w:pPr>
        <w:jc w:val="both"/>
        <w:rPr>
          <w:rFonts w:ascii="Times New Roman" w:hAnsi="Times New Roman" w:cs="Times New Roman"/>
          <w:sz w:val="32"/>
          <w:szCs w:val="32"/>
        </w:rPr>
      </w:pPr>
    </w:p>
    <w:p w14:paraId="770AF22C" w14:textId="06279CA9" w:rsidR="00F32AF2" w:rsidRPr="00F32AF2" w:rsidRDefault="00F32AF2" w:rsidP="00F32AF2">
      <w:pPr>
        <w:jc w:val="both"/>
        <w:rPr>
          <w:rFonts w:ascii="Times New Roman" w:hAnsi="Times New Roman" w:cs="Times New Roman"/>
          <w:sz w:val="32"/>
          <w:szCs w:val="32"/>
        </w:rPr>
      </w:pPr>
      <w:r w:rsidRPr="00F32AF2">
        <w:rPr>
          <w:rFonts w:ascii="Times New Roman" w:hAnsi="Times New Roman" w:cs="Times New Roman"/>
          <w:sz w:val="32"/>
          <w:szCs w:val="32"/>
        </w:rPr>
        <w:t>Overview</w:t>
      </w:r>
    </w:p>
    <w:p w14:paraId="79F96B68" w14:textId="77777777" w:rsidR="00F32AF2" w:rsidRPr="00F32AF2" w:rsidRDefault="00F32AF2" w:rsidP="00F32AF2">
      <w:pPr>
        <w:jc w:val="both"/>
        <w:rPr>
          <w:rFonts w:ascii="Times New Roman" w:hAnsi="Times New Roman" w:cs="Times New Roman"/>
          <w:sz w:val="24"/>
          <w:szCs w:val="24"/>
        </w:rPr>
      </w:pPr>
      <w:r w:rsidRPr="00F32AF2">
        <w:rPr>
          <w:rFonts w:ascii="Times New Roman" w:hAnsi="Times New Roman" w:cs="Times New Roman"/>
          <w:b/>
          <w:bCs/>
          <w:sz w:val="24"/>
          <w:szCs w:val="24"/>
        </w:rPr>
        <w:t>AGRAV (Automated Guided Robotic Armed Vehicle)</w:t>
      </w:r>
      <w:r w:rsidRPr="00F32AF2">
        <w:rPr>
          <w:rFonts w:ascii="Times New Roman" w:hAnsi="Times New Roman" w:cs="Times New Roman"/>
          <w:sz w:val="24"/>
          <w:szCs w:val="24"/>
        </w:rPr>
        <w:t xml:space="preserve"> is a mobile robotic system that combines a </w:t>
      </w:r>
      <w:r w:rsidRPr="00F32AF2">
        <w:rPr>
          <w:rFonts w:ascii="Times New Roman" w:hAnsi="Times New Roman" w:cs="Times New Roman"/>
          <w:b/>
          <w:bCs/>
          <w:sz w:val="24"/>
          <w:szCs w:val="24"/>
        </w:rPr>
        <w:t>6-DOF serial robotic arm</w:t>
      </w:r>
      <w:r w:rsidRPr="00F32AF2">
        <w:rPr>
          <w:rFonts w:ascii="Times New Roman" w:hAnsi="Times New Roman" w:cs="Times New Roman"/>
          <w:sz w:val="24"/>
          <w:szCs w:val="24"/>
        </w:rPr>
        <w:t xml:space="preserve"> with an </w:t>
      </w:r>
      <w:r w:rsidRPr="00F32AF2">
        <w:rPr>
          <w:rFonts w:ascii="Times New Roman" w:hAnsi="Times New Roman" w:cs="Times New Roman"/>
          <w:b/>
          <w:bCs/>
          <w:sz w:val="24"/>
          <w:szCs w:val="24"/>
        </w:rPr>
        <w:t>Automated Guided Vehicle (AGV)</w:t>
      </w:r>
      <w:r w:rsidRPr="00F32AF2">
        <w:rPr>
          <w:rFonts w:ascii="Times New Roman" w:hAnsi="Times New Roman" w:cs="Times New Roman"/>
          <w:sz w:val="24"/>
          <w:szCs w:val="24"/>
        </w:rPr>
        <w:t xml:space="preserve"> to automate material handling and pick-and-place operations.</w:t>
      </w:r>
    </w:p>
    <w:p w14:paraId="709A647F" w14:textId="77777777" w:rsidR="00F32AF2" w:rsidRDefault="00F32AF2" w:rsidP="00F32AF2">
      <w:pPr>
        <w:jc w:val="both"/>
        <w:rPr>
          <w:rFonts w:ascii="Times New Roman" w:hAnsi="Times New Roman" w:cs="Times New Roman"/>
          <w:sz w:val="24"/>
          <w:szCs w:val="24"/>
        </w:rPr>
      </w:pPr>
      <w:r w:rsidRPr="00F32AF2">
        <w:rPr>
          <w:rFonts w:ascii="Times New Roman" w:hAnsi="Times New Roman" w:cs="Times New Roman"/>
          <w:sz w:val="24"/>
          <w:szCs w:val="24"/>
        </w:rPr>
        <w:t xml:space="preserve">This prototype was built to explore how mobility and manipulation can be integrated into a single system to improve productivity and reduce manual </w:t>
      </w:r>
      <w:proofErr w:type="spellStart"/>
      <w:r w:rsidRPr="00F32AF2">
        <w:rPr>
          <w:rFonts w:ascii="Times New Roman" w:hAnsi="Times New Roman" w:cs="Times New Roman"/>
          <w:sz w:val="24"/>
          <w:szCs w:val="24"/>
        </w:rPr>
        <w:t>labor</w:t>
      </w:r>
      <w:proofErr w:type="spellEnd"/>
      <w:r w:rsidRPr="00F32AF2">
        <w:rPr>
          <w:rFonts w:ascii="Times New Roman" w:hAnsi="Times New Roman" w:cs="Times New Roman"/>
          <w:sz w:val="24"/>
          <w:szCs w:val="24"/>
        </w:rPr>
        <w:t xml:space="preserve"> in industrial environments like warehouses and manufacturing plants.</w:t>
      </w:r>
    </w:p>
    <w:p w14:paraId="218BD5E1" w14:textId="5ACEEA87" w:rsidR="00BF0EC4" w:rsidRPr="00BF0EC4" w:rsidRDefault="00BF0EC4" w:rsidP="00BF0EC4">
      <w:pPr>
        <w:jc w:val="both"/>
        <w:rPr>
          <w:rFonts w:ascii="Times New Roman" w:hAnsi="Times New Roman" w:cs="Times New Roman"/>
          <w:sz w:val="24"/>
          <w:szCs w:val="24"/>
        </w:rPr>
      </w:pPr>
      <w:r w:rsidRPr="00BF0EC4">
        <w:rPr>
          <w:rFonts w:ascii="Times New Roman" w:hAnsi="Times New Roman" w:cs="Times New Roman"/>
          <w:sz w:val="24"/>
          <w:szCs w:val="24"/>
        </w:rPr>
        <w:t>This project was developed as part of our first year capstone (mini) project at NMIMS MPSTME. During our coursework in Industrial Engineering, we studied how material handling and repetitive pick-and-place tasks are still largely performed manually in many warehouses and factories. These tasks are time-consuming, prone to human error, and limited by working hours, which directly impacts overall productivity.</w:t>
      </w:r>
    </w:p>
    <w:p w14:paraId="0C98DF40" w14:textId="77777777" w:rsidR="00BF0EC4" w:rsidRPr="00BF0EC4" w:rsidRDefault="00BF0EC4" w:rsidP="00BF0EC4">
      <w:pPr>
        <w:jc w:val="both"/>
        <w:rPr>
          <w:rFonts w:ascii="Times New Roman" w:hAnsi="Times New Roman" w:cs="Times New Roman"/>
          <w:sz w:val="24"/>
          <w:szCs w:val="24"/>
        </w:rPr>
      </w:pPr>
      <w:r w:rsidRPr="00BF0EC4">
        <w:rPr>
          <w:rFonts w:ascii="Times New Roman" w:hAnsi="Times New Roman" w:cs="Times New Roman"/>
          <w:sz w:val="24"/>
          <w:szCs w:val="24"/>
        </w:rPr>
        <w:t>We identified the need for a system that could automate both transport and manipulation of items within industrial settings — something that’s usually handled by separate equipment (like forklifts for transport and robotic arms fixed at one location). Our solution was to combine mobility with manipulation by integrating a robotic arm on top of an AGV, creating a single compact unit capable of performing both tasks. That’s how the idea for AGRAV was born — a modular and scalable solution for next-generation warehouses.</w:t>
      </w:r>
    </w:p>
    <w:p w14:paraId="2F1A5132" w14:textId="77777777" w:rsidR="00BF0EC4" w:rsidRPr="00F32AF2" w:rsidRDefault="00BF0EC4" w:rsidP="00F32AF2">
      <w:pPr>
        <w:jc w:val="both"/>
        <w:rPr>
          <w:rFonts w:ascii="Times New Roman" w:hAnsi="Times New Roman" w:cs="Times New Roman"/>
          <w:sz w:val="24"/>
          <w:szCs w:val="24"/>
        </w:rPr>
      </w:pPr>
    </w:p>
    <w:p w14:paraId="6E0E55BE" w14:textId="77777777" w:rsidR="00F32AF2" w:rsidRPr="00F32AF2" w:rsidRDefault="00F32AF2" w:rsidP="00F32AF2">
      <w:pPr>
        <w:jc w:val="both"/>
        <w:rPr>
          <w:rFonts w:ascii="Times New Roman" w:hAnsi="Times New Roman" w:cs="Times New Roman"/>
          <w:sz w:val="24"/>
          <w:szCs w:val="24"/>
        </w:rPr>
      </w:pPr>
      <w:r w:rsidRPr="00F32AF2">
        <w:rPr>
          <w:rFonts w:ascii="Times New Roman" w:hAnsi="Times New Roman" w:cs="Times New Roman"/>
          <w:sz w:val="24"/>
          <w:szCs w:val="24"/>
        </w:rPr>
        <w:t>The current version:</w:t>
      </w:r>
    </w:p>
    <w:p w14:paraId="36FC52BC" w14:textId="77777777" w:rsidR="00F32AF2" w:rsidRPr="00F32AF2" w:rsidRDefault="00F32AF2" w:rsidP="00F32AF2">
      <w:pPr>
        <w:numPr>
          <w:ilvl w:val="0"/>
          <w:numId w:val="7"/>
        </w:numPr>
        <w:jc w:val="both"/>
        <w:rPr>
          <w:rFonts w:ascii="Times New Roman" w:hAnsi="Times New Roman" w:cs="Times New Roman"/>
          <w:sz w:val="24"/>
          <w:szCs w:val="24"/>
        </w:rPr>
      </w:pPr>
      <w:r w:rsidRPr="00F32AF2">
        <w:rPr>
          <w:rFonts w:ascii="Times New Roman" w:hAnsi="Times New Roman" w:cs="Times New Roman"/>
          <w:sz w:val="24"/>
          <w:szCs w:val="24"/>
        </w:rPr>
        <w:t>Navigates using line-following sensors</w:t>
      </w:r>
    </w:p>
    <w:p w14:paraId="08FEC1C1" w14:textId="77777777" w:rsidR="00F32AF2" w:rsidRPr="00587789" w:rsidRDefault="00F32AF2" w:rsidP="00F32AF2">
      <w:pPr>
        <w:numPr>
          <w:ilvl w:val="0"/>
          <w:numId w:val="7"/>
        </w:numPr>
        <w:jc w:val="both"/>
        <w:rPr>
          <w:rFonts w:ascii="Times New Roman" w:hAnsi="Times New Roman" w:cs="Times New Roman"/>
          <w:sz w:val="24"/>
          <w:szCs w:val="24"/>
        </w:rPr>
      </w:pPr>
      <w:r w:rsidRPr="00587789">
        <w:rPr>
          <w:rFonts w:ascii="Times New Roman" w:hAnsi="Times New Roman" w:cs="Times New Roman"/>
          <w:sz w:val="24"/>
          <w:szCs w:val="24"/>
        </w:rPr>
        <w:t>Can be manually controlled using a custom Android app</w:t>
      </w:r>
    </w:p>
    <w:p w14:paraId="305BB938" w14:textId="77777777" w:rsidR="00F32AF2" w:rsidRPr="00587789" w:rsidRDefault="00F32AF2" w:rsidP="00F32AF2">
      <w:pPr>
        <w:numPr>
          <w:ilvl w:val="0"/>
          <w:numId w:val="7"/>
        </w:numPr>
        <w:jc w:val="both"/>
        <w:rPr>
          <w:rFonts w:ascii="Times New Roman" w:hAnsi="Times New Roman" w:cs="Times New Roman"/>
          <w:sz w:val="24"/>
          <w:szCs w:val="24"/>
        </w:rPr>
      </w:pPr>
      <w:r w:rsidRPr="00587789">
        <w:rPr>
          <w:rFonts w:ascii="Times New Roman" w:hAnsi="Times New Roman" w:cs="Times New Roman"/>
          <w:sz w:val="24"/>
          <w:szCs w:val="24"/>
        </w:rPr>
        <w:t>Uses servo motors for arm articulation</w:t>
      </w:r>
    </w:p>
    <w:p w14:paraId="49DD6459" w14:textId="77777777" w:rsidR="00F32AF2" w:rsidRPr="00587789" w:rsidRDefault="00F32AF2" w:rsidP="00F32AF2">
      <w:pPr>
        <w:numPr>
          <w:ilvl w:val="0"/>
          <w:numId w:val="7"/>
        </w:numPr>
        <w:jc w:val="both"/>
        <w:rPr>
          <w:rFonts w:ascii="Times New Roman" w:hAnsi="Times New Roman" w:cs="Times New Roman"/>
          <w:sz w:val="24"/>
          <w:szCs w:val="24"/>
        </w:rPr>
      </w:pPr>
      <w:r w:rsidRPr="00587789">
        <w:rPr>
          <w:rFonts w:ascii="Times New Roman" w:hAnsi="Times New Roman" w:cs="Times New Roman"/>
          <w:sz w:val="24"/>
          <w:szCs w:val="24"/>
        </w:rPr>
        <w:t xml:space="preserve">Was </w:t>
      </w:r>
      <w:proofErr w:type="spellStart"/>
      <w:r w:rsidRPr="00587789">
        <w:rPr>
          <w:rFonts w:ascii="Times New Roman" w:hAnsi="Times New Roman" w:cs="Times New Roman"/>
          <w:sz w:val="24"/>
          <w:szCs w:val="24"/>
        </w:rPr>
        <w:t>modeled</w:t>
      </w:r>
      <w:proofErr w:type="spellEnd"/>
      <w:r w:rsidRPr="00587789">
        <w:rPr>
          <w:rFonts w:ascii="Times New Roman" w:hAnsi="Times New Roman" w:cs="Times New Roman"/>
          <w:sz w:val="24"/>
          <w:szCs w:val="24"/>
        </w:rPr>
        <w:t xml:space="preserve"> in Fusion 360 and </w:t>
      </w:r>
      <w:proofErr w:type="spellStart"/>
      <w:r w:rsidRPr="00587789">
        <w:rPr>
          <w:rFonts w:ascii="Times New Roman" w:hAnsi="Times New Roman" w:cs="Times New Roman"/>
          <w:sz w:val="24"/>
          <w:szCs w:val="24"/>
        </w:rPr>
        <w:t>analyzed</w:t>
      </w:r>
      <w:proofErr w:type="spellEnd"/>
      <w:r w:rsidRPr="00587789">
        <w:rPr>
          <w:rFonts w:ascii="Times New Roman" w:hAnsi="Times New Roman" w:cs="Times New Roman"/>
          <w:sz w:val="24"/>
          <w:szCs w:val="24"/>
        </w:rPr>
        <w:t xml:space="preserve"> using ANSYS</w:t>
      </w:r>
    </w:p>
    <w:p w14:paraId="4D5F7D5A" w14:textId="77777777" w:rsidR="00F32AF2" w:rsidRPr="00587789" w:rsidRDefault="00F32AF2" w:rsidP="00F32AF2">
      <w:pPr>
        <w:jc w:val="both"/>
        <w:rPr>
          <w:rFonts w:ascii="Times New Roman" w:hAnsi="Times New Roman" w:cs="Times New Roman"/>
          <w:sz w:val="24"/>
          <w:szCs w:val="24"/>
        </w:rPr>
      </w:pPr>
      <w:r w:rsidRPr="00587789">
        <w:rPr>
          <w:rFonts w:ascii="Times New Roman" w:hAnsi="Times New Roman" w:cs="Times New Roman"/>
          <w:sz w:val="24"/>
          <w:szCs w:val="24"/>
        </w:rPr>
        <w:t>In future industrial implementations, AGRAV can be scaled with:</w:t>
      </w:r>
    </w:p>
    <w:p w14:paraId="6358C96C" w14:textId="77777777" w:rsidR="00F32AF2" w:rsidRPr="00587789" w:rsidRDefault="00F32AF2" w:rsidP="00F32AF2">
      <w:pPr>
        <w:numPr>
          <w:ilvl w:val="0"/>
          <w:numId w:val="8"/>
        </w:numPr>
        <w:jc w:val="both"/>
        <w:rPr>
          <w:rFonts w:ascii="Times New Roman" w:hAnsi="Times New Roman" w:cs="Times New Roman"/>
          <w:sz w:val="24"/>
          <w:szCs w:val="24"/>
        </w:rPr>
      </w:pPr>
      <w:r w:rsidRPr="00587789">
        <w:rPr>
          <w:rFonts w:ascii="Times New Roman" w:hAnsi="Times New Roman" w:cs="Times New Roman"/>
          <w:sz w:val="24"/>
          <w:szCs w:val="24"/>
        </w:rPr>
        <w:t>RFID systems to identify and pick specific items</w:t>
      </w:r>
    </w:p>
    <w:p w14:paraId="60342B5E" w14:textId="77777777" w:rsidR="00F32AF2" w:rsidRPr="00587789" w:rsidRDefault="00F32AF2" w:rsidP="00F32AF2">
      <w:pPr>
        <w:numPr>
          <w:ilvl w:val="0"/>
          <w:numId w:val="8"/>
        </w:numPr>
        <w:jc w:val="both"/>
        <w:rPr>
          <w:rFonts w:ascii="Times New Roman" w:hAnsi="Times New Roman" w:cs="Times New Roman"/>
          <w:sz w:val="24"/>
          <w:szCs w:val="24"/>
        </w:rPr>
      </w:pPr>
      <w:r w:rsidRPr="00587789">
        <w:rPr>
          <w:rFonts w:ascii="Times New Roman" w:hAnsi="Times New Roman" w:cs="Times New Roman"/>
          <w:sz w:val="24"/>
          <w:szCs w:val="24"/>
        </w:rPr>
        <w:t>A Warehouse Management System (WMS) that assigns tasks, tracks inventory, and communicates with multiple AGRAV units for full automation</w:t>
      </w:r>
    </w:p>
    <w:p w14:paraId="4C70AE02" w14:textId="136D0F18" w:rsidR="00F32AF2" w:rsidRPr="00587789" w:rsidRDefault="00F32AF2" w:rsidP="00F32AF2">
      <w:pPr>
        <w:jc w:val="both"/>
        <w:rPr>
          <w:rFonts w:ascii="Times New Roman" w:hAnsi="Times New Roman" w:cs="Times New Roman"/>
          <w:sz w:val="24"/>
          <w:szCs w:val="24"/>
        </w:rPr>
      </w:pPr>
      <w:r w:rsidRPr="00587789">
        <w:rPr>
          <w:rFonts w:ascii="Times New Roman" w:hAnsi="Times New Roman" w:cs="Times New Roman"/>
          <w:sz w:val="24"/>
          <w:szCs w:val="24"/>
        </w:rPr>
        <w:t>What is a Warehouse Management System (WMS)?</w:t>
      </w:r>
    </w:p>
    <w:p w14:paraId="13138023" w14:textId="50D094C6" w:rsidR="0005257C" w:rsidRPr="00587789" w:rsidRDefault="00F32AF2" w:rsidP="0005257C">
      <w:pPr>
        <w:jc w:val="both"/>
        <w:rPr>
          <w:rFonts w:ascii="Times New Roman" w:hAnsi="Times New Roman" w:cs="Times New Roman"/>
          <w:sz w:val="24"/>
          <w:szCs w:val="24"/>
        </w:rPr>
      </w:pPr>
      <w:r w:rsidRPr="00587789">
        <w:rPr>
          <w:rFonts w:ascii="Times New Roman" w:hAnsi="Times New Roman" w:cs="Times New Roman"/>
          <w:sz w:val="24"/>
          <w:szCs w:val="24"/>
        </w:rPr>
        <w:t>A WMS is software that manages inventory, tracks item locations, and assigns tasks to robots or workers in a warehouse. In the case of AGRAV, a WMS could direct each vehicle to pick up specific items from shelves, optimize routes, and log completed deliveries — enabling 24/7 automated warehouse operations with minimal human input.</w:t>
      </w:r>
    </w:p>
    <w:p w14:paraId="6E278718" w14:textId="77777777" w:rsidR="0005257C" w:rsidRDefault="0005257C" w:rsidP="0005257C">
      <w:pPr>
        <w:jc w:val="both"/>
        <w:rPr>
          <w:rFonts w:ascii="Times New Roman" w:hAnsi="Times New Roman" w:cs="Times New Roman"/>
          <w:sz w:val="24"/>
          <w:szCs w:val="24"/>
        </w:rPr>
      </w:pPr>
    </w:p>
    <w:p w14:paraId="7818E60E" w14:textId="77777777" w:rsidR="00F32AF2" w:rsidRPr="00F32AF2" w:rsidRDefault="00F32AF2" w:rsidP="0005257C">
      <w:pPr>
        <w:jc w:val="both"/>
        <w:rPr>
          <w:rFonts w:ascii="Times New Roman" w:hAnsi="Times New Roman" w:cs="Times New Roman"/>
          <w:sz w:val="24"/>
          <w:szCs w:val="24"/>
        </w:rPr>
      </w:pPr>
    </w:p>
    <w:p w14:paraId="4867C9EB" w14:textId="6CE860C5" w:rsidR="0005257C" w:rsidRPr="00F32AF2" w:rsidRDefault="0005257C" w:rsidP="0005257C">
      <w:pPr>
        <w:jc w:val="both"/>
        <w:rPr>
          <w:rFonts w:ascii="Times New Roman" w:hAnsi="Times New Roman" w:cs="Times New Roman"/>
          <w:sz w:val="32"/>
          <w:szCs w:val="32"/>
        </w:rPr>
      </w:pPr>
      <w:r w:rsidRPr="00F32AF2">
        <w:rPr>
          <w:rFonts w:ascii="Times New Roman" w:hAnsi="Times New Roman" w:cs="Times New Roman"/>
          <w:sz w:val="32"/>
          <w:szCs w:val="32"/>
        </w:rPr>
        <w:t>Features</w:t>
      </w:r>
    </w:p>
    <w:p w14:paraId="50BA0713" w14:textId="73EF7BB3" w:rsidR="0005257C" w:rsidRPr="00F32AF2" w:rsidRDefault="00F32AF2" w:rsidP="0005257C">
      <w:pPr>
        <w:jc w:val="both"/>
        <w:rPr>
          <w:rFonts w:ascii="Times New Roman" w:hAnsi="Times New Roman" w:cs="Times New Roman"/>
          <w:sz w:val="24"/>
          <w:szCs w:val="24"/>
        </w:rPr>
      </w:pPr>
      <w:r w:rsidRPr="00F32AF2">
        <w:rPr>
          <w:rFonts w:ascii="Times New Roman" w:hAnsi="Times New Roman" w:cs="Times New Roman"/>
          <w:sz w:val="24"/>
          <w:szCs w:val="24"/>
        </w:rPr>
        <w:t>-</w:t>
      </w:r>
      <w:r>
        <w:rPr>
          <w:rFonts w:ascii="Times New Roman" w:hAnsi="Times New Roman" w:cs="Times New Roman"/>
          <w:b/>
          <w:bCs/>
          <w:sz w:val="24"/>
          <w:szCs w:val="24"/>
        </w:rPr>
        <w:t xml:space="preserve"> </w:t>
      </w:r>
      <w:r w:rsidR="0005257C" w:rsidRPr="00F32AF2">
        <w:rPr>
          <w:rFonts w:ascii="Times New Roman" w:hAnsi="Times New Roman" w:cs="Times New Roman"/>
          <w:b/>
          <w:bCs/>
          <w:sz w:val="24"/>
          <w:szCs w:val="24"/>
        </w:rPr>
        <w:t>6 DOF Robotic Arm</w:t>
      </w:r>
      <w:r w:rsidR="0005257C" w:rsidRPr="00F32AF2">
        <w:rPr>
          <w:rFonts w:ascii="Times New Roman" w:hAnsi="Times New Roman" w:cs="Times New Roman"/>
          <w:sz w:val="24"/>
          <w:szCs w:val="24"/>
        </w:rPr>
        <w:t xml:space="preserve"> with </w:t>
      </w:r>
      <w:proofErr w:type="spellStart"/>
      <w:r w:rsidR="0005257C" w:rsidRPr="00F32AF2">
        <w:rPr>
          <w:rFonts w:ascii="Times New Roman" w:hAnsi="Times New Roman" w:cs="Times New Roman"/>
          <w:sz w:val="24"/>
          <w:szCs w:val="24"/>
        </w:rPr>
        <w:t>aluminum</w:t>
      </w:r>
      <w:proofErr w:type="spellEnd"/>
      <w:r w:rsidR="0005257C" w:rsidRPr="00F32AF2">
        <w:rPr>
          <w:rFonts w:ascii="Times New Roman" w:hAnsi="Times New Roman" w:cs="Times New Roman"/>
          <w:sz w:val="24"/>
          <w:szCs w:val="24"/>
        </w:rPr>
        <w:t xml:space="preserve"> links</w:t>
      </w:r>
    </w:p>
    <w:p w14:paraId="0BAE416B" w14:textId="49C7231E" w:rsidR="0005257C" w:rsidRPr="00F32AF2" w:rsidRDefault="0005257C" w:rsidP="0005257C">
      <w:pPr>
        <w:jc w:val="both"/>
        <w:rPr>
          <w:rFonts w:ascii="Times New Roman" w:hAnsi="Times New Roman" w:cs="Times New Roman"/>
          <w:sz w:val="24"/>
          <w:szCs w:val="24"/>
        </w:rPr>
      </w:pPr>
      <w:r w:rsidRPr="00F32AF2">
        <w:rPr>
          <w:rFonts w:ascii="Times New Roman" w:hAnsi="Times New Roman" w:cs="Times New Roman"/>
          <w:sz w:val="24"/>
          <w:szCs w:val="24"/>
        </w:rPr>
        <w:t xml:space="preserve">- </w:t>
      </w:r>
      <w:r w:rsidRPr="00F32AF2">
        <w:rPr>
          <w:rFonts w:ascii="Times New Roman" w:hAnsi="Times New Roman" w:cs="Times New Roman"/>
          <w:b/>
          <w:bCs/>
          <w:sz w:val="24"/>
          <w:szCs w:val="24"/>
        </w:rPr>
        <w:t xml:space="preserve">AGV with </w:t>
      </w:r>
      <w:proofErr w:type="spellStart"/>
      <w:r w:rsidRPr="00F32AF2">
        <w:rPr>
          <w:rFonts w:ascii="Times New Roman" w:hAnsi="Times New Roman" w:cs="Times New Roman"/>
          <w:b/>
          <w:bCs/>
          <w:sz w:val="24"/>
          <w:szCs w:val="24"/>
        </w:rPr>
        <w:t>Mecanum</w:t>
      </w:r>
      <w:proofErr w:type="spellEnd"/>
      <w:r w:rsidRPr="00F32AF2">
        <w:rPr>
          <w:rFonts w:ascii="Times New Roman" w:hAnsi="Times New Roman" w:cs="Times New Roman"/>
          <w:b/>
          <w:bCs/>
          <w:sz w:val="24"/>
          <w:szCs w:val="24"/>
        </w:rPr>
        <w:t xml:space="preserve"> Wheels</w:t>
      </w:r>
      <w:r w:rsidRPr="00F32AF2">
        <w:rPr>
          <w:rFonts w:ascii="Times New Roman" w:hAnsi="Times New Roman" w:cs="Times New Roman"/>
          <w:sz w:val="24"/>
          <w:szCs w:val="24"/>
        </w:rPr>
        <w:t xml:space="preserve"> for omnidirectional movement</w:t>
      </w:r>
    </w:p>
    <w:p w14:paraId="37104D5C" w14:textId="3FE530CE" w:rsidR="0005257C" w:rsidRPr="00F32AF2" w:rsidRDefault="0005257C" w:rsidP="0005257C">
      <w:pPr>
        <w:jc w:val="both"/>
        <w:rPr>
          <w:rFonts w:ascii="Times New Roman" w:hAnsi="Times New Roman" w:cs="Times New Roman"/>
          <w:sz w:val="24"/>
          <w:szCs w:val="24"/>
        </w:rPr>
      </w:pPr>
      <w:r w:rsidRPr="00F32AF2">
        <w:rPr>
          <w:rFonts w:ascii="Times New Roman" w:hAnsi="Times New Roman" w:cs="Times New Roman"/>
          <w:sz w:val="24"/>
          <w:szCs w:val="24"/>
        </w:rPr>
        <w:t xml:space="preserve">- </w:t>
      </w:r>
      <w:r w:rsidRPr="00F32AF2">
        <w:rPr>
          <w:rFonts w:ascii="Times New Roman" w:hAnsi="Times New Roman" w:cs="Times New Roman"/>
          <w:b/>
          <w:bCs/>
          <w:sz w:val="24"/>
          <w:szCs w:val="24"/>
        </w:rPr>
        <w:t>Arduino-based control</w:t>
      </w:r>
    </w:p>
    <w:p w14:paraId="33DAFB2E" w14:textId="4ED8F8B8" w:rsidR="0005257C" w:rsidRPr="00F32AF2" w:rsidRDefault="0005257C" w:rsidP="0005257C">
      <w:pPr>
        <w:jc w:val="both"/>
        <w:rPr>
          <w:rFonts w:ascii="Times New Roman" w:hAnsi="Times New Roman" w:cs="Times New Roman"/>
          <w:sz w:val="24"/>
          <w:szCs w:val="24"/>
        </w:rPr>
      </w:pPr>
      <w:r w:rsidRPr="00F32AF2">
        <w:rPr>
          <w:rFonts w:ascii="Times New Roman" w:hAnsi="Times New Roman" w:cs="Times New Roman"/>
          <w:sz w:val="24"/>
          <w:szCs w:val="24"/>
        </w:rPr>
        <w:t xml:space="preserve">- </w:t>
      </w:r>
      <w:r w:rsidRPr="00F32AF2">
        <w:rPr>
          <w:rFonts w:ascii="Times New Roman" w:hAnsi="Times New Roman" w:cs="Times New Roman"/>
          <w:b/>
          <w:bCs/>
          <w:sz w:val="24"/>
          <w:szCs w:val="24"/>
        </w:rPr>
        <w:t>Bluetooth control</w:t>
      </w:r>
      <w:r w:rsidRPr="00F32AF2">
        <w:rPr>
          <w:rFonts w:ascii="Times New Roman" w:hAnsi="Times New Roman" w:cs="Times New Roman"/>
          <w:sz w:val="24"/>
          <w:szCs w:val="24"/>
        </w:rPr>
        <w:t xml:space="preserve"> via custom Android app</w:t>
      </w:r>
    </w:p>
    <w:p w14:paraId="33B97452" w14:textId="0EEB6FA7" w:rsidR="0005257C" w:rsidRPr="00F32AF2" w:rsidRDefault="0005257C" w:rsidP="0005257C">
      <w:pPr>
        <w:jc w:val="both"/>
        <w:rPr>
          <w:rFonts w:ascii="Times New Roman" w:hAnsi="Times New Roman" w:cs="Times New Roman"/>
          <w:sz w:val="24"/>
          <w:szCs w:val="24"/>
        </w:rPr>
      </w:pPr>
      <w:r w:rsidRPr="00F32AF2">
        <w:rPr>
          <w:rFonts w:ascii="Times New Roman" w:hAnsi="Times New Roman" w:cs="Times New Roman"/>
          <w:sz w:val="24"/>
          <w:szCs w:val="24"/>
        </w:rPr>
        <w:t xml:space="preserve">- </w:t>
      </w:r>
      <w:r w:rsidRPr="00F32AF2">
        <w:rPr>
          <w:rFonts w:ascii="Times New Roman" w:hAnsi="Times New Roman" w:cs="Times New Roman"/>
          <w:b/>
          <w:bCs/>
          <w:sz w:val="24"/>
          <w:szCs w:val="24"/>
        </w:rPr>
        <w:t>Line following</w:t>
      </w:r>
      <w:r w:rsidRPr="00F32AF2">
        <w:rPr>
          <w:rFonts w:ascii="Times New Roman" w:hAnsi="Times New Roman" w:cs="Times New Roman"/>
          <w:sz w:val="24"/>
          <w:szCs w:val="24"/>
        </w:rPr>
        <w:t xml:space="preserve"> and obstacle avoidance</w:t>
      </w:r>
    </w:p>
    <w:p w14:paraId="6CB03771" w14:textId="77777777" w:rsidR="0005257C" w:rsidRPr="0005257C" w:rsidRDefault="0005257C" w:rsidP="0005257C">
      <w:pPr>
        <w:jc w:val="both"/>
        <w:rPr>
          <w:rFonts w:ascii="Times New Roman" w:hAnsi="Times New Roman" w:cs="Times New Roman"/>
          <w:sz w:val="24"/>
          <w:szCs w:val="24"/>
        </w:rPr>
      </w:pPr>
    </w:p>
    <w:p w14:paraId="5BD44F0D" w14:textId="77777777" w:rsidR="0005257C" w:rsidRPr="0005257C" w:rsidRDefault="0005257C" w:rsidP="0005257C">
      <w:pPr>
        <w:jc w:val="both"/>
        <w:rPr>
          <w:rFonts w:ascii="Times New Roman" w:hAnsi="Times New Roman" w:cs="Times New Roman"/>
          <w:sz w:val="24"/>
          <w:szCs w:val="24"/>
        </w:rPr>
      </w:pPr>
    </w:p>
    <w:p w14:paraId="71E6ADBE" w14:textId="12154240" w:rsidR="0005257C" w:rsidRPr="0005257C" w:rsidRDefault="0005257C" w:rsidP="0005257C">
      <w:pPr>
        <w:jc w:val="both"/>
        <w:rPr>
          <w:rFonts w:ascii="Times New Roman" w:hAnsi="Times New Roman" w:cs="Times New Roman"/>
          <w:sz w:val="32"/>
          <w:szCs w:val="32"/>
        </w:rPr>
      </w:pPr>
      <w:r w:rsidRPr="0005257C">
        <w:rPr>
          <w:rFonts w:ascii="Times New Roman" w:hAnsi="Times New Roman" w:cs="Times New Roman"/>
          <w:sz w:val="32"/>
          <w:szCs w:val="32"/>
        </w:rPr>
        <w:t xml:space="preserve">Images </w:t>
      </w:r>
    </w:p>
    <w:p w14:paraId="39A44437" w14:textId="77777777" w:rsidR="0005257C" w:rsidRPr="0005257C" w:rsidRDefault="0005257C" w:rsidP="0005257C">
      <w:pPr>
        <w:jc w:val="both"/>
        <w:rPr>
          <w:rFonts w:ascii="Times New Roman" w:hAnsi="Times New Roman" w:cs="Times New Roman"/>
          <w:sz w:val="24"/>
          <w:szCs w:val="24"/>
        </w:rPr>
      </w:pPr>
    </w:p>
    <w:p w14:paraId="4CA23F79" w14:textId="77777777" w:rsidR="00532F51" w:rsidRDefault="0005257C" w:rsidP="0005257C">
      <w:pPr>
        <w:jc w:val="both"/>
        <w:rPr>
          <w:rFonts w:ascii="Times New Roman" w:hAnsi="Times New Roman" w:cs="Times New Roman"/>
          <w:sz w:val="24"/>
          <w:szCs w:val="24"/>
        </w:rPr>
      </w:pPr>
      <w:r>
        <w:rPr>
          <w:noProof/>
        </w:rPr>
        <w:drawing>
          <wp:inline distT="0" distB="0" distL="0" distR="0" wp14:anchorId="415553E6" wp14:editId="5081BAA7">
            <wp:extent cx="5731510" cy="3546475"/>
            <wp:effectExtent l="0" t="0" r="2540" b="0"/>
            <wp:docPr id="5" name="Picture 4">
              <a:extLst xmlns:a="http://schemas.openxmlformats.org/drawingml/2006/main">
                <a:ext uri="{FF2B5EF4-FFF2-40B4-BE49-F238E27FC236}">
                  <a16:creationId xmlns:a16="http://schemas.microsoft.com/office/drawing/2014/main" id="{9789A848-8767-AEF8-2D44-52AEE43A125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9789A848-8767-AEF8-2D44-52AEE43A125B}"/>
                        </a:ext>
                      </a:extLst>
                    </pic:cNvPr>
                    <pic:cNvPicPr>
                      <a:picLocks noChangeAspect="1"/>
                    </pic:cNvPicPr>
                  </pic:nvPicPr>
                  <pic:blipFill rotWithShape="1">
                    <a:blip r:embed="rId5" cstate="print">
                      <a:extLst>
                        <a:ext uri="{28A0092B-C50C-407E-A947-70E740481C1C}">
                          <a14:useLocalDpi xmlns:a14="http://schemas.microsoft.com/office/drawing/2010/main" val="0"/>
                        </a:ext>
                      </a:extLst>
                    </a:blip>
                    <a:srcRect l="2147" r="25188"/>
                    <a:stretch/>
                  </pic:blipFill>
                  <pic:spPr>
                    <a:xfrm>
                      <a:off x="0" y="0"/>
                      <a:ext cx="5731510" cy="3546475"/>
                    </a:xfrm>
                    <a:prstGeom prst="rect">
                      <a:avLst/>
                    </a:prstGeom>
                  </pic:spPr>
                </pic:pic>
              </a:graphicData>
            </a:graphic>
          </wp:inline>
        </w:drawing>
      </w:r>
    </w:p>
    <w:p w14:paraId="7D67F415" w14:textId="7CCE471C" w:rsidR="00532F51" w:rsidRPr="0005257C" w:rsidRDefault="00532F51" w:rsidP="00532F51">
      <w:pPr>
        <w:jc w:val="center"/>
        <w:rPr>
          <w:rFonts w:ascii="Times New Roman" w:hAnsi="Times New Roman" w:cs="Times New Roman"/>
          <w:sz w:val="24"/>
          <w:szCs w:val="24"/>
        </w:rPr>
      </w:pPr>
      <w:r w:rsidRPr="0005257C">
        <w:rPr>
          <w:rFonts w:ascii="Times New Roman" w:hAnsi="Times New Roman" w:cs="Times New Roman"/>
          <w:sz w:val="24"/>
          <w:szCs w:val="24"/>
        </w:rPr>
        <w:t>AGRAV Model</w:t>
      </w:r>
    </w:p>
    <w:p w14:paraId="05F0AEA0" w14:textId="77777777" w:rsidR="00532F51" w:rsidRDefault="00532F51" w:rsidP="00532F51">
      <w:pPr>
        <w:jc w:val="center"/>
        <w:rPr>
          <w:rFonts w:ascii="Times New Roman" w:hAnsi="Times New Roman" w:cs="Times New Roman"/>
          <w:sz w:val="24"/>
          <w:szCs w:val="24"/>
        </w:rPr>
      </w:pPr>
    </w:p>
    <w:p w14:paraId="566494DC" w14:textId="743266E4" w:rsidR="0005257C" w:rsidRDefault="0005257C" w:rsidP="0005257C">
      <w:pPr>
        <w:jc w:val="both"/>
        <w:rPr>
          <w:rFonts w:ascii="Times New Roman" w:hAnsi="Times New Roman" w:cs="Times New Roman"/>
          <w:sz w:val="24"/>
          <w:szCs w:val="24"/>
        </w:rPr>
      </w:pPr>
      <w:r w:rsidRPr="0005257C">
        <w:rPr>
          <w:rFonts w:ascii="Times New Roman" w:hAnsi="Times New Roman" w:cs="Times New Roman"/>
          <w:noProof/>
          <w:sz w:val="24"/>
          <w:szCs w:val="24"/>
        </w:rPr>
        <w:lastRenderedPageBreak/>
        <w:drawing>
          <wp:inline distT="0" distB="0" distL="0" distR="0" wp14:anchorId="64EB50BA" wp14:editId="13BAABD5">
            <wp:extent cx="5731510" cy="3222625"/>
            <wp:effectExtent l="0" t="0" r="2540" b="0"/>
            <wp:docPr id="4" name="Picture 3">
              <a:extLst xmlns:a="http://schemas.openxmlformats.org/drawingml/2006/main">
                <a:ext uri="{FF2B5EF4-FFF2-40B4-BE49-F238E27FC236}">
                  <a16:creationId xmlns:a16="http://schemas.microsoft.com/office/drawing/2014/main" id="{0D317671-C2B9-9C67-EA87-53C157CC760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0D317671-C2B9-9C67-EA87-53C157CC760B}"/>
                        </a:ext>
                      </a:extLst>
                    </pic:cNvPr>
                    <pic:cNvPicPr>
                      <a:picLocks noChangeAspect="1"/>
                    </pic:cNvPicPr>
                  </pic:nvPicPr>
                  <pic:blipFill>
                    <a:blip r:embed="rId6"/>
                    <a:stretch>
                      <a:fillRect/>
                    </a:stretch>
                  </pic:blipFill>
                  <pic:spPr>
                    <a:xfrm>
                      <a:off x="0" y="0"/>
                      <a:ext cx="5731510" cy="3222625"/>
                    </a:xfrm>
                    <a:prstGeom prst="rect">
                      <a:avLst/>
                    </a:prstGeom>
                  </pic:spPr>
                </pic:pic>
              </a:graphicData>
            </a:graphic>
          </wp:inline>
        </w:drawing>
      </w:r>
    </w:p>
    <w:p w14:paraId="0DBDFE63" w14:textId="6EC54D87" w:rsidR="00532F51" w:rsidRPr="0005257C" w:rsidRDefault="00532F51" w:rsidP="00532F51">
      <w:pPr>
        <w:jc w:val="center"/>
        <w:rPr>
          <w:rFonts w:ascii="Times New Roman" w:hAnsi="Times New Roman" w:cs="Times New Roman"/>
          <w:sz w:val="24"/>
          <w:szCs w:val="24"/>
        </w:rPr>
      </w:pPr>
      <w:r w:rsidRPr="0005257C">
        <w:rPr>
          <w:rFonts w:ascii="Times New Roman" w:hAnsi="Times New Roman" w:cs="Times New Roman"/>
          <w:sz w:val="24"/>
          <w:szCs w:val="24"/>
        </w:rPr>
        <w:t>CAD Model</w:t>
      </w:r>
    </w:p>
    <w:p w14:paraId="188DA9F6" w14:textId="77777777" w:rsidR="00532F51" w:rsidRPr="0005257C" w:rsidRDefault="00532F51" w:rsidP="0005257C">
      <w:pPr>
        <w:jc w:val="both"/>
        <w:rPr>
          <w:rFonts w:ascii="Times New Roman" w:hAnsi="Times New Roman" w:cs="Times New Roman"/>
          <w:sz w:val="24"/>
          <w:szCs w:val="24"/>
        </w:rPr>
      </w:pPr>
    </w:p>
    <w:p w14:paraId="77D83A72" w14:textId="4B4A67E9" w:rsidR="00532F51" w:rsidRDefault="0005257C" w:rsidP="00532F51">
      <w:pPr>
        <w:jc w:val="both"/>
      </w:pPr>
      <w:r w:rsidRPr="0005257C">
        <w:rPr>
          <w:rFonts w:ascii="Times New Roman" w:hAnsi="Times New Roman" w:cs="Times New Roman"/>
          <w:noProof/>
          <w:sz w:val="24"/>
          <w:szCs w:val="24"/>
        </w:rPr>
        <w:lastRenderedPageBreak/>
        <w:drawing>
          <wp:inline distT="0" distB="0" distL="0" distR="0" wp14:anchorId="2723A440" wp14:editId="73769A05">
            <wp:extent cx="5731510" cy="4972050"/>
            <wp:effectExtent l="0" t="0" r="2540" b="0"/>
            <wp:docPr id="2" name="Picture 1">
              <a:extLst xmlns:a="http://schemas.openxmlformats.org/drawingml/2006/main">
                <a:ext uri="{FF2B5EF4-FFF2-40B4-BE49-F238E27FC236}">
                  <a16:creationId xmlns:a16="http://schemas.microsoft.com/office/drawing/2014/main" id="{540942B2-1BEC-454C-913F-3F7C8E96F0C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540942B2-1BEC-454C-913F-3F7C8E96F0CD}"/>
                        </a:ext>
                      </a:extLst>
                    </pic:cNvPr>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4972050"/>
                    </a:xfrm>
                    <a:prstGeom prst="rect">
                      <a:avLst/>
                    </a:prstGeom>
                  </pic:spPr>
                </pic:pic>
              </a:graphicData>
            </a:graphic>
          </wp:inline>
        </w:drawing>
      </w:r>
    </w:p>
    <w:p w14:paraId="79B95AAD" w14:textId="31A12056" w:rsidR="00532F51" w:rsidRPr="0005257C" w:rsidRDefault="00532F51" w:rsidP="00532F51">
      <w:pPr>
        <w:jc w:val="center"/>
        <w:rPr>
          <w:rFonts w:ascii="Times New Roman" w:hAnsi="Times New Roman" w:cs="Times New Roman"/>
          <w:sz w:val="24"/>
          <w:szCs w:val="24"/>
        </w:rPr>
      </w:pPr>
      <w:r w:rsidRPr="0005257C">
        <w:rPr>
          <w:rFonts w:ascii="Times New Roman" w:hAnsi="Times New Roman" w:cs="Times New Roman"/>
          <w:sz w:val="24"/>
          <w:szCs w:val="24"/>
        </w:rPr>
        <w:t>Robotic Arm Reach</w:t>
      </w:r>
    </w:p>
    <w:p w14:paraId="451CF94F" w14:textId="00814178" w:rsidR="00532F51" w:rsidRDefault="00532F51" w:rsidP="00532F51">
      <w:pPr>
        <w:jc w:val="both"/>
      </w:pPr>
      <w:r w:rsidRPr="00532F51">
        <w:rPr>
          <w:noProof/>
        </w:rPr>
        <w:lastRenderedPageBreak/>
        <w:drawing>
          <wp:anchor distT="0" distB="0" distL="114300" distR="114300" simplePos="0" relativeHeight="251658240" behindDoc="0" locked="0" layoutInCell="1" allowOverlap="1" wp14:anchorId="43358911" wp14:editId="694F130B">
            <wp:simplePos x="0" y="0"/>
            <wp:positionH relativeFrom="column">
              <wp:posOffset>-836122</wp:posOffset>
            </wp:positionH>
            <wp:positionV relativeFrom="paragraph">
              <wp:posOffset>442480</wp:posOffset>
            </wp:positionV>
            <wp:extent cx="7419340" cy="3201670"/>
            <wp:effectExtent l="0" t="0" r="0" b="0"/>
            <wp:wrapSquare wrapText="bothSides"/>
            <wp:docPr id="7441978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419340" cy="32016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BF77FEF" w14:textId="77777777" w:rsidR="00532F51" w:rsidRPr="00532F51" w:rsidRDefault="00532F51" w:rsidP="00532F51">
      <w:pPr>
        <w:jc w:val="both"/>
      </w:pPr>
    </w:p>
    <w:p w14:paraId="495933CA" w14:textId="3D472F7C" w:rsidR="0005257C" w:rsidRPr="0005257C" w:rsidRDefault="0005257C" w:rsidP="0005257C">
      <w:pPr>
        <w:jc w:val="both"/>
        <w:rPr>
          <w:rFonts w:ascii="Times New Roman" w:hAnsi="Times New Roman" w:cs="Times New Roman"/>
          <w:sz w:val="24"/>
          <w:szCs w:val="24"/>
        </w:rPr>
      </w:pPr>
    </w:p>
    <w:p w14:paraId="6F5B164B" w14:textId="77777777" w:rsidR="00532F51" w:rsidRDefault="00532F51" w:rsidP="0005257C">
      <w:pPr>
        <w:jc w:val="both"/>
        <w:rPr>
          <w:rFonts w:ascii="Times New Roman" w:hAnsi="Times New Roman" w:cs="Times New Roman"/>
          <w:sz w:val="24"/>
          <w:szCs w:val="24"/>
        </w:rPr>
      </w:pPr>
    </w:p>
    <w:p w14:paraId="21E7F188" w14:textId="7A5AA9D1" w:rsidR="00532F51" w:rsidRDefault="00532F51" w:rsidP="0005257C">
      <w:pPr>
        <w:jc w:val="both"/>
        <w:rPr>
          <w:rFonts w:ascii="Times New Roman" w:hAnsi="Times New Roman" w:cs="Times New Roman"/>
          <w:sz w:val="24"/>
          <w:szCs w:val="24"/>
        </w:rPr>
      </w:pPr>
      <w:r w:rsidRPr="00532F51">
        <w:rPr>
          <w:rFonts w:ascii="Times New Roman" w:hAnsi="Times New Roman" w:cs="Times New Roman"/>
          <w:noProof/>
          <w:sz w:val="24"/>
          <w:szCs w:val="24"/>
        </w:rPr>
        <w:drawing>
          <wp:anchor distT="0" distB="0" distL="114300" distR="114300" simplePos="0" relativeHeight="251659264" behindDoc="0" locked="0" layoutInCell="1" allowOverlap="1" wp14:anchorId="30ECFC15" wp14:editId="247E251C">
            <wp:simplePos x="0" y="0"/>
            <wp:positionH relativeFrom="column">
              <wp:posOffset>-865505</wp:posOffset>
            </wp:positionH>
            <wp:positionV relativeFrom="paragraph">
              <wp:posOffset>289560</wp:posOffset>
            </wp:positionV>
            <wp:extent cx="7468870" cy="3223260"/>
            <wp:effectExtent l="0" t="0" r="0" b="0"/>
            <wp:wrapSquare wrapText="bothSides"/>
            <wp:docPr id="2219332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468870" cy="32232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08B454D" w14:textId="4E62AC84" w:rsidR="00532F51" w:rsidRPr="0005257C" w:rsidRDefault="00532F51" w:rsidP="00532F51">
      <w:pPr>
        <w:jc w:val="center"/>
        <w:rPr>
          <w:rFonts w:ascii="Times New Roman" w:hAnsi="Times New Roman" w:cs="Times New Roman"/>
          <w:sz w:val="24"/>
          <w:szCs w:val="24"/>
        </w:rPr>
      </w:pPr>
      <w:r w:rsidRPr="0005257C">
        <w:rPr>
          <w:rFonts w:ascii="Times New Roman" w:hAnsi="Times New Roman" w:cs="Times New Roman"/>
          <w:sz w:val="24"/>
          <w:szCs w:val="24"/>
        </w:rPr>
        <w:t>ANSYS Analysis</w:t>
      </w:r>
    </w:p>
    <w:p w14:paraId="0E8F8E3E" w14:textId="45376CED" w:rsidR="00532F51" w:rsidRPr="00532F51" w:rsidRDefault="00532F51" w:rsidP="00532F51">
      <w:pPr>
        <w:jc w:val="both"/>
        <w:rPr>
          <w:rFonts w:ascii="Times New Roman" w:hAnsi="Times New Roman" w:cs="Times New Roman"/>
          <w:sz w:val="24"/>
          <w:szCs w:val="24"/>
        </w:rPr>
      </w:pPr>
    </w:p>
    <w:p w14:paraId="0D112BCC" w14:textId="77777777" w:rsidR="00532F51" w:rsidRDefault="00532F51" w:rsidP="0005257C">
      <w:pPr>
        <w:jc w:val="both"/>
        <w:rPr>
          <w:rFonts w:ascii="Times New Roman" w:hAnsi="Times New Roman" w:cs="Times New Roman"/>
          <w:sz w:val="24"/>
          <w:szCs w:val="24"/>
        </w:rPr>
      </w:pPr>
    </w:p>
    <w:p w14:paraId="5E46332C" w14:textId="77222DBE" w:rsidR="0005257C" w:rsidRDefault="00D03A74" w:rsidP="00532F51">
      <w:pPr>
        <w:jc w:val="center"/>
        <w:rPr>
          <w:rFonts w:ascii="Times New Roman" w:hAnsi="Times New Roman" w:cs="Times New Roman"/>
          <w:sz w:val="24"/>
          <w:szCs w:val="24"/>
        </w:rPr>
      </w:pPr>
      <w:r w:rsidRPr="00532F51">
        <w:rPr>
          <w:rFonts w:ascii="Times New Roman" w:hAnsi="Times New Roman" w:cs="Times New Roman"/>
          <w:noProof/>
          <w:sz w:val="24"/>
          <w:szCs w:val="24"/>
        </w:rPr>
        <w:lastRenderedPageBreak/>
        <w:drawing>
          <wp:anchor distT="0" distB="0" distL="114300" distR="114300" simplePos="0" relativeHeight="251660288" behindDoc="0" locked="0" layoutInCell="1" allowOverlap="1" wp14:anchorId="5E20D084" wp14:editId="3D8A6FE5">
            <wp:simplePos x="0" y="0"/>
            <wp:positionH relativeFrom="margin">
              <wp:posOffset>1600200</wp:posOffset>
            </wp:positionH>
            <wp:positionV relativeFrom="paragraph">
              <wp:posOffset>5181600</wp:posOffset>
            </wp:positionV>
            <wp:extent cx="2522220" cy="2760980"/>
            <wp:effectExtent l="0" t="0" r="0" b="1270"/>
            <wp:wrapSquare wrapText="bothSides"/>
            <wp:docPr id="3030395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22220" cy="27609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32F51" w:rsidRPr="00532F51">
        <w:rPr>
          <w:rFonts w:ascii="Times New Roman" w:hAnsi="Times New Roman" w:cs="Times New Roman"/>
          <w:noProof/>
          <w:sz w:val="24"/>
          <w:szCs w:val="24"/>
        </w:rPr>
        <w:drawing>
          <wp:inline distT="0" distB="0" distL="0" distR="0" wp14:anchorId="5E3DE804" wp14:editId="74D62733">
            <wp:extent cx="2548068" cy="5173980"/>
            <wp:effectExtent l="0" t="0" r="5080" b="7620"/>
            <wp:docPr id="17363071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50961" cy="5179853"/>
                    </a:xfrm>
                    <a:prstGeom prst="rect">
                      <a:avLst/>
                    </a:prstGeom>
                    <a:noFill/>
                    <a:ln>
                      <a:noFill/>
                    </a:ln>
                  </pic:spPr>
                </pic:pic>
              </a:graphicData>
            </a:graphic>
          </wp:inline>
        </w:drawing>
      </w:r>
    </w:p>
    <w:p w14:paraId="1A441284" w14:textId="1D6845B6" w:rsidR="00532F51" w:rsidRDefault="00532F51" w:rsidP="00532F51">
      <w:pPr>
        <w:jc w:val="center"/>
        <w:rPr>
          <w:rFonts w:ascii="Times New Roman" w:hAnsi="Times New Roman" w:cs="Times New Roman"/>
          <w:sz w:val="24"/>
          <w:szCs w:val="24"/>
        </w:rPr>
      </w:pPr>
    </w:p>
    <w:p w14:paraId="7057A982" w14:textId="3BC7B2C6" w:rsidR="00532F51" w:rsidRDefault="00532F51" w:rsidP="00532F51">
      <w:pPr>
        <w:jc w:val="center"/>
        <w:rPr>
          <w:rFonts w:ascii="Times New Roman" w:hAnsi="Times New Roman" w:cs="Times New Roman"/>
          <w:sz w:val="24"/>
          <w:szCs w:val="24"/>
        </w:rPr>
      </w:pPr>
    </w:p>
    <w:p w14:paraId="2F2BE53E" w14:textId="77777777" w:rsidR="00532F51" w:rsidRDefault="00532F51" w:rsidP="00532F51">
      <w:pPr>
        <w:jc w:val="center"/>
        <w:rPr>
          <w:rFonts w:ascii="Times New Roman" w:hAnsi="Times New Roman" w:cs="Times New Roman"/>
          <w:sz w:val="24"/>
          <w:szCs w:val="24"/>
        </w:rPr>
      </w:pPr>
    </w:p>
    <w:p w14:paraId="05F4BA42" w14:textId="77777777" w:rsidR="00532F51" w:rsidRDefault="00532F51" w:rsidP="00532F51">
      <w:pPr>
        <w:jc w:val="center"/>
        <w:rPr>
          <w:rFonts w:ascii="Times New Roman" w:hAnsi="Times New Roman" w:cs="Times New Roman"/>
          <w:sz w:val="24"/>
          <w:szCs w:val="24"/>
        </w:rPr>
      </w:pPr>
    </w:p>
    <w:p w14:paraId="6BCAE91B" w14:textId="77777777" w:rsidR="00532F51" w:rsidRDefault="00532F51" w:rsidP="00532F51">
      <w:pPr>
        <w:jc w:val="center"/>
        <w:rPr>
          <w:rFonts w:ascii="Times New Roman" w:hAnsi="Times New Roman" w:cs="Times New Roman"/>
          <w:sz w:val="24"/>
          <w:szCs w:val="24"/>
        </w:rPr>
      </w:pPr>
    </w:p>
    <w:p w14:paraId="3C9F3165" w14:textId="77777777" w:rsidR="00532F51" w:rsidRDefault="00532F51" w:rsidP="00532F51">
      <w:pPr>
        <w:jc w:val="center"/>
        <w:rPr>
          <w:rFonts w:ascii="Times New Roman" w:hAnsi="Times New Roman" w:cs="Times New Roman"/>
          <w:sz w:val="24"/>
          <w:szCs w:val="24"/>
        </w:rPr>
      </w:pPr>
    </w:p>
    <w:p w14:paraId="474F0113" w14:textId="77777777" w:rsidR="00532F51" w:rsidRDefault="00532F51" w:rsidP="00532F51">
      <w:pPr>
        <w:jc w:val="center"/>
        <w:rPr>
          <w:rFonts w:ascii="Times New Roman" w:hAnsi="Times New Roman" w:cs="Times New Roman"/>
          <w:sz w:val="24"/>
          <w:szCs w:val="24"/>
        </w:rPr>
      </w:pPr>
    </w:p>
    <w:p w14:paraId="544A1AFB" w14:textId="77777777" w:rsidR="00532F51" w:rsidRDefault="00532F51" w:rsidP="0005257C">
      <w:pPr>
        <w:jc w:val="both"/>
        <w:rPr>
          <w:rFonts w:ascii="Times New Roman" w:hAnsi="Times New Roman" w:cs="Times New Roman"/>
          <w:sz w:val="24"/>
          <w:szCs w:val="24"/>
        </w:rPr>
      </w:pPr>
    </w:p>
    <w:p w14:paraId="41E38E92" w14:textId="77777777" w:rsidR="00532F51" w:rsidRDefault="00532F51" w:rsidP="0005257C">
      <w:pPr>
        <w:jc w:val="both"/>
        <w:rPr>
          <w:rFonts w:ascii="Times New Roman" w:hAnsi="Times New Roman" w:cs="Times New Roman"/>
          <w:sz w:val="24"/>
          <w:szCs w:val="24"/>
        </w:rPr>
      </w:pPr>
    </w:p>
    <w:p w14:paraId="37F848D6" w14:textId="77777777" w:rsidR="00D03A74" w:rsidRDefault="00D03A74" w:rsidP="00D03A74">
      <w:pPr>
        <w:rPr>
          <w:rFonts w:ascii="Times New Roman" w:hAnsi="Times New Roman" w:cs="Times New Roman"/>
          <w:sz w:val="24"/>
          <w:szCs w:val="24"/>
        </w:rPr>
      </w:pPr>
    </w:p>
    <w:p w14:paraId="03996A41" w14:textId="13EEF034" w:rsidR="00532F51" w:rsidRPr="0005257C" w:rsidRDefault="00D03A74" w:rsidP="00D03A74">
      <w:pPr>
        <w:rPr>
          <w:rFonts w:ascii="Times New Roman" w:hAnsi="Times New Roman" w:cs="Times New Roman"/>
          <w:sz w:val="24"/>
          <w:szCs w:val="24"/>
        </w:rPr>
      </w:pPr>
      <w:r>
        <w:rPr>
          <w:rFonts w:ascii="Times New Roman" w:hAnsi="Times New Roman" w:cs="Times New Roman"/>
          <w:sz w:val="24"/>
          <w:szCs w:val="24"/>
        </w:rPr>
        <w:t xml:space="preserve">                                                                 </w:t>
      </w:r>
      <w:r w:rsidR="00532F51" w:rsidRPr="0005257C">
        <w:rPr>
          <w:rFonts w:ascii="Times New Roman" w:hAnsi="Times New Roman" w:cs="Times New Roman"/>
          <w:sz w:val="24"/>
          <w:szCs w:val="24"/>
        </w:rPr>
        <w:t>App Interface</w:t>
      </w:r>
    </w:p>
    <w:p w14:paraId="5DA4DC54" w14:textId="13A0318B" w:rsidR="0005257C" w:rsidRPr="0005257C" w:rsidRDefault="0005257C" w:rsidP="0005257C">
      <w:pPr>
        <w:jc w:val="both"/>
        <w:rPr>
          <w:rFonts w:ascii="Times New Roman" w:hAnsi="Times New Roman" w:cs="Times New Roman"/>
          <w:sz w:val="32"/>
          <w:szCs w:val="32"/>
        </w:rPr>
      </w:pPr>
    </w:p>
    <w:p w14:paraId="18A56007" w14:textId="50031DBC" w:rsidR="0005257C" w:rsidRPr="0005257C" w:rsidRDefault="0005257C" w:rsidP="0005257C">
      <w:pPr>
        <w:jc w:val="both"/>
        <w:rPr>
          <w:rFonts w:ascii="Times New Roman" w:hAnsi="Times New Roman" w:cs="Times New Roman"/>
          <w:sz w:val="32"/>
          <w:szCs w:val="32"/>
        </w:rPr>
      </w:pPr>
      <w:r w:rsidRPr="0005257C">
        <w:rPr>
          <w:rFonts w:ascii="Times New Roman" w:hAnsi="Times New Roman" w:cs="Times New Roman"/>
          <w:sz w:val="32"/>
          <w:szCs w:val="32"/>
        </w:rPr>
        <w:lastRenderedPageBreak/>
        <w:t>Project Structure</w:t>
      </w:r>
    </w:p>
    <w:p w14:paraId="1B61BA65" w14:textId="77777777" w:rsidR="0005257C" w:rsidRPr="0005257C" w:rsidRDefault="0005257C" w:rsidP="0005257C">
      <w:pPr>
        <w:jc w:val="both"/>
        <w:rPr>
          <w:rFonts w:ascii="Times New Roman" w:hAnsi="Times New Roman" w:cs="Times New Roman"/>
          <w:sz w:val="24"/>
          <w:szCs w:val="24"/>
        </w:rPr>
      </w:pPr>
      <w:r w:rsidRPr="0005257C">
        <w:rPr>
          <w:rFonts w:ascii="Times New Roman" w:hAnsi="Times New Roman" w:cs="Times New Roman"/>
          <w:sz w:val="24"/>
          <w:szCs w:val="24"/>
        </w:rPr>
        <w:t>AGRAV/</w:t>
      </w:r>
    </w:p>
    <w:p w14:paraId="0F3883F8" w14:textId="0EE636B9" w:rsidR="0005257C" w:rsidRPr="0005257C" w:rsidRDefault="0005257C" w:rsidP="0005257C">
      <w:pPr>
        <w:jc w:val="both"/>
        <w:rPr>
          <w:rFonts w:ascii="Times New Roman" w:hAnsi="Times New Roman" w:cs="Times New Roman"/>
          <w:sz w:val="24"/>
          <w:szCs w:val="24"/>
        </w:rPr>
      </w:pPr>
      <w:r w:rsidRPr="0005257C">
        <w:rPr>
          <w:rFonts w:ascii="Times New Roman" w:hAnsi="Times New Roman" w:cs="Times New Roman"/>
          <w:sz w:val="24"/>
          <w:szCs w:val="24"/>
        </w:rPr>
        <w:t xml:space="preserve">├── cad/             </w:t>
      </w:r>
    </w:p>
    <w:p w14:paraId="062B7B51" w14:textId="61D04B50" w:rsidR="0005257C" w:rsidRPr="0005257C" w:rsidRDefault="0005257C" w:rsidP="0005257C">
      <w:pPr>
        <w:jc w:val="both"/>
        <w:rPr>
          <w:rFonts w:ascii="Times New Roman" w:hAnsi="Times New Roman" w:cs="Times New Roman"/>
          <w:sz w:val="24"/>
          <w:szCs w:val="24"/>
        </w:rPr>
      </w:pPr>
      <w:r w:rsidRPr="0005257C">
        <w:rPr>
          <w:rFonts w:ascii="Times New Roman" w:hAnsi="Times New Roman" w:cs="Times New Roman"/>
          <w:sz w:val="24"/>
          <w:szCs w:val="24"/>
        </w:rPr>
        <w:t xml:space="preserve">├── code/            </w:t>
      </w:r>
    </w:p>
    <w:p w14:paraId="4D268B12" w14:textId="0AF7DC6F" w:rsidR="0005257C" w:rsidRPr="0005257C" w:rsidRDefault="0005257C" w:rsidP="0005257C">
      <w:pPr>
        <w:jc w:val="both"/>
        <w:rPr>
          <w:rFonts w:ascii="Times New Roman" w:hAnsi="Times New Roman" w:cs="Times New Roman"/>
          <w:sz w:val="24"/>
          <w:szCs w:val="24"/>
        </w:rPr>
      </w:pPr>
      <w:r w:rsidRPr="0005257C">
        <w:rPr>
          <w:rFonts w:ascii="Times New Roman" w:hAnsi="Times New Roman" w:cs="Times New Roman"/>
          <w:sz w:val="24"/>
          <w:szCs w:val="24"/>
        </w:rPr>
        <w:t xml:space="preserve">├── analysis/        </w:t>
      </w:r>
    </w:p>
    <w:p w14:paraId="5AB217AA" w14:textId="2386F1D2" w:rsidR="0005257C" w:rsidRPr="0005257C" w:rsidRDefault="0005257C" w:rsidP="0005257C">
      <w:pPr>
        <w:jc w:val="both"/>
        <w:rPr>
          <w:rFonts w:ascii="Times New Roman" w:hAnsi="Times New Roman" w:cs="Times New Roman"/>
          <w:sz w:val="24"/>
          <w:szCs w:val="24"/>
        </w:rPr>
      </w:pPr>
      <w:r w:rsidRPr="0005257C">
        <w:rPr>
          <w:rFonts w:ascii="Times New Roman" w:hAnsi="Times New Roman" w:cs="Times New Roman"/>
          <w:sz w:val="24"/>
          <w:szCs w:val="24"/>
        </w:rPr>
        <w:t xml:space="preserve">├── images/          </w:t>
      </w:r>
    </w:p>
    <w:p w14:paraId="7D42C4B2" w14:textId="7F1D565C" w:rsidR="0005257C" w:rsidRPr="0005257C" w:rsidRDefault="0005257C" w:rsidP="0005257C">
      <w:pPr>
        <w:jc w:val="both"/>
        <w:rPr>
          <w:rFonts w:ascii="Times New Roman" w:hAnsi="Times New Roman" w:cs="Times New Roman"/>
          <w:sz w:val="24"/>
          <w:szCs w:val="24"/>
        </w:rPr>
      </w:pPr>
      <w:r w:rsidRPr="0005257C">
        <w:rPr>
          <w:rFonts w:ascii="Times New Roman" w:hAnsi="Times New Roman" w:cs="Times New Roman"/>
          <w:sz w:val="24"/>
          <w:szCs w:val="24"/>
        </w:rPr>
        <w:t xml:space="preserve">├── report/          </w:t>
      </w:r>
    </w:p>
    <w:p w14:paraId="0580EF1B" w14:textId="77777777" w:rsidR="0005257C" w:rsidRPr="0005257C" w:rsidRDefault="0005257C" w:rsidP="0005257C">
      <w:pPr>
        <w:jc w:val="both"/>
        <w:rPr>
          <w:rFonts w:ascii="Times New Roman" w:hAnsi="Times New Roman" w:cs="Times New Roman"/>
          <w:sz w:val="24"/>
          <w:szCs w:val="24"/>
        </w:rPr>
      </w:pPr>
      <w:r w:rsidRPr="0005257C">
        <w:rPr>
          <w:rFonts w:ascii="Times New Roman" w:hAnsi="Times New Roman" w:cs="Times New Roman"/>
          <w:sz w:val="24"/>
          <w:szCs w:val="24"/>
        </w:rPr>
        <w:t>└── README.md</w:t>
      </w:r>
    </w:p>
    <w:p w14:paraId="3E619DD3" w14:textId="237ECB0A" w:rsidR="0005257C" w:rsidRPr="0005257C" w:rsidRDefault="0005257C" w:rsidP="0005257C">
      <w:pPr>
        <w:jc w:val="both"/>
        <w:rPr>
          <w:rFonts w:ascii="Times New Roman" w:hAnsi="Times New Roman" w:cs="Times New Roman"/>
          <w:sz w:val="24"/>
          <w:szCs w:val="24"/>
        </w:rPr>
      </w:pPr>
    </w:p>
    <w:p w14:paraId="41F07847" w14:textId="506A9263" w:rsidR="0005257C" w:rsidRPr="0005257C" w:rsidRDefault="0005257C" w:rsidP="0005257C">
      <w:pPr>
        <w:jc w:val="both"/>
        <w:rPr>
          <w:rFonts w:ascii="Times New Roman" w:hAnsi="Times New Roman" w:cs="Times New Roman"/>
          <w:b/>
          <w:bCs/>
          <w:sz w:val="24"/>
          <w:szCs w:val="24"/>
        </w:rPr>
      </w:pPr>
      <w:r w:rsidRPr="0005257C">
        <w:rPr>
          <w:rFonts w:ascii="Times New Roman" w:hAnsi="Times New Roman" w:cs="Times New Roman"/>
          <w:sz w:val="32"/>
          <w:szCs w:val="32"/>
        </w:rPr>
        <w:t>Android App</w:t>
      </w:r>
    </w:p>
    <w:p w14:paraId="4143005A" w14:textId="77777777" w:rsidR="0005257C" w:rsidRPr="0005257C" w:rsidRDefault="0005257C" w:rsidP="0005257C">
      <w:pPr>
        <w:jc w:val="both"/>
        <w:rPr>
          <w:rFonts w:ascii="Times New Roman" w:hAnsi="Times New Roman" w:cs="Times New Roman"/>
          <w:sz w:val="24"/>
          <w:szCs w:val="24"/>
        </w:rPr>
      </w:pPr>
      <w:r w:rsidRPr="0005257C">
        <w:rPr>
          <w:rFonts w:ascii="Times New Roman" w:hAnsi="Times New Roman" w:cs="Times New Roman"/>
          <w:sz w:val="24"/>
          <w:szCs w:val="24"/>
        </w:rPr>
        <w:t>We built an app using MIT App Inventor to manually control AGRAV:</w:t>
      </w:r>
    </w:p>
    <w:p w14:paraId="42715E41" w14:textId="77777777" w:rsidR="0005257C" w:rsidRPr="0005257C" w:rsidRDefault="0005257C" w:rsidP="0005257C">
      <w:pPr>
        <w:numPr>
          <w:ilvl w:val="0"/>
          <w:numId w:val="1"/>
        </w:numPr>
        <w:jc w:val="both"/>
        <w:rPr>
          <w:rFonts w:ascii="Times New Roman" w:hAnsi="Times New Roman" w:cs="Times New Roman"/>
          <w:sz w:val="24"/>
          <w:szCs w:val="24"/>
        </w:rPr>
      </w:pPr>
      <w:r w:rsidRPr="0005257C">
        <w:rPr>
          <w:rFonts w:ascii="Times New Roman" w:hAnsi="Times New Roman" w:cs="Times New Roman"/>
          <w:sz w:val="24"/>
          <w:szCs w:val="24"/>
        </w:rPr>
        <w:t>Buttons for forward, backward, left, right</w:t>
      </w:r>
    </w:p>
    <w:p w14:paraId="1239AA20" w14:textId="77777777" w:rsidR="0005257C" w:rsidRPr="0005257C" w:rsidRDefault="0005257C" w:rsidP="0005257C">
      <w:pPr>
        <w:numPr>
          <w:ilvl w:val="0"/>
          <w:numId w:val="1"/>
        </w:numPr>
        <w:jc w:val="both"/>
        <w:rPr>
          <w:rFonts w:ascii="Times New Roman" w:hAnsi="Times New Roman" w:cs="Times New Roman"/>
          <w:sz w:val="24"/>
          <w:szCs w:val="24"/>
        </w:rPr>
      </w:pPr>
      <w:r w:rsidRPr="0005257C">
        <w:rPr>
          <w:rFonts w:ascii="Times New Roman" w:hAnsi="Times New Roman" w:cs="Times New Roman"/>
          <w:sz w:val="24"/>
          <w:szCs w:val="24"/>
        </w:rPr>
        <w:t>Slider for speed control</w:t>
      </w:r>
    </w:p>
    <w:p w14:paraId="49403E2E" w14:textId="77777777" w:rsidR="0005257C" w:rsidRPr="0005257C" w:rsidRDefault="0005257C" w:rsidP="0005257C">
      <w:pPr>
        <w:numPr>
          <w:ilvl w:val="0"/>
          <w:numId w:val="1"/>
        </w:numPr>
        <w:jc w:val="both"/>
        <w:rPr>
          <w:rFonts w:ascii="Times New Roman" w:hAnsi="Times New Roman" w:cs="Times New Roman"/>
          <w:sz w:val="24"/>
          <w:szCs w:val="24"/>
        </w:rPr>
      </w:pPr>
      <w:r w:rsidRPr="0005257C">
        <w:rPr>
          <w:rFonts w:ascii="Times New Roman" w:hAnsi="Times New Roman" w:cs="Times New Roman"/>
          <w:sz w:val="24"/>
          <w:szCs w:val="24"/>
        </w:rPr>
        <w:t>Arm joint control</w:t>
      </w:r>
    </w:p>
    <w:p w14:paraId="409E3929" w14:textId="77777777" w:rsidR="0005257C" w:rsidRPr="0005257C" w:rsidRDefault="0005257C" w:rsidP="0005257C">
      <w:pPr>
        <w:numPr>
          <w:ilvl w:val="0"/>
          <w:numId w:val="1"/>
        </w:numPr>
        <w:jc w:val="both"/>
        <w:rPr>
          <w:rFonts w:ascii="Times New Roman" w:hAnsi="Times New Roman" w:cs="Times New Roman"/>
          <w:sz w:val="24"/>
          <w:szCs w:val="24"/>
        </w:rPr>
      </w:pPr>
      <w:r w:rsidRPr="0005257C">
        <w:rPr>
          <w:rFonts w:ascii="Times New Roman" w:hAnsi="Times New Roman" w:cs="Times New Roman"/>
          <w:sz w:val="24"/>
          <w:szCs w:val="24"/>
        </w:rPr>
        <w:t>Option for Line Follower mode</w:t>
      </w:r>
    </w:p>
    <w:p w14:paraId="1103BA8E" w14:textId="524007C3" w:rsidR="0005257C" w:rsidRPr="0005257C" w:rsidRDefault="0005257C" w:rsidP="0005257C">
      <w:pPr>
        <w:jc w:val="both"/>
        <w:rPr>
          <w:rFonts w:ascii="Times New Roman" w:hAnsi="Times New Roman" w:cs="Times New Roman"/>
          <w:sz w:val="24"/>
          <w:szCs w:val="24"/>
        </w:rPr>
      </w:pPr>
    </w:p>
    <w:p w14:paraId="57189933" w14:textId="4C29DB42" w:rsidR="0005257C" w:rsidRPr="0005257C" w:rsidRDefault="0005257C" w:rsidP="0005257C">
      <w:pPr>
        <w:jc w:val="both"/>
        <w:rPr>
          <w:rFonts w:ascii="Times New Roman" w:hAnsi="Times New Roman" w:cs="Times New Roman"/>
          <w:sz w:val="32"/>
          <w:szCs w:val="32"/>
        </w:rPr>
      </w:pPr>
      <w:r w:rsidRPr="0005257C">
        <w:rPr>
          <w:rFonts w:ascii="Times New Roman" w:hAnsi="Times New Roman" w:cs="Times New Roman"/>
          <w:sz w:val="32"/>
          <w:szCs w:val="32"/>
        </w:rPr>
        <w:t>Components Used</w:t>
      </w:r>
    </w:p>
    <w:p w14:paraId="3A0692AE" w14:textId="77777777" w:rsidR="00BF0EC4" w:rsidRPr="00BF0EC4" w:rsidRDefault="00BF0EC4" w:rsidP="00BF0EC4">
      <w:pPr>
        <w:jc w:val="both"/>
        <w:rPr>
          <w:rFonts w:ascii="Times New Roman" w:hAnsi="Times New Roman" w:cs="Times New Roman"/>
          <w:sz w:val="24"/>
          <w:szCs w:val="24"/>
        </w:rPr>
      </w:pPr>
      <w:r w:rsidRPr="00BF0EC4">
        <w:rPr>
          <w:rFonts w:ascii="Times New Roman" w:hAnsi="Times New Roman" w:cs="Times New Roman"/>
          <w:sz w:val="24"/>
          <w:szCs w:val="24"/>
        </w:rPr>
        <w:t>  Arduino Uno Rev3 – Microcontroller board</w:t>
      </w:r>
    </w:p>
    <w:p w14:paraId="2935E478" w14:textId="77777777" w:rsidR="00BF0EC4" w:rsidRPr="00BF0EC4" w:rsidRDefault="00BF0EC4" w:rsidP="00BF0EC4">
      <w:pPr>
        <w:jc w:val="both"/>
        <w:rPr>
          <w:rFonts w:ascii="Times New Roman" w:hAnsi="Times New Roman" w:cs="Times New Roman"/>
          <w:sz w:val="24"/>
          <w:szCs w:val="24"/>
        </w:rPr>
      </w:pPr>
      <w:r w:rsidRPr="00BF0EC4">
        <w:rPr>
          <w:rFonts w:ascii="Times New Roman" w:hAnsi="Times New Roman" w:cs="Times New Roman"/>
          <w:sz w:val="24"/>
          <w:szCs w:val="24"/>
        </w:rPr>
        <w:t>  Arduino Screw Terminal – For secure wire connections</w:t>
      </w:r>
    </w:p>
    <w:p w14:paraId="138A9F78" w14:textId="77777777" w:rsidR="00BF0EC4" w:rsidRPr="00BF0EC4" w:rsidRDefault="00BF0EC4" w:rsidP="00BF0EC4">
      <w:pPr>
        <w:jc w:val="both"/>
        <w:rPr>
          <w:rFonts w:ascii="Times New Roman" w:hAnsi="Times New Roman" w:cs="Times New Roman"/>
          <w:sz w:val="24"/>
          <w:szCs w:val="24"/>
        </w:rPr>
      </w:pPr>
      <w:r w:rsidRPr="00BF0EC4">
        <w:rPr>
          <w:rFonts w:ascii="Times New Roman" w:hAnsi="Times New Roman" w:cs="Times New Roman"/>
          <w:sz w:val="24"/>
          <w:szCs w:val="24"/>
        </w:rPr>
        <w:t>  Arduino Motor Shield – To control motors</w:t>
      </w:r>
    </w:p>
    <w:p w14:paraId="48148A32" w14:textId="77777777" w:rsidR="00BF0EC4" w:rsidRPr="00BF0EC4" w:rsidRDefault="00BF0EC4" w:rsidP="00BF0EC4">
      <w:pPr>
        <w:jc w:val="both"/>
        <w:rPr>
          <w:rFonts w:ascii="Times New Roman" w:hAnsi="Times New Roman" w:cs="Times New Roman"/>
          <w:sz w:val="24"/>
          <w:szCs w:val="24"/>
        </w:rPr>
      </w:pPr>
      <w:r w:rsidRPr="00BF0EC4">
        <w:rPr>
          <w:rFonts w:ascii="Times New Roman" w:hAnsi="Times New Roman" w:cs="Times New Roman"/>
          <w:sz w:val="24"/>
          <w:szCs w:val="24"/>
        </w:rPr>
        <w:t>  400 Points Half-Size Breadboard – For prototyping circuits</w:t>
      </w:r>
    </w:p>
    <w:p w14:paraId="57068491" w14:textId="77777777" w:rsidR="00BF0EC4" w:rsidRPr="00BF0EC4" w:rsidRDefault="00BF0EC4" w:rsidP="00BF0EC4">
      <w:pPr>
        <w:jc w:val="both"/>
        <w:rPr>
          <w:rFonts w:ascii="Times New Roman" w:hAnsi="Times New Roman" w:cs="Times New Roman"/>
          <w:sz w:val="24"/>
          <w:szCs w:val="24"/>
        </w:rPr>
      </w:pPr>
      <w:r w:rsidRPr="00BF0EC4">
        <w:rPr>
          <w:rFonts w:ascii="Times New Roman" w:hAnsi="Times New Roman" w:cs="Times New Roman"/>
          <w:sz w:val="24"/>
          <w:szCs w:val="24"/>
        </w:rPr>
        <w:t>  2 × 18650 2600mAh Lithium-Ion Batteries – Power supply</w:t>
      </w:r>
    </w:p>
    <w:p w14:paraId="301897CD" w14:textId="77777777" w:rsidR="00BF0EC4" w:rsidRPr="00BF0EC4" w:rsidRDefault="00BF0EC4" w:rsidP="00BF0EC4">
      <w:pPr>
        <w:jc w:val="both"/>
        <w:rPr>
          <w:rFonts w:ascii="Times New Roman" w:hAnsi="Times New Roman" w:cs="Times New Roman"/>
          <w:sz w:val="24"/>
          <w:szCs w:val="24"/>
        </w:rPr>
      </w:pPr>
      <w:r w:rsidRPr="00BF0EC4">
        <w:rPr>
          <w:rFonts w:ascii="Times New Roman" w:hAnsi="Times New Roman" w:cs="Times New Roman"/>
          <w:sz w:val="24"/>
          <w:szCs w:val="24"/>
        </w:rPr>
        <w:t>  2 × 18650 Battery Holder – Holds the batteries</w:t>
      </w:r>
    </w:p>
    <w:p w14:paraId="3A84673E" w14:textId="77777777" w:rsidR="00BF0EC4" w:rsidRPr="00BF0EC4" w:rsidRDefault="00BF0EC4" w:rsidP="00BF0EC4">
      <w:pPr>
        <w:jc w:val="both"/>
        <w:rPr>
          <w:rFonts w:ascii="Times New Roman" w:hAnsi="Times New Roman" w:cs="Times New Roman"/>
          <w:sz w:val="24"/>
          <w:szCs w:val="24"/>
        </w:rPr>
      </w:pPr>
      <w:r w:rsidRPr="00BF0EC4">
        <w:rPr>
          <w:rFonts w:ascii="Times New Roman" w:hAnsi="Times New Roman" w:cs="Times New Roman"/>
          <w:sz w:val="24"/>
          <w:szCs w:val="24"/>
        </w:rPr>
        <w:t>  Li-ion Charger + Type-C Booster Module – For charging the battery pack</w:t>
      </w:r>
    </w:p>
    <w:p w14:paraId="04799237" w14:textId="77777777" w:rsidR="00BF0EC4" w:rsidRPr="00BF0EC4" w:rsidRDefault="00BF0EC4" w:rsidP="00BF0EC4">
      <w:pPr>
        <w:jc w:val="both"/>
        <w:rPr>
          <w:rFonts w:ascii="Times New Roman" w:hAnsi="Times New Roman" w:cs="Times New Roman"/>
          <w:sz w:val="24"/>
          <w:szCs w:val="24"/>
        </w:rPr>
      </w:pPr>
      <w:r w:rsidRPr="00BF0EC4">
        <w:rPr>
          <w:rFonts w:ascii="Times New Roman" w:hAnsi="Times New Roman" w:cs="Times New Roman"/>
          <w:sz w:val="24"/>
          <w:szCs w:val="24"/>
        </w:rPr>
        <w:t>  Jumper Wires – For circuit connections</w:t>
      </w:r>
    </w:p>
    <w:p w14:paraId="46EAEF8B" w14:textId="77777777" w:rsidR="00BF0EC4" w:rsidRPr="00BF0EC4" w:rsidRDefault="00BF0EC4" w:rsidP="00BF0EC4">
      <w:pPr>
        <w:jc w:val="both"/>
        <w:rPr>
          <w:rFonts w:ascii="Times New Roman" w:hAnsi="Times New Roman" w:cs="Times New Roman"/>
          <w:sz w:val="24"/>
          <w:szCs w:val="24"/>
        </w:rPr>
      </w:pPr>
      <w:r w:rsidRPr="00BF0EC4">
        <w:rPr>
          <w:rFonts w:ascii="Times New Roman" w:hAnsi="Times New Roman" w:cs="Times New Roman"/>
          <w:sz w:val="24"/>
          <w:szCs w:val="24"/>
        </w:rPr>
        <w:t>  PCA9685 Servo Motor Driver – To drive multiple servo motors using I2C</w:t>
      </w:r>
    </w:p>
    <w:p w14:paraId="3DF47DBD" w14:textId="77777777" w:rsidR="00BF0EC4" w:rsidRPr="00BF0EC4" w:rsidRDefault="00BF0EC4" w:rsidP="00BF0EC4">
      <w:pPr>
        <w:jc w:val="both"/>
        <w:rPr>
          <w:rFonts w:ascii="Times New Roman" w:hAnsi="Times New Roman" w:cs="Times New Roman"/>
          <w:sz w:val="24"/>
          <w:szCs w:val="24"/>
        </w:rPr>
      </w:pPr>
      <w:r w:rsidRPr="00BF0EC4">
        <w:rPr>
          <w:rFonts w:ascii="Times New Roman" w:hAnsi="Times New Roman" w:cs="Times New Roman"/>
          <w:sz w:val="24"/>
          <w:szCs w:val="24"/>
        </w:rPr>
        <w:t>  Ultrasonic Distance Sensor (HC-SR04) – For obstacle detection</w:t>
      </w:r>
    </w:p>
    <w:p w14:paraId="6788981F" w14:textId="77777777" w:rsidR="00BF0EC4" w:rsidRPr="00BF0EC4" w:rsidRDefault="00BF0EC4" w:rsidP="00BF0EC4">
      <w:pPr>
        <w:jc w:val="both"/>
        <w:rPr>
          <w:rFonts w:ascii="Times New Roman" w:hAnsi="Times New Roman" w:cs="Times New Roman"/>
          <w:sz w:val="24"/>
          <w:szCs w:val="24"/>
        </w:rPr>
      </w:pPr>
      <w:r w:rsidRPr="00BF0EC4">
        <w:rPr>
          <w:rFonts w:ascii="Times New Roman" w:hAnsi="Times New Roman" w:cs="Times New Roman"/>
          <w:sz w:val="24"/>
          <w:szCs w:val="24"/>
        </w:rPr>
        <w:t>  Rocker Button Switch (DPDT) – For manual control switching</w:t>
      </w:r>
    </w:p>
    <w:p w14:paraId="7E40BCA4" w14:textId="77777777" w:rsidR="00BF0EC4" w:rsidRPr="00BF0EC4" w:rsidRDefault="00BF0EC4" w:rsidP="00BF0EC4">
      <w:pPr>
        <w:jc w:val="both"/>
        <w:rPr>
          <w:rFonts w:ascii="Times New Roman" w:hAnsi="Times New Roman" w:cs="Times New Roman"/>
          <w:sz w:val="24"/>
          <w:szCs w:val="24"/>
        </w:rPr>
      </w:pPr>
      <w:r w:rsidRPr="00BF0EC4">
        <w:rPr>
          <w:rFonts w:ascii="Times New Roman" w:hAnsi="Times New Roman" w:cs="Times New Roman"/>
          <w:sz w:val="24"/>
          <w:szCs w:val="24"/>
        </w:rPr>
        <w:t>  Ultrasonic Sensor Mounting Bracket – For sensor placement</w:t>
      </w:r>
    </w:p>
    <w:p w14:paraId="1491E88D" w14:textId="77777777" w:rsidR="00BF0EC4" w:rsidRPr="00BF0EC4" w:rsidRDefault="00BF0EC4" w:rsidP="00BF0EC4">
      <w:pPr>
        <w:jc w:val="both"/>
        <w:rPr>
          <w:rFonts w:ascii="Times New Roman" w:hAnsi="Times New Roman" w:cs="Times New Roman"/>
          <w:sz w:val="24"/>
          <w:szCs w:val="24"/>
        </w:rPr>
      </w:pPr>
      <w:r w:rsidRPr="00BF0EC4">
        <w:rPr>
          <w:rFonts w:ascii="Times New Roman" w:hAnsi="Times New Roman" w:cs="Times New Roman"/>
          <w:sz w:val="24"/>
          <w:szCs w:val="24"/>
        </w:rPr>
        <w:t>  SG90 Continuous Rotation Servo Motor – Controls smaller movements</w:t>
      </w:r>
    </w:p>
    <w:p w14:paraId="3C931E33" w14:textId="77777777" w:rsidR="00BF0EC4" w:rsidRPr="00BF0EC4" w:rsidRDefault="00BF0EC4" w:rsidP="00BF0EC4">
      <w:pPr>
        <w:jc w:val="both"/>
        <w:rPr>
          <w:rFonts w:ascii="Times New Roman" w:hAnsi="Times New Roman" w:cs="Times New Roman"/>
          <w:sz w:val="24"/>
          <w:szCs w:val="24"/>
        </w:rPr>
      </w:pPr>
      <w:r w:rsidRPr="00BF0EC4">
        <w:rPr>
          <w:rFonts w:ascii="Times New Roman" w:hAnsi="Times New Roman" w:cs="Times New Roman"/>
          <w:sz w:val="24"/>
          <w:szCs w:val="24"/>
        </w:rPr>
        <w:lastRenderedPageBreak/>
        <w:t>  MG996R High Torque Servo Motors (×6) – Used in the robotic arm for joint motion</w:t>
      </w:r>
    </w:p>
    <w:p w14:paraId="72FA4E1C" w14:textId="77777777" w:rsidR="00BF0EC4" w:rsidRPr="00BF0EC4" w:rsidRDefault="00BF0EC4" w:rsidP="00BF0EC4">
      <w:pPr>
        <w:jc w:val="both"/>
        <w:rPr>
          <w:rFonts w:ascii="Times New Roman" w:hAnsi="Times New Roman" w:cs="Times New Roman"/>
          <w:sz w:val="24"/>
          <w:szCs w:val="24"/>
        </w:rPr>
      </w:pPr>
      <w:r w:rsidRPr="00BF0EC4">
        <w:rPr>
          <w:rFonts w:ascii="Times New Roman" w:hAnsi="Times New Roman" w:cs="Times New Roman"/>
          <w:sz w:val="24"/>
          <w:szCs w:val="24"/>
        </w:rPr>
        <w:t xml:space="preserve">  </w:t>
      </w:r>
      <w:proofErr w:type="spellStart"/>
      <w:r w:rsidRPr="00BF0EC4">
        <w:rPr>
          <w:rFonts w:ascii="Times New Roman" w:hAnsi="Times New Roman" w:cs="Times New Roman"/>
          <w:sz w:val="24"/>
          <w:szCs w:val="24"/>
        </w:rPr>
        <w:t>Aluminum</w:t>
      </w:r>
      <w:proofErr w:type="spellEnd"/>
      <w:r w:rsidRPr="00BF0EC4">
        <w:rPr>
          <w:rFonts w:ascii="Times New Roman" w:hAnsi="Times New Roman" w:cs="Times New Roman"/>
          <w:sz w:val="24"/>
          <w:szCs w:val="24"/>
        </w:rPr>
        <w:t xml:space="preserve"> Alloy Brackets and 3D Printed Parts (PLA) – Structural components of the robotic arm and AGV</w:t>
      </w:r>
    </w:p>
    <w:p w14:paraId="0793823C" w14:textId="77777777" w:rsidR="00BF0EC4" w:rsidRPr="00BF0EC4" w:rsidRDefault="00BF0EC4" w:rsidP="00BF0EC4">
      <w:pPr>
        <w:jc w:val="both"/>
        <w:rPr>
          <w:rFonts w:ascii="Times New Roman" w:hAnsi="Times New Roman" w:cs="Times New Roman"/>
          <w:sz w:val="24"/>
          <w:szCs w:val="24"/>
        </w:rPr>
      </w:pPr>
      <w:r w:rsidRPr="00BF0EC4">
        <w:rPr>
          <w:rFonts w:ascii="Times New Roman" w:hAnsi="Times New Roman" w:cs="Times New Roman"/>
          <w:sz w:val="24"/>
          <w:szCs w:val="24"/>
        </w:rPr>
        <w:t>  Robotic Gripper – For gripping and picking up objects</w:t>
      </w:r>
    </w:p>
    <w:p w14:paraId="40F7E73A" w14:textId="77777777" w:rsidR="00BF0EC4" w:rsidRPr="00BF0EC4" w:rsidRDefault="00BF0EC4" w:rsidP="00BF0EC4">
      <w:pPr>
        <w:jc w:val="both"/>
        <w:rPr>
          <w:rFonts w:ascii="Times New Roman" w:hAnsi="Times New Roman" w:cs="Times New Roman"/>
          <w:sz w:val="24"/>
          <w:szCs w:val="24"/>
        </w:rPr>
      </w:pPr>
      <w:r w:rsidRPr="00BF0EC4">
        <w:rPr>
          <w:rFonts w:ascii="Times New Roman" w:hAnsi="Times New Roman" w:cs="Times New Roman"/>
          <w:sz w:val="24"/>
          <w:szCs w:val="24"/>
        </w:rPr>
        <w:t>  BO Dual Shaft DC Motors (×4) – Drive mechanism for the AGV</w:t>
      </w:r>
    </w:p>
    <w:p w14:paraId="016E7517" w14:textId="77777777" w:rsidR="00BF0EC4" w:rsidRPr="00BF0EC4" w:rsidRDefault="00BF0EC4" w:rsidP="00BF0EC4">
      <w:pPr>
        <w:jc w:val="both"/>
        <w:rPr>
          <w:rFonts w:ascii="Times New Roman" w:hAnsi="Times New Roman" w:cs="Times New Roman"/>
          <w:sz w:val="24"/>
          <w:szCs w:val="24"/>
        </w:rPr>
      </w:pPr>
      <w:r w:rsidRPr="00BF0EC4">
        <w:rPr>
          <w:rFonts w:ascii="Times New Roman" w:hAnsi="Times New Roman" w:cs="Times New Roman"/>
          <w:sz w:val="24"/>
          <w:szCs w:val="24"/>
        </w:rPr>
        <w:t xml:space="preserve">  80mm </w:t>
      </w:r>
      <w:proofErr w:type="spellStart"/>
      <w:r w:rsidRPr="00BF0EC4">
        <w:rPr>
          <w:rFonts w:ascii="Times New Roman" w:hAnsi="Times New Roman" w:cs="Times New Roman"/>
          <w:sz w:val="24"/>
          <w:szCs w:val="24"/>
        </w:rPr>
        <w:t>Mecanum</w:t>
      </w:r>
      <w:proofErr w:type="spellEnd"/>
      <w:r w:rsidRPr="00BF0EC4">
        <w:rPr>
          <w:rFonts w:ascii="Times New Roman" w:hAnsi="Times New Roman" w:cs="Times New Roman"/>
          <w:sz w:val="24"/>
          <w:szCs w:val="24"/>
        </w:rPr>
        <w:t xml:space="preserve"> Wheels (×4) – Enables omnidirectional movement</w:t>
      </w:r>
    </w:p>
    <w:p w14:paraId="058E9EBE" w14:textId="77777777" w:rsidR="00BF0EC4" w:rsidRPr="00BF0EC4" w:rsidRDefault="00BF0EC4" w:rsidP="00BF0EC4">
      <w:pPr>
        <w:jc w:val="both"/>
        <w:rPr>
          <w:rFonts w:ascii="Times New Roman" w:hAnsi="Times New Roman" w:cs="Times New Roman"/>
          <w:sz w:val="24"/>
          <w:szCs w:val="24"/>
        </w:rPr>
      </w:pPr>
      <w:r w:rsidRPr="00BF0EC4">
        <w:rPr>
          <w:rFonts w:ascii="Times New Roman" w:hAnsi="Times New Roman" w:cs="Times New Roman"/>
          <w:sz w:val="24"/>
          <w:szCs w:val="24"/>
        </w:rPr>
        <w:t>  IR Obstacle Avoidance Sensor Modules – For line following and obstacle detection</w:t>
      </w:r>
    </w:p>
    <w:p w14:paraId="4B6C9905" w14:textId="77777777" w:rsidR="00BF0EC4" w:rsidRPr="00BF0EC4" w:rsidRDefault="00BF0EC4" w:rsidP="00BF0EC4">
      <w:pPr>
        <w:jc w:val="both"/>
        <w:rPr>
          <w:rFonts w:ascii="Times New Roman" w:hAnsi="Times New Roman" w:cs="Times New Roman"/>
          <w:sz w:val="24"/>
          <w:szCs w:val="24"/>
        </w:rPr>
      </w:pPr>
      <w:r w:rsidRPr="00BF0EC4">
        <w:rPr>
          <w:rFonts w:ascii="Times New Roman" w:hAnsi="Times New Roman" w:cs="Times New Roman"/>
          <w:sz w:val="24"/>
          <w:szCs w:val="24"/>
        </w:rPr>
        <w:t>  1W LEDs with Heatsinks (×2) – Indicators or lighting</w:t>
      </w:r>
    </w:p>
    <w:p w14:paraId="20372A6B" w14:textId="77777777" w:rsidR="00BF0EC4" w:rsidRPr="00BF0EC4" w:rsidRDefault="00BF0EC4" w:rsidP="00BF0EC4">
      <w:pPr>
        <w:jc w:val="both"/>
        <w:rPr>
          <w:rFonts w:ascii="Times New Roman" w:hAnsi="Times New Roman" w:cs="Times New Roman"/>
          <w:sz w:val="24"/>
          <w:szCs w:val="24"/>
        </w:rPr>
      </w:pPr>
      <w:r w:rsidRPr="00BF0EC4">
        <w:rPr>
          <w:rFonts w:ascii="Times New Roman" w:hAnsi="Times New Roman" w:cs="Times New Roman"/>
          <w:sz w:val="24"/>
          <w:szCs w:val="24"/>
        </w:rPr>
        <w:t>  5V 1-Channel Relay Module – For controlling higher voltage devices</w:t>
      </w:r>
    </w:p>
    <w:p w14:paraId="50DA66BC" w14:textId="7CCD60E5" w:rsidR="0005257C" w:rsidRDefault="0005257C" w:rsidP="0005257C">
      <w:pPr>
        <w:jc w:val="both"/>
        <w:rPr>
          <w:rFonts w:ascii="Times New Roman" w:hAnsi="Times New Roman" w:cs="Times New Roman"/>
          <w:sz w:val="24"/>
          <w:szCs w:val="24"/>
        </w:rPr>
      </w:pPr>
    </w:p>
    <w:p w14:paraId="3B6204D2" w14:textId="77777777" w:rsidR="00532F51" w:rsidRPr="0005257C" w:rsidRDefault="00532F51" w:rsidP="0005257C">
      <w:pPr>
        <w:jc w:val="both"/>
        <w:rPr>
          <w:rFonts w:ascii="Times New Roman" w:hAnsi="Times New Roman" w:cs="Times New Roman"/>
          <w:sz w:val="24"/>
          <w:szCs w:val="24"/>
        </w:rPr>
      </w:pPr>
    </w:p>
    <w:p w14:paraId="65A41A81" w14:textId="056946E0" w:rsidR="0005257C" w:rsidRPr="0005257C" w:rsidRDefault="0005257C" w:rsidP="0005257C">
      <w:pPr>
        <w:jc w:val="both"/>
        <w:rPr>
          <w:rFonts w:ascii="Times New Roman" w:hAnsi="Times New Roman" w:cs="Times New Roman"/>
          <w:sz w:val="32"/>
          <w:szCs w:val="32"/>
        </w:rPr>
      </w:pPr>
      <w:r w:rsidRPr="0005257C">
        <w:rPr>
          <w:rFonts w:ascii="Times New Roman" w:hAnsi="Times New Roman" w:cs="Times New Roman"/>
          <w:sz w:val="32"/>
          <w:szCs w:val="32"/>
        </w:rPr>
        <w:t>Advantages</w:t>
      </w:r>
    </w:p>
    <w:p w14:paraId="6399A964" w14:textId="77777777" w:rsidR="0005257C" w:rsidRPr="0005257C" w:rsidRDefault="0005257C" w:rsidP="0005257C">
      <w:pPr>
        <w:numPr>
          <w:ilvl w:val="0"/>
          <w:numId w:val="3"/>
        </w:numPr>
        <w:jc w:val="both"/>
        <w:rPr>
          <w:rFonts w:ascii="Times New Roman" w:hAnsi="Times New Roman" w:cs="Times New Roman"/>
          <w:sz w:val="24"/>
          <w:szCs w:val="24"/>
        </w:rPr>
      </w:pPr>
      <w:r w:rsidRPr="0005257C">
        <w:rPr>
          <w:rFonts w:ascii="Times New Roman" w:hAnsi="Times New Roman" w:cs="Times New Roman"/>
          <w:sz w:val="24"/>
          <w:szCs w:val="24"/>
        </w:rPr>
        <w:t>Works 24/7</w:t>
      </w:r>
    </w:p>
    <w:p w14:paraId="19045C10" w14:textId="77777777" w:rsidR="0005257C" w:rsidRPr="0005257C" w:rsidRDefault="0005257C" w:rsidP="0005257C">
      <w:pPr>
        <w:numPr>
          <w:ilvl w:val="0"/>
          <w:numId w:val="3"/>
        </w:numPr>
        <w:jc w:val="both"/>
        <w:rPr>
          <w:rFonts w:ascii="Times New Roman" w:hAnsi="Times New Roman" w:cs="Times New Roman"/>
          <w:sz w:val="24"/>
          <w:szCs w:val="24"/>
        </w:rPr>
      </w:pPr>
      <w:r w:rsidRPr="0005257C">
        <w:rPr>
          <w:rFonts w:ascii="Times New Roman" w:hAnsi="Times New Roman" w:cs="Times New Roman"/>
          <w:sz w:val="24"/>
          <w:szCs w:val="24"/>
        </w:rPr>
        <w:t>Reduces human effort</w:t>
      </w:r>
    </w:p>
    <w:p w14:paraId="574C9985" w14:textId="77777777" w:rsidR="0005257C" w:rsidRPr="0005257C" w:rsidRDefault="0005257C" w:rsidP="0005257C">
      <w:pPr>
        <w:numPr>
          <w:ilvl w:val="0"/>
          <w:numId w:val="3"/>
        </w:numPr>
        <w:jc w:val="both"/>
        <w:rPr>
          <w:rFonts w:ascii="Times New Roman" w:hAnsi="Times New Roman" w:cs="Times New Roman"/>
          <w:sz w:val="24"/>
          <w:szCs w:val="24"/>
        </w:rPr>
      </w:pPr>
      <w:r w:rsidRPr="0005257C">
        <w:rPr>
          <w:rFonts w:ascii="Times New Roman" w:hAnsi="Times New Roman" w:cs="Times New Roman"/>
          <w:sz w:val="24"/>
          <w:szCs w:val="24"/>
        </w:rPr>
        <w:t>Increases accuracy and efficiency</w:t>
      </w:r>
    </w:p>
    <w:p w14:paraId="30AA56A3" w14:textId="77777777" w:rsidR="0005257C" w:rsidRPr="0005257C" w:rsidRDefault="0005257C" w:rsidP="0005257C">
      <w:pPr>
        <w:numPr>
          <w:ilvl w:val="0"/>
          <w:numId w:val="3"/>
        </w:numPr>
        <w:jc w:val="both"/>
        <w:rPr>
          <w:rFonts w:ascii="Times New Roman" w:hAnsi="Times New Roman" w:cs="Times New Roman"/>
          <w:sz w:val="24"/>
          <w:szCs w:val="24"/>
        </w:rPr>
      </w:pPr>
      <w:r w:rsidRPr="0005257C">
        <w:rPr>
          <w:rFonts w:ascii="Times New Roman" w:hAnsi="Times New Roman" w:cs="Times New Roman"/>
          <w:sz w:val="24"/>
          <w:szCs w:val="24"/>
        </w:rPr>
        <w:t>Safer and scalable for real warehouses</w:t>
      </w:r>
    </w:p>
    <w:p w14:paraId="11CA8475" w14:textId="092580FF" w:rsidR="0005257C" w:rsidRPr="0005257C" w:rsidRDefault="0005257C" w:rsidP="0005257C">
      <w:pPr>
        <w:jc w:val="both"/>
        <w:rPr>
          <w:rFonts w:ascii="Times New Roman" w:hAnsi="Times New Roman" w:cs="Times New Roman"/>
          <w:sz w:val="32"/>
          <w:szCs w:val="32"/>
        </w:rPr>
      </w:pPr>
      <w:r w:rsidRPr="0005257C">
        <w:rPr>
          <w:rFonts w:ascii="Times New Roman" w:hAnsi="Times New Roman" w:cs="Times New Roman"/>
          <w:sz w:val="32"/>
          <w:szCs w:val="32"/>
        </w:rPr>
        <w:t>Limitations</w:t>
      </w:r>
    </w:p>
    <w:p w14:paraId="21483CCB" w14:textId="77777777" w:rsidR="0005257C" w:rsidRPr="0005257C" w:rsidRDefault="0005257C" w:rsidP="0005257C">
      <w:pPr>
        <w:numPr>
          <w:ilvl w:val="0"/>
          <w:numId w:val="4"/>
        </w:numPr>
        <w:jc w:val="both"/>
        <w:rPr>
          <w:rFonts w:ascii="Times New Roman" w:hAnsi="Times New Roman" w:cs="Times New Roman"/>
          <w:sz w:val="24"/>
          <w:szCs w:val="24"/>
        </w:rPr>
      </w:pPr>
      <w:r w:rsidRPr="0005257C">
        <w:rPr>
          <w:rFonts w:ascii="Times New Roman" w:hAnsi="Times New Roman" w:cs="Times New Roman"/>
          <w:sz w:val="24"/>
          <w:szCs w:val="24"/>
        </w:rPr>
        <w:t>High initial cost</w:t>
      </w:r>
    </w:p>
    <w:p w14:paraId="6B510BBD" w14:textId="77777777" w:rsidR="0005257C" w:rsidRPr="0005257C" w:rsidRDefault="0005257C" w:rsidP="0005257C">
      <w:pPr>
        <w:numPr>
          <w:ilvl w:val="0"/>
          <w:numId w:val="4"/>
        </w:numPr>
        <w:jc w:val="both"/>
        <w:rPr>
          <w:rFonts w:ascii="Times New Roman" w:hAnsi="Times New Roman" w:cs="Times New Roman"/>
          <w:sz w:val="24"/>
          <w:szCs w:val="24"/>
        </w:rPr>
      </w:pPr>
      <w:r w:rsidRPr="0005257C">
        <w:rPr>
          <w:rFonts w:ascii="Times New Roman" w:hAnsi="Times New Roman" w:cs="Times New Roman"/>
          <w:sz w:val="24"/>
          <w:szCs w:val="24"/>
        </w:rPr>
        <w:t>Needs a controlled environment</w:t>
      </w:r>
    </w:p>
    <w:p w14:paraId="1F3C4341" w14:textId="77777777" w:rsidR="0005257C" w:rsidRPr="0005257C" w:rsidRDefault="0005257C" w:rsidP="0005257C">
      <w:pPr>
        <w:numPr>
          <w:ilvl w:val="0"/>
          <w:numId w:val="4"/>
        </w:numPr>
        <w:jc w:val="both"/>
        <w:rPr>
          <w:rFonts w:ascii="Times New Roman" w:hAnsi="Times New Roman" w:cs="Times New Roman"/>
          <w:sz w:val="24"/>
          <w:szCs w:val="24"/>
        </w:rPr>
      </w:pPr>
      <w:r w:rsidRPr="0005257C">
        <w:rPr>
          <w:rFonts w:ascii="Times New Roman" w:hAnsi="Times New Roman" w:cs="Times New Roman"/>
          <w:sz w:val="24"/>
          <w:szCs w:val="24"/>
        </w:rPr>
        <w:t>Limited payload for this prototype</w:t>
      </w:r>
    </w:p>
    <w:p w14:paraId="65ECD62C" w14:textId="7ED25E1F" w:rsidR="0005257C" w:rsidRPr="0005257C" w:rsidRDefault="0005257C" w:rsidP="0005257C">
      <w:pPr>
        <w:jc w:val="both"/>
        <w:rPr>
          <w:rFonts w:ascii="Times New Roman" w:hAnsi="Times New Roman" w:cs="Times New Roman"/>
          <w:sz w:val="24"/>
          <w:szCs w:val="24"/>
        </w:rPr>
      </w:pPr>
    </w:p>
    <w:p w14:paraId="49E153B7" w14:textId="1202184A" w:rsidR="0005257C" w:rsidRPr="0005257C" w:rsidRDefault="0005257C" w:rsidP="0005257C">
      <w:pPr>
        <w:jc w:val="both"/>
        <w:rPr>
          <w:rFonts w:ascii="Times New Roman" w:hAnsi="Times New Roman" w:cs="Times New Roman"/>
          <w:sz w:val="32"/>
          <w:szCs w:val="32"/>
        </w:rPr>
      </w:pPr>
      <w:r w:rsidRPr="0005257C">
        <w:rPr>
          <w:rFonts w:ascii="Times New Roman" w:hAnsi="Times New Roman" w:cs="Times New Roman"/>
          <w:sz w:val="32"/>
          <w:szCs w:val="32"/>
        </w:rPr>
        <w:t>Report &amp; Documentation</w:t>
      </w:r>
    </w:p>
    <w:p w14:paraId="64556560" w14:textId="6AD07FE3" w:rsidR="0005257C" w:rsidRPr="00587789" w:rsidRDefault="00587789" w:rsidP="0005257C">
      <w:pPr>
        <w:numPr>
          <w:ilvl w:val="0"/>
          <w:numId w:val="5"/>
        </w:numPr>
        <w:jc w:val="both"/>
        <w:rPr>
          <w:rFonts w:ascii="Times New Roman" w:hAnsi="Times New Roman" w:cs="Times New Roman"/>
          <w:sz w:val="24"/>
          <w:szCs w:val="24"/>
        </w:rPr>
      </w:pPr>
      <w:r w:rsidRPr="00587789">
        <w:rPr>
          <w:rFonts w:ascii="Times New Roman" w:hAnsi="Times New Roman" w:cs="Times New Roman"/>
          <w:sz w:val="24"/>
          <w:szCs w:val="24"/>
        </w:rPr>
        <w:t>Full Project Report PDF</w:t>
      </w:r>
    </w:p>
    <w:p w14:paraId="3B1F022C" w14:textId="77777777" w:rsidR="0005257C" w:rsidRPr="0005257C" w:rsidRDefault="0005257C" w:rsidP="0005257C">
      <w:pPr>
        <w:numPr>
          <w:ilvl w:val="0"/>
          <w:numId w:val="5"/>
        </w:numPr>
        <w:jc w:val="both"/>
        <w:rPr>
          <w:rFonts w:ascii="Times New Roman" w:hAnsi="Times New Roman" w:cs="Times New Roman"/>
          <w:sz w:val="24"/>
          <w:szCs w:val="24"/>
        </w:rPr>
      </w:pPr>
      <w:r w:rsidRPr="0005257C">
        <w:rPr>
          <w:rFonts w:ascii="Times New Roman" w:hAnsi="Times New Roman" w:cs="Times New Roman"/>
          <w:sz w:val="24"/>
          <w:szCs w:val="24"/>
        </w:rPr>
        <w:t>Arduino Code and App Code inside /code</w:t>
      </w:r>
    </w:p>
    <w:p w14:paraId="2FA313D9" w14:textId="77777777" w:rsidR="0005257C" w:rsidRPr="0005257C" w:rsidRDefault="0005257C" w:rsidP="0005257C">
      <w:pPr>
        <w:numPr>
          <w:ilvl w:val="0"/>
          <w:numId w:val="5"/>
        </w:numPr>
        <w:jc w:val="both"/>
        <w:rPr>
          <w:rFonts w:ascii="Times New Roman" w:hAnsi="Times New Roman" w:cs="Times New Roman"/>
          <w:sz w:val="24"/>
          <w:szCs w:val="24"/>
        </w:rPr>
      </w:pPr>
      <w:r w:rsidRPr="0005257C">
        <w:rPr>
          <w:rFonts w:ascii="Times New Roman" w:hAnsi="Times New Roman" w:cs="Times New Roman"/>
          <w:sz w:val="24"/>
          <w:szCs w:val="24"/>
        </w:rPr>
        <w:t>CAD Models inside /cad</w:t>
      </w:r>
    </w:p>
    <w:p w14:paraId="1E3D38B6" w14:textId="77777777" w:rsidR="0005257C" w:rsidRPr="0005257C" w:rsidRDefault="0005257C" w:rsidP="0005257C">
      <w:pPr>
        <w:numPr>
          <w:ilvl w:val="0"/>
          <w:numId w:val="5"/>
        </w:numPr>
        <w:jc w:val="both"/>
        <w:rPr>
          <w:rFonts w:ascii="Times New Roman" w:hAnsi="Times New Roman" w:cs="Times New Roman"/>
          <w:sz w:val="24"/>
          <w:szCs w:val="24"/>
        </w:rPr>
      </w:pPr>
      <w:r w:rsidRPr="0005257C">
        <w:rPr>
          <w:rFonts w:ascii="Times New Roman" w:hAnsi="Times New Roman" w:cs="Times New Roman"/>
          <w:sz w:val="24"/>
          <w:szCs w:val="24"/>
        </w:rPr>
        <w:t>ANSYS Results in /analysis</w:t>
      </w:r>
    </w:p>
    <w:p w14:paraId="2DB55F88" w14:textId="756A9576" w:rsidR="0005257C" w:rsidRPr="0005257C" w:rsidRDefault="0005257C" w:rsidP="0005257C">
      <w:pPr>
        <w:jc w:val="both"/>
        <w:rPr>
          <w:rFonts w:ascii="Times New Roman" w:hAnsi="Times New Roman" w:cs="Times New Roman"/>
          <w:sz w:val="24"/>
          <w:szCs w:val="24"/>
        </w:rPr>
      </w:pPr>
    </w:p>
    <w:p w14:paraId="221EADD7" w14:textId="0F7A4D4E" w:rsidR="0005257C" w:rsidRPr="0005257C" w:rsidRDefault="0005257C" w:rsidP="0005257C">
      <w:pPr>
        <w:jc w:val="both"/>
        <w:rPr>
          <w:rFonts w:ascii="Times New Roman" w:hAnsi="Times New Roman" w:cs="Times New Roman"/>
          <w:b/>
          <w:bCs/>
          <w:sz w:val="24"/>
          <w:szCs w:val="24"/>
        </w:rPr>
      </w:pPr>
      <w:r w:rsidRPr="0005257C">
        <w:rPr>
          <w:rFonts w:ascii="Times New Roman" w:hAnsi="Times New Roman" w:cs="Times New Roman"/>
          <w:sz w:val="32"/>
          <w:szCs w:val="32"/>
        </w:rPr>
        <w:t>Team</w:t>
      </w:r>
    </w:p>
    <w:p w14:paraId="0DFFC4E2" w14:textId="77777777" w:rsidR="0005257C" w:rsidRPr="0005257C" w:rsidRDefault="0005257C" w:rsidP="0005257C">
      <w:pPr>
        <w:numPr>
          <w:ilvl w:val="0"/>
          <w:numId w:val="6"/>
        </w:numPr>
        <w:jc w:val="both"/>
        <w:rPr>
          <w:rFonts w:ascii="Times New Roman" w:hAnsi="Times New Roman" w:cs="Times New Roman"/>
          <w:sz w:val="24"/>
          <w:szCs w:val="24"/>
        </w:rPr>
      </w:pPr>
      <w:r w:rsidRPr="0005257C">
        <w:rPr>
          <w:rFonts w:ascii="Times New Roman" w:hAnsi="Times New Roman" w:cs="Times New Roman"/>
          <w:sz w:val="24"/>
          <w:szCs w:val="24"/>
        </w:rPr>
        <w:t>Sahil Bhuta (A007)</w:t>
      </w:r>
    </w:p>
    <w:p w14:paraId="2830D949" w14:textId="77777777" w:rsidR="0005257C" w:rsidRPr="0005257C" w:rsidRDefault="0005257C" w:rsidP="0005257C">
      <w:pPr>
        <w:numPr>
          <w:ilvl w:val="0"/>
          <w:numId w:val="6"/>
        </w:numPr>
        <w:jc w:val="both"/>
        <w:rPr>
          <w:rFonts w:ascii="Times New Roman" w:hAnsi="Times New Roman" w:cs="Times New Roman"/>
          <w:sz w:val="24"/>
          <w:szCs w:val="24"/>
        </w:rPr>
      </w:pPr>
      <w:proofErr w:type="spellStart"/>
      <w:r w:rsidRPr="0005257C">
        <w:rPr>
          <w:rFonts w:ascii="Times New Roman" w:hAnsi="Times New Roman" w:cs="Times New Roman"/>
          <w:sz w:val="24"/>
          <w:szCs w:val="24"/>
        </w:rPr>
        <w:t>Paurash</w:t>
      </w:r>
      <w:proofErr w:type="spellEnd"/>
      <w:r w:rsidRPr="0005257C">
        <w:rPr>
          <w:rFonts w:ascii="Times New Roman" w:hAnsi="Times New Roman" w:cs="Times New Roman"/>
          <w:sz w:val="24"/>
          <w:szCs w:val="24"/>
        </w:rPr>
        <w:t xml:space="preserve"> Deboo (A018)</w:t>
      </w:r>
    </w:p>
    <w:p w14:paraId="750C8E6C" w14:textId="77777777" w:rsidR="0005257C" w:rsidRPr="0005257C" w:rsidRDefault="0005257C" w:rsidP="0005257C">
      <w:pPr>
        <w:numPr>
          <w:ilvl w:val="0"/>
          <w:numId w:val="6"/>
        </w:numPr>
        <w:jc w:val="both"/>
        <w:rPr>
          <w:rFonts w:ascii="Times New Roman" w:hAnsi="Times New Roman" w:cs="Times New Roman"/>
          <w:sz w:val="24"/>
          <w:szCs w:val="24"/>
        </w:rPr>
      </w:pPr>
      <w:r w:rsidRPr="0005257C">
        <w:rPr>
          <w:rFonts w:ascii="Times New Roman" w:hAnsi="Times New Roman" w:cs="Times New Roman"/>
          <w:sz w:val="24"/>
          <w:szCs w:val="24"/>
        </w:rPr>
        <w:lastRenderedPageBreak/>
        <w:t>Ryan Fernandes (A028)</w:t>
      </w:r>
    </w:p>
    <w:p w14:paraId="7DC0BB51" w14:textId="77777777" w:rsidR="0005257C" w:rsidRDefault="0005257C" w:rsidP="0005257C">
      <w:pPr>
        <w:numPr>
          <w:ilvl w:val="0"/>
          <w:numId w:val="6"/>
        </w:numPr>
        <w:jc w:val="both"/>
        <w:rPr>
          <w:rFonts w:ascii="Times New Roman" w:hAnsi="Times New Roman" w:cs="Times New Roman"/>
          <w:sz w:val="24"/>
          <w:szCs w:val="24"/>
        </w:rPr>
      </w:pPr>
      <w:r w:rsidRPr="0005257C">
        <w:rPr>
          <w:rFonts w:ascii="Times New Roman" w:hAnsi="Times New Roman" w:cs="Times New Roman"/>
          <w:b/>
          <w:bCs/>
          <w:sz w:val="24"/>
          <w:szCs w:val="24"/>
        </w:rPr>
        <w:t>Guide:</w:t>
      </w:r>
      <w:r w:rsidRPr="0005257C">
        <w:rPr>
          <w:rFonts w:ascii="Times New Roman" w:hAnsi="Times New Roman" w:cs="Times New Roman"/>
          <w:sz w:val="24"/>
          <w:szCs w:val="24"/>
        </w:rPr>
        <w:t xml:space="preserve"> Prof. Giridhar Chavan</w:t>
      </w:r>
    </w:p>
    <w:p w14:paraId="5CD348B1" w14:textId="77777777" w:rsidR="009D34FD" w:rsidRDefault="009D34FD" w:rsidP="009D34FD">
      <w:pPr>
        <w:jc w:val="both"/>
        <w:rPr>
          <w:rFonts w:ascii="Times New Roman" w:hAnsi="Times New Roman" w:cs="Times New Roman"/>
          <w:sz w:val="24"/>
          <w:szCs w:val="24"/>
        </w:rPr>
      </w:pPr>
    </w:p>
    <w:p w14:paraId="50AB4896" w14:textId="77777777" w:rsidR="009D34FD" w:rsidRPr="009D34FD" w:rsidRDefault="009D34FD" w:rsidP="009D34FD">
      <w:pPr>
        <w:jc w:val="both"/>
        <w:rPr>
          <w:rFonts w:ascii="Times New Roman" w:hAnsi="Times New Roman" w:cs="Times New Roman"/>
          <w:sz w:val="24"/>
          <w:szCs w:val="24"/>
        </w:rPr>
      </w:pPr>
      <w:r w:rsidRPr="009D34FD">
        <w:rPr>
          <w:rFonts w:ascii="Times New Roman" w:hAnsi="Times New Roman" w:cs="Times New Roman"/>
          <w:sz w:val="24"/>
          <w:szCs w:val="24"/>
        </w:rPr>
        <w:t>While AGRAV is currently a small-scale prototype, it is designed with scalability in mind. For industrial deployment, several enhancements would be required — such as stronger materials, higher payload servo motors, programmable logic controllers (PLCs), advanced navigation systems, and integration with Warehouse Management Systems (WMS) and RFID tracking for real-time task automation.</w:t>
      </w:r>
    </w:p>
    <w:p w14:paraId="560C7151" w14:textId="77777777" w:rsidR="009D34FD" w:rsidRDefault="009D34FD" w:rsidP="009D34FD">
      <w:pPr>
        <w:jc w:val="both"/>
        <w:rPr>
          <w:rFonts w:ascii="Times New Roman" w:hAnsi="Times New Roman" w:cs="Times New Roman"/>
          <w:sz w:val="24"/>
          <w:szCs w:val="24"/>
        </w:rPr>
      </w:pPr>
      <w:r w:rsidRPr="009D34FD">
        <w:rPr>
          <w:rFonts w:ascii="Times New Roman" w:hAnsi="Times New Roman" w:cs="Times New Roman"/>
          <w:sz w:val="24"/>
          <w:szCs w:val="24"/>
        </w:rPr>
        <w:t>We’ve made this project open source to help students, hobbyists, and engineers learn from our work, build on it, and adapt it to their own ideas or industrial needs. Whether you're exploring robotics, automation, or warehouse logistics — we hope AGRAV gives you a great starting point.</w:t>
      </w:r>
    </w:p>
    <w:p w14:paraId="4EAC30E3" w14:textId="77777777" w:rsidR="00587789" w:rsidRDefault="00587789" w:rsidP="009D34FD">
      <w:pPr>
        <w:jc w:val="both"/>
        <w:rPr>
          <w:rFonts w:ascii="Times New Roman" w:hAnsi="Times New Roman" w:cs="Times New Roman"/>
          <w:sz w:val="24"/>
          <w:szCs w:val="24"/>
        </w:rPr>
      </w:pPr>
    </w:p>
    <w:p w14:paraId="25F3E9A8" w14:textId="77777777" w:rsidR="00587789" w:rsidRDefault="00587789" w:rsidP="009D34FD">
      <w:pPr>
        <w:jc w:val="both"/>
        <w:rPr>
          <w:rFonts w:ascii="Times New Roman" w:hAnsi="Times New Roman" w:cs="Times New Roman"/>
          <w:sz w:val="24"/>
          <w:szCs w:val="24"/>
        </w:rPr>
      </w:pPr>
    </w:p>
    <w:p w14:paraId="429A51F9" w14:textId="38F6D92D" w:rsidR="00587789" w:rsidRPr="00587789" w:rsidRDefault="00587789" w:rsidP="00587789">
      <w:pPr>
        <w:jc w:val="both"/>
        <w:rPr>
          <w:rFonts w:ascii="Times New Roman" w:hAnsi="Times New Roman" w:cs="Times New Roman"/>
          <w:sz w:val="24"/>
          <w:szCs w:val="24"/>
        </w:rPr>
      </w:pPr>
    </w:p>
    <w:p w14:paraId="407ABBC1" w14:textId="2DF95C3B" w:rsidR="00587789" w:rsidRPr="00587789" w:rsidRDefault="00587789" w:rsidP="00587789">
      <w:pPr>
        <w:jc w:val="both"/>
        <w:rPr>
          <w:rFonts w:ascii="Times New Roman" w:hAnsi="Times New Roman" w:cs="Times New Roman"/>
          <w:sz w:val="32"/>
          <w:szCs w:val="32"/>
        </w:rPr>
      </w:pPr>
      <w:r w:rsidRPr="00587789">
        <w:rPr>
          <w:rFonts w:ascii="Times New Roman" w:hAnsi="Times New Roman" w:cs="Times New Roman"/>
          <w:sz w:val="32"/>
          <w:szCs w:val="32"/>
        </w:rPr>
        <w:t>How to Build AGRAV</w:t>
      </w:r>
    </w:p>
    <w:p w14:paraId="3F81BBC5" w14:textId="77777777" w:rsidR="00587789" w:rsidRPr="00587789" w:rsidRDefault="00587789" w:rsidP="00587789">
      <w:pPr>
        <w:numPr>
          <w:ilvl w:val="0"/>
          <w:numId w:val="9"/>
        </w:numPr>
        <w:rPr>
          <w:rFonts w:ascii="Times New Roman" w:hAnsi="Times New Roman" w:cs="Times New Roman"/>
          <w:sz w:val="24"/>
          <w:szCs w:val="24"/>
        </w:rPr>
      </w:pPr>
      <w:r w:rsidRPr="00587789">
        <w:rPr>
          <w:rFonts w:ascii="Times New Roman" w:hAnsi="Times New Roman" w:cs="Times New Roman"/>
          <w:sz w:val="24"/>
          <w:szCs w:val="24"/>
        </w:rPr>
        <w:t>Download the Files</w:t>
      </w:r>
      <w:r w:rsidRPr="00587789">
        <w:rPr>
          <w:rFonts w:ascii="Times New Roman" w:hAnsi="Times New Roman" w:cs="Times New Roman"/>
          <w:sz w:val="24"/>
          <w:szCs w:val="24"/>
        </w:rPr>
        <w:br/>
        <w:t>Clone or download this GitHub repository to get access to all CAD files, circuit diagrams, Arduino code, and the Android app source.</w:t>
      </w:r>
    </w:p>
    <w:p w14:paraId="6F0D5A8B" w14:textId="77777777" w:rsidR="00587789" w:rsidRPr="00587789" w:rsidRDefault="00587789" w:rsidP="00587789">
      <w:pPr>
        <w:numPr>
          <w:ilvl w:val="0"/>
          <w:numId w:val="9"/>
        </w:numPr>
        <w:rPr>
          <w:rFonts w:ascii="Times New Roman" w:hAnsi="Times New Roman" w:cs="Times New Roman"/>
          <w:sz w:val="24"/>
          <w:szCs w:val="24"/>
        </w:rPr>
      </w:pPr>
      <w:r w:rsidRPr="00587789">
        <w:rPr>
          <w:rFonts w:ascii="Times New Roman" w:hAnsi="Times New Roman" w:cs="Times New Roman"/>
          <w:sz w:val="24"/>
          <w:szCs w:val="24"/>
        </w:rPr>
        <w:t>3D Print or Fabricate Parts</w:t>
      </w:r>
    </w:p>
    <w:p w14:paraId="6E576880" w14:textId="77777777" w:rsidR="00587789" w:rsidRPr="00587789" w:rsidRDefault="00587789" w:rsidP="00587789">
      <w:pPr>
        <w:numPr>
          <w:ilvl w:val="1"/>
          <w:numId w:val="9"/>
        </w:numPr>
        <w:rPr>
          <w:rFonts w:ascii="Times New Roman" w:hAnsi="Times New Roman" w:cs="Times New Roman"/>
          <w:sz w:val="24"/>
          <w:szCs w:val="24"/>
        </w:rPr>
      </w:pPr>
      <w:r w:rsidRPr="00587789">
        <w:rPr>
          <w:rFonts w:ascii="Times New Roman" w:hAnsi="Times New Roman" w:cs="Times New Roman"/>
          <w:sz w:val="24"/>
          <w:szCs w:val="24"/>
        </w:rPr>
        <w:t>Use the provided Fusion 360 CAD files to 3D print the AGV body and brackets (preferably in PLA or PETG).</w:t>
      </w:r>
    </w:p>
    <w:p w14:paraId="2A50E6D2" w14:textId="77777777" w:rsidR="00587789" w:rsidRPr="00587789" w:rsidRDefault="00587789" w:rsidP="00587789">
      <w:pPr>
        <w:numPr>
          <w:ilvl w:val="1"/>
          <w:numId w:val="9"/>
        </w:numPr>
        <w:rPr>
          <w:rFonts w:ascii="Times New Roman" w:hAnsi="Times New Roman" w:cs="Times New Roman"/>
          <w:sz w:val="24"/>
          <w:szCs w:val="24"/>
        </w:rPr>
      </w:pPr>
      <w:r w:rsidRPr="00587789">
        <w:rPr>
          <w:rFonts w:ascii="Times New Roman" w:hAnsi="Times New Roman" w:cs="Times New Roman"/>
          <w:sz w:val="24"/>
          <w:szCs w:val="24"/>
        </w:rPr>
        <w:t xml:space="preserve">The robotic arm structure can be printed or made from </w:t>
      </w:r>
      <w:proofErr w:type="spellStart"/>
      <w:r w:rsidRPr="00587789">
        <w:rPr>
          <w:rFonts w:ascii="Times New Roman" w:hAnsi="Times New Roman" w:cs="Times New Roman"/>
          <w:sz w:val="24"/>
          <w:szCs w:val="24"/>
        </w:rPr>
        <w:t>aluminum</w:t>
      </w:r>
      <w:proofErr w:type="spellEnd"/>
      <w:r w:rsidRPr="00587789">
        <w:rPr>
          <w:rFonts w:ascii="Times New Roman" w:hAnsi="Times New Roman" w:cs="Times New Roman"/>
          <w:sz w:val="24"/>
          <w:szCs w:val="24"/>
        </w:rPr>
        <w:t xml:space="preserve"> alloy, depending on your available tools and budget.</w:t>
      </w:r>
    </w:p>
    <w:p w14:paraId="7CB3C48D" w14:textId="70D36D77" w:rsidR="00587789" w:rsidRPr="00587789" w:rsidRDefault="00587789" w:rsidP="00587789">
      <w:pPr>
        <w:numPr>
          <w:ilvl w:val="0"/>
          <w:numId w:val="9"/>
        </w:numPr>
        <w:rPr>
          <w:rFonts w:ascii="Times New Roman" w:hAnsi="Times New Roman" w:cs="Times New Roman"/>
          <w:sz w:val="24"/>
          <w:szCs w:val="24"/>
        </w:rPr>
      </w:pPr>
      <w:r w:rsidRPr="00587789">
        <w:rPr>
          <w:rFonts w:ascii="Times New Roman" w:hAnsi="Times New Roman" w:cs="Times New Roman"/>
          <w:sz w:val="24"/>
          <w:szCs w:val="24"/>
        </w:rPr>
        <w:t>Buy the Components</w:t>
      </w:r>
      <w:r w:rsidRPr="00587789">
        <w:rPr>
          <w:rFonts w:ascii="Times New Roman" w:hAnsi="Times New Roman" w:cs="Times New Roman"/>
          <w:sz w:val="24"/>
          <w:szCs w:val="24"/>
        </w:rPr>
        <w:br/>
        <w:t>Refer to the C</w:t>
      </w:r>
      <w:r>
        <w:rPr>
          <w:rFonts w:ascii="Times New Roman" w:hAnsi="Times New Roman" w:cs="Times New Roman"/>
          <w:sz w:val="24"/>
          <w:szCs w:val="24"/>
        </w:rPr>
        <w:t>omponents Used</w:t>
      </w:r>
      <w:r w:rsidRPr="00587789">
        <w:rPr>
          <w:rFonts w:ascii="Times New Roman" w:hAnsi="Times New Roman" w:cs="Times New Roman"/>
          <w:sz w:val="24"/>
          <w:szCs w:val="24"/>
        </w:rPr>
        <w:t xml:space="preserve"> section and source the motors, Arduino boards, sensors, wheels, etc. Most parts are affordable and easily available online.</w:t>
      </w:r>
    </w:p>
    <w:p w14:paraId="17885341" w14:textId="77777777" w:rsidR="00587789" w:rsidRPr="00587789" w:rsidRDefault="00587789" w:rsidP="00587789">
      <w:pPr>
        <w:numPr>
          <w:ilvl w:val="0"/>
          <w:numId w:val="9"/>
        </w:numPr>
        <w:rPr>
          <w:rFonts w:ascii="Times New Roman" w:hAnsi="Times New Roman" w:cs="Times New Roman"/>
          <w:sz w:val="24"/>
          <w:szCs w:val="24"/>
        </w:rPr>
      </w:pPr>
      <w:r w:rsidRPr="00587789">
        <w:rPr>
          <w:rFonts w:ascii="Times New Roman" w:hAnsi="Times New Roman" w:cs="Times New Roman"/>
          <w:sz w:val="24"/>
          <w:szCs w:val="24"/>
        </w:rPr>
        <w:t>Assemble the Hardware</w:t>
      </w:r>
    </w:p>
    <w:p w14:paraId="63EEAC2B" w14:textId="77777777" w:rsidR="00587789" w:rsidRPr="00587789" w:rsidRDefault="00587789" w:rsidP="00587789">
      <w:pPr>
        <w:numPr>
          <w:ilvl w:val="1"/>
          <w:numId w:val="9"/>
        </w:numPr>
        <w:rPr>
          <w:rFonts w:ascii="Times New Roman" w:hAnsi="Times New Roman" w:cs="Times New Roman"/>
          <w:sz w:val="24"/>
          <w:szCs w:val="24"/>
        </w:rPr>
      </w:pPr>
      <w:r w:rsidRPr="00587789">
        <w:rPr>
          <w:rFonts w:ascii="Times New Roman" w:hAnsi="Times New Roman" w:cs="Times New Roman"/>
          <w:sz w:val="24"/>
          <w:szCs w:val="24"/>
        </w:rPr>
        <w:t>Mount the motors, wheels, and chassis as per the CAD model.</w:t>
      </w:r>
    </w:p>
    <w:p w14:paraId="564FD95E" w14:textId="77777777" w:rsidR="00587789" w:rsidRPr="00587789" w:rsidRDefault="00587789" w:rsidP="00587789">
      <w:pPr>
        <w:numPr>
          <w:ilvl w:val="1"/>
          <w:numId w:val="9"/>
        </w:numPr>
        <w:rPr>
          <w:rFonts w:ascii="Times New Roman" w:hAnsi="Times New Roman" w:cs="Times New Roman"/>
          <w:sz w:val="24"/>
          <w:szCs w:val="24"/>
        </w:rPr>
      </w:pPr>
      <w:r w:rsidRPr="00587789">
        <w:rPr>
          <w:rFonts w:ascii="Times New Roman" w:hAnsi="Times New Roman" w:cs="Times New Roman"/>
          <w:sz w:val="24"/>
          <w:szCs w:val="24"/>
        </w:rPr>
        <w:t>Assemble the robotic arm and connect it to the AGV platform.</w:t>
      </w:r>
    </w:p>
    <w:p w14:paraId="5052CCA1" w14:textId="77777777" w:rsidR="00587789" w:rsidRPr="00587789" w:rsidRDefault="00587789" w:rsidP="00587789">
      <w:pPr>
        <w:numPr>
          <w:ilvl w:val="1"/>
          <w:numId w:val="9"/>
        </w:numPr>
        <w:rPr>
          <w:rFonts w:ascii="Times New Roman" w:hAnsi="Times New Roman" w:cs="Times New Roman"/>
          <w:sz w:val="24"/>
          <w:szCs w:val="24"/>
        </w:rPr>
      </w:pPr>
      <w:r w:rsidRPr="00587789">
        <w:rPr>
          <w:rFonts w:ascii="Times New Roman" w:hAnsi="Times New Roman" w:cs="Times New Roman"/>
          <w:sz w:val="24"/>
          <w:szCs w:val="24"/>
        </w:rPr>
        <w:t>Wire up all electronics using the schematic provided.</w:t>
      </w:r>
    </w:p>
    <w:p w14:paraId="13812265" w14:textId="77777777" w:rsidR="00587789" w:rsidRPr="00587789" w:rsidRDefault="00587789" w:rsidP="00587789">
      <w:pPr>
        <w:numPr>
          <w:ilvl w:val="0"/>
          <w:numId w:val="9"/>
        </w:numPr>
        <w:rPr>
          <w:rFonts w:ascii="Times New Roman" w:hAnsi="Times New Roman" w:cs="Times New Roman"/>
          <w:sz w:val="24"/>
          <w:szCs w:val="24"/>
        </w:rPr>
      </w:pPr>
      <w:r w:rsidRPr="00587789">
        <w:rPr>
          <w:rFonts w:ascii="Times New Roman" w:hAnsi="Times New Roman" w:cs="Times New Roman"/>
          <w:sz w:val="24"/>
          <w:szCs w:val="24"/>
        </w:rPr>
        <w:t>Upload the Code</w:t>
      </w:r>
      <w:r w:rsidRPr="00587789">
        <w:rPr>
          <w:rFonts w:ascii="Times New Roman" w:hAnsi="Times New Roman" w:cs="Times New Roman"/>
          <w:sz w:val="24"/>
          <w:szCs w:val="24"/>
        </w:rPr>
        <w:br/>
        <w:t>Use the Arduino IDE to upload the respective .</w:t>
      </w:r>
      <w:proofErr w:type="spellStart"/>
      <w:r w:rsidRPr="00587789">
        <w:rPr>
          <w:rFonts w:ascii="Times New Roman" w:hAnsi="Times New Roman" w:cs="Times New Roman"/>
          <w:sz w:val="24"/>
          <w:szCs w:val="24"/>
        </w:rPr>
        <w:t>ino</w:t>
      </w:r>
      <w:proofErr w:type="spellEnd"/>
      <w:r w:rsidRPr="00587789">
        <w:rPr>
          <w:rFonts w:ascii="Times New Roman" w:hAnsi="Times New Roman" w:cs="Times New Roman"/>
          <w:sz w:val="24"/>
          <w:szCs w:val="24"/>
        </w:rPr>
        <w:t xml:space="preserve"> files to the Arduino Uno (for arm control) and Arduino Mega (for AGV control). Make sure all pins match what's in the code.</w:t>
      </w:r>
    </w:p>
    <w:p w14:paraId="5C11315D" w14:textId="77777777" w:rsidR="00587789" w:rsidRPr="00587789" w:rsidRDefault="00587789" w:rsidP="00587789">
      <w:pPr>
        <w:numPr>
          <w:ilvl w:val="0"/>
          <w:numId w:val="9"/>
        </w:numPr>
        <w:rPr>
          <w:rFonts w:ascii="Times New Roman" w:hAnsi="Times New Roman" w:cs="Times New Roman"/>
          <w:sz w:val="24"/>
          <w:szCs w:val="24"/>
        </w:rPr>
      </w:pPr>
      <w:r w:rsidRPr="00587789">
        <w:rPr>
          <w:rFonts w:ascii="Times New Roman" w:hAnsi="Times New Roman" w:cs="Times New Roman"/>
          <w:sz w:val="24"/>
          <w:szCs w:val="24"/>
        </w:rPr>
        <w:t>Install the Android App</w:t>
      </w:r>
    </w:p>
    <w:p w14:paraId="1A9FB13A" w14:textId="77777777" w:rsidR="00587789" w:rsidRPr="00587789" w:rsidRDefault="00587789" w:rsidP="00587789">
      <w:pPr>
        <w:numPr>
          <w:ilvl w:val="1"/>
          <w:numId w:val="9"/>
        </w:numPr>
        <w:rPr>
          <w:rFonts w:ascii="Times New Roman" w:hAnsi="Times New Roman" w:cs="Times New Roman"/>
          <w:sz w:val="24"/>
          <w:szCs w:val="24"/>
        </w:rPr>
      </w:pPr>
      <w:r w:rsidRPr="00587789">
        <w:rPr>
          <w:rFonts w:ascii="Times New Roman" w:hAnsi="Times New Roman" w:cs="Times New Roman"/>
          <w:sz w:val="24"/>
          <w:szCs w:val="24"/>
        </w:rPr>
        <w:lastRenderedPageBreak/>
        <w:t>Install the APK provided (or build it using MIT App Inventor files in the repo).</w:t>
      </w:r>
    </w:p>
    <w:p w14:paraId="7B5EBBE2" w14:textId="77777777" w:rsidR="00587789" w:rsidRPr="00587789" w:rsidRDefault="00587789" w:rsidP="00587789">
      <w:pPr>
        <w:numPr>
          <w:ilvl w:val="1"/>
          <w:numId w:val="9"/>
        </w:numPr>
        <w:rPr>
          <w:rFonts w:ascii="Times New Roman" w:hAnsi="Times New Roman" w:cs="Times New Roman"/>
          <w:sz w:val="24"/>
          <w:szCs w:val="24"/>
        </w:rPr>
      </w:pPr>
      <w:r w:rsidRPr="00587789">
        <w:rPr>
          <w:rFonts w:ascii="Times New Roman" w:hAnsi="Times New Roman" w:cs="Times New Roman"/>
          <w:sz w:val="24"/>
          <w:szCs w:val="24"/>
        </w:rPr>
        <w:t>Connect via Bluetooth to the HC-05 module and start manually controlling the AGRAV.</w:t>
      </w:r>
    </w:p>
    <w:p w14:paraId="7C5AC7AE" w14:textId="77777777" w:rsidR="00587789" w:rsidRPr="00587789" w:rsidRDefault="00587789" w:rsidP="00587789">
      <w:pPr>
        <w:numPr>
          <w:ilvl w:val="0"/>
          <w:numId w:val="9"/>
        </w:numPr>
        <w:rPr>
          <w:rFonts w:ascii="Times New Roman" w:hAnsi="Times New Roman" w:cs="Times New Roman"/>
          <w:sz w:val="24"/>
          <w:szCs w:val="24"/>
        </w:rPr>
      </w:pPr>
      <w:r w:rsidRPr="00587789">
        <w:rPr>
          <w:rFonts w:ascii="Times New Roman" w:hAnsi="Times New Roman" w:cs="Times New Roman"/>
          <w:sz w:val="24"/>
          <w:szCs w:val="24"/>
        </w:rPr>
        <w:t>Test and Calibrate</w:t>
      </w:r>
    </w:p>
    <w:p w14:paraId="41AB64B5" w14:textId="77777777" w:rsidR="00587789" w:rsidRPr="00587789" w:rsidRDefault="00587789" w:rsidP="00587789">
      <w:pPr>
        <w:numPr>
          <w:ilvl w:val="1"/>
          <w:numId w:val="9"/>
        </w:numPr>
        <w:rPr>
          <w:rFonts w:ascii="Times New Roman" w:hAnsi="Times New Roman" w:cs="Times New Roman"/>
          <w:sz w:val="24"/>
          <w:szCs w:val="24"/>
        </w:rPr>
      </w:pPr>
      <w:r w:rsidRPr="00587789">
        <w:rPr>
          <w:rFonts w:ascii="Times New Roman" w:hAnsi="Times New Roman" w:cs="Times New Roman"/>
          <w:sz w:val="24"/>
          <w:szCs w:val="24"/>
        </w:rPr>
        <w:t>Test individual movements of the arm and AGV.</w:t>
      </w:r>
    </w:p>
    <w:p w14:paraId="67434F64" w14:textId="77777777" w:rsidR="00587789" w:rsidRPr="00587789" w:rsidRDefault="00587789" w:rsidP="00587789">
      <w:pPr>
        <w:numPr>
          <w:ilvl w:val="1"/>
          <w:numId w:val="9"/>
        </w:numPr>
        <w:rPr>
          <w:rFonts w:ascii="Times New Roman" w:hAnsi="Times New Roman" w:cs="Times New Roman"/>
          <w:sz w:val="24"/>
          <w:szCs w:val="24"/>
        </w:rPr>
      </w:pPr>
      <w:r w:rsidRPr="00587789">
        <w:rPr>
          <w:rFonts w:ascii="Times New Roman" w:hAnsi="Times New Roman" w:cs="Times New Roman"/>
          <w:sz w:val="24"/>
          <w:szCs w:val="24"/>
        </w:rPr>
        <w:t>Fine-tune servo angles and motor speeds as needed.</w:t>
      </w:r>
    </w:p>
    <w:p w14:paraId="1C498ECA" w14:textId="77777777" w:rsidR="00587789" w:rsidRPr="00587789" w:rsidRDefault="00587789" w:rsidP="00587789">
      <w:pPr>
        <w:numPr>
          <w:ilvl w:val="1"/>
          <w:numId w:val="9"/>
        </w:numPr>
        <w:rPr>
          <w:rFonts w:ascii="Times New Roman" w:hAnsi="Times New Roman" w:cs="Times New Roman"/>
          <w:sz w:val="24"/>
          <w:szCs w:val="24"/>
        </w:rPr>
      </w:pPr>
      <w:r w:rsidRPr="00587789">
        <w:rPr>
          <w:rFonts w:ascii="Times New Roman" w:hAnsi="Times New Roman" w:cs="Times New Roman"/>
          <w:sz w:val="24"/>
          <w:szCs w:val="24"/>
        </w:rPr>
        <w:t>Optionally, enable line-following mode or build your own autonomous logic.</w:t>
      </w:r>
    </w:p>
    <w:p w14:paraId="4E0879A1" w14:textId="77777777" w:rsidR="00587789" w:rsidRPr="009D34FD" w:rsidRDefault="00587789" w:rsidP="009D34FD">
      <w:pPr>
        <w:jc w:val="both"/>
        <w:rPr>
          <w:rFonts w:ascii="Times New Roman" w:hAnsi="Times New Roman" w:cs="Times New Roman"/>
          <w:sz w:val="24"/>
          <w:szCs w:val="24"/>
        </w:rPr>
      </w:pPr>
    </w:p>
    <w:p w14:paraId="6686406E" w14:textId="77777777" w:rsidR="009D34FD" w:rsidRPr="0005257C" w:rsidRDefault="009D34FD" w:rsidP="009D34FD">
      <w:pPr>
        <w:jc w:val="both"/>
        <w:rPr>
          <w:rFonts w:ascii="Times New Roman" w:hAnsi="Times New Roman" w:cs="Times New Roman"/>
          <w:sz w:val="24"/>
          <w:szCs w:val="24"/>
        </w:rPr>
      </w:pPr>
    </w:p>
    <w:p w14:paraId="65DF1CD1" w14:textId="61F46AF9" w:rsidR="0005257C" w:rsidRPr="0005257C" w:rsidRDefault="0005257C" w:rsidP="0005257C">
      <w:pPr>
        <w:jc w:val="both"/>
        <w:rPr>
          <w:rFonts w:ascii="Times New Roman" w:hAnsi="Times New Roman" w:cs="Times New Roman"/>
          <w:sz w:val="24"/>
          <w:szCs w:val="24"/>
        </w:rPr>
      </w:pPr>
    </w:p>
    <w:p w14:paraId="4175A54D" w14:textId="77777777" w:rsidR="009B1408" w:rsidRPr="0005257C" w:rsidRDefault="009B1408" w:rsidP="0005257C">
      <w:pPr>
        <w:jc w:val="both"/>
        <w:rPr>
          <w:rFonts w:ascii="Times New Roman" w:hAnsi="Times New Roman" w:cs="Times New Roman"/>
          <w:sz w:val="24"/>
          <w:szCs w:val="24"/>
        </w:rPr>
      </w:pPr>
    </w:p>
    <w:sectPr w:rsidR="009B1408" w:rsidRPr="000525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13E25"/>
    <w:multiLevelType w:val="multilevel"/>
    <w:tmpl w:val="80BE8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8C022A"/>
    <w:multiLevelType w:val="multilevel"/>
    <w:tmpl w:val="5BB21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367E21"/>
    <w:multiLevelType w:val="multilevel"/>
    <w:tmpl w:val="01B6E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B86F29"/>
    <w:multiLevelType w:val="multilevel"/>
    <w:tmpl w:val="9DAEC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DE568D"/>
    <w:multiLevelType w:val="multilevel"/>
    <w:tmpl w:val="5734D4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4C8697D"/>
    <w:multiLevelType w:val="multilevel"/>
    <w:tmpl w:val="4EEC2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4E3084"/>
    <w:multiLevelType w:val="multilevel"/>
    <w:tmpl w:val="0C64A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D37E62"/>
    <w:multiLevelType w:val="multilevel"/>
    <w:tmpl w:val="B41AB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ED1B21"/>
    <w:multiLevelType w:val="multilevel"/>
    <w:tmpl w:val="E2E2B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5918466">
    <w:abstractNumId w:val="7"/>
  </w:num>
  <w:num w:numId="2" w16cid:durableId="2024866478">
    <w:abstractNumId w:val="5"/>
  </w:num>
  <w:num w:numId="3" w16cid:durableId="256407329">
    <w:abstractNumId w:val="0"/>
  </w:num>
  <w:num w:numId="4" w16cid:durableId="893151729">
    <w:abstractNumId w:val="8"/>
  </w:num>
  <w:num w:numId="5" w16cid:durableId="1055658776">
    <w:abstractNumId w:val="2"/>
  </w:num>
  <w:num w:numId="6" w16cid:durableId="847597185">
    <w:abstractNumId w:val="3"/>
  </w:num>
  <w:num w:numId="7" w16cid:durableId="2040743840">
    <w:abstractNumId w:val="6"/>
  </w:num>
  <w:num w:numId="8" w16cid:durableId="524564842">
    <w:abstractNumId w:val="1"/>
  </w:num>
  <w:num w:numId="9" w16cid:durableId="19885885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F5B"/>
    <w:rsid w:val="0005257C"/>
    <w:rsid w:val="001613C3"/>
    <w:rsid w:val="00277E89"/>
    <w:rsid w:val="00385987"/>
    <w:rsid w:val="003E4B67"/>
    <w:rsid w:val="00526F5B"/>
    <w:rsid w:val="00532F51"/>
    <w:rsid w:val="00533DCE"/>
    <w:rsid w:val="00534723"/>
    <w:rsid w:val="00587789"/>
    <w:rsid w:val="008C4269"/>
    <w:rsid w:val="009B1408"/>
    <w:rsid w:val="009D34FD"/>
    <w:rsid w:val="00BF0EC4"/>
    <w:rsid w:val="00D03A74"/>
    <w:rsid w:val="00E044CF"/>
    <w:rsid w:val="00F32AF2"/>
    <w:rsid w:val="00FA4674"/>
    <w:rsid w:val="00FB6F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C1428"/>
  <w15:chartTrackingRefBased/>
  <w15:docId w15:val="{CD62AF2B-B6AD-402D-8D4F-F3A0705F83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6F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6F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6F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6F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6F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6F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6F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6F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6F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6F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6F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6F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6F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6F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6F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6F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6F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6F5B"/>
    <w:rPr>
      <w:rFonts w:eastAsiaTheme="majorEastAsia" w:cstheme="majorBidi"/>
      <w:color w:val="272727" w:themeColor="text1" w:themeTint="D8"/>
    </w:rPr>
  </w:style>
  <w:style w:type="paragraph" w:styleId="Title">
    <w:name w:val="Title"/>
    <w:basedOn w:val="Normal"/>
    <w:next w:val="Normal"/>
    <w:link w:val="TitleChar"/>
    <w:uiPriority w:val="10"/>
    <w:qFormat/>
    <w:rsid w:val="00526F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6F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6F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6F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6F5B"/>
    <w:pPr>
      <w:spacing w:before="160"/>
      <w:jc w:val="center"/>
    </w:pPr>
    <w:rPr>
      <w:i/>
      <w:iCs/>
      <w:color w:val="404040" w:themeColor="text1" w:themeTint="BF"/>
    </w:rPr>
  </w:style>
  <w:style w:type="character" w:customStyle="1" w:styleId="QuoteChar">
    <w:name w:val="Quote Char"/>
    <w:basedOn w:val="DefaultParagraphFont"/>
    <w:link w:val="Quote"/>
    <w:uiPriority w:val="29"/>
    <w:rsid w:val="00526F5B"/>
    <w:rPr>
      <w:i/>
      <w:iCs/>
      <w:color w:val="404040" w:themeColor="text1" w:themeTint="BF"/>
    </w:rPr>
  </w:style>
  <w:style w:type="paragraph" w:styleId="ListParagraph">
    <w:name w:val="List Paragraph"/>
    <w:basedOn w:val="Normal"/>
    <w:uiPriority w:val="34"/>
    <w:qFormat/>
    <w:rsid w:val="00526F5B"/>
    <w:pPr>
      <w:ind w:left="720"/>
      <w:contextualSpacing/>
    </w:pPr>
  </w:style>
  <w:style w:type="character" w:styleId="IntenseEmphasis">
    <w:name w:val="Intense Emphasis"/>
    <w:basedOn w:val="DefaultParagraphFont"/>
    <w:uiPriority w:val="21"/>
    <w:qFormat/>
    <w:rsid w:val="00526F5B"/>
    <w:rPr>
      <w:i/>
      <w:iCs/>
      <w:color w:val="2F5496" w:themeColor="accent1" w:themeShade="BF"/>
    </w:rPr>
  </w:style>
  <w:style w:type="paragraph" w:styleId="IntenseQuote">
    <w:name w:val="Intense Quote"/>
    <w:basedOn w:val="Normal"/>
    <w:next w:val="Normal"/>
    <w:link w:val="IntenseQuoteChar"/>
    <w:uiPriority w:val="30"/>
    <w:qFormat/>
    <w:rsid w:val="00526F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6F5B"/>
    <w:rPr>
      <w:i/>
      <w:iCs/>
      <w:color w:val="2F5496" w:themeColor="accent1" w:themeShade="BF"/>
    </w:rPr>
  </w:style>
  <w:style w:type="character" w:styleId="IntenseReference">
    <w:name w:val="Intense Reference"/>
    <w:basedOn w:val="DefaultParagraphFont"/>
    <w:uiPriority w:val="32"/>
    <w:qFormat/>
    <w:rsid w:val="00526F5B"/>
    <w:rPr>
      <w:b/>
      <w:bCs/>
      <w:smallCaps/>
      <w:color w:val="2F5496" w:themeColor="accent1" w:themeShade="BF"/>
      <w:spacing w:val="5"/>
    </w:rPr>
  </w:style>
  <w:style w:type="character" w:styleId="Hyperlink">
    <w:name w:val="Hyperlink"/>
    <w:basedOn w:val="DefaultParagraphFont"/>
    <w:uiPriority w:val="99"/>
    <w:unhideWhenUsed/>
    <w:rsid w:val="0005257C"/>
    <w:rPr>
      <w:color w:val="0563C1" w:themeColor="hyperlink"/>
      <w:u w:val="single"/>
    </w:rPr>
  </w:style>
  <w:style w:type="character" w:styleId="UnresolvedMention">
    <w:name w:val="Unresolved Mention"/>
    <w:basedOn w:val="DefaultParagraphFont"/>
    <w:uiPriority w:val="99"/>
    <w:semiHidden/>
    <w:unhideWhenUsed/>
    <w:rsid w:val="0005257C"/>
    <w:rPr>
      <w:color w:val="605E5C"/>
      <w:shd w:val="clear" w:color="auto" w:fill="E1DFDD"/>
    </w:rPr>
  </w:style>
  <w:style w:type="paragraph" w:styleId="NormalWeb">
    <w:name w:val="Normal (Web)"/>
    <w:basedOn w:val="Normal"/>
    <w:uiPriority w:val="99"/>
    <w:semiHidden/>
    <w:unhideWhenUsed/>
    <w:rsid w:val="00532F51"/>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58778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3012">
      <w:bodyDiv w:val="1"/>
      <w:marLeft w:val="0"/>
      <w:marRight w:val="0"/>
      <w:marTop w:val="0"/>
      <w:marBottom w:val="0"/>
      <w:divBdr>
        <w:top w:val="none" w:sz="0" w:space="0" w:color="auto"/>
        <w:left w:val="none" w:sz="0" w:space="0" w:color="auto"/>
        <w:bottom w:val="none" w:sz="0" w:space="0" w:color="auto"/>
        <w:right w:val="none" w:sz="0" w:space="0" w:color="auto"/>
      </w:divBdr>
    </w:div>
    <w:div w:id="20514795">
      <w:bodyDiv w:val="1"/>
      <w:marLeft w:val="0"/>
      <w:marRight w:val="0"/>
      <w:marTop w:val="0"/>
      <w:marBottom w:val="0"/>
      <w:divBdr>
        <w:top w:val="none" w:sz="0" w:space="0" w:color="auto"/>
        <w:left w:val="none" w:sz="0" w:space="0" w:color="auto"/>
        <w:bottom w:val="none" w:sz="0" w:space="0" w:color="auto"/>
        <w:right w:val="none" w:sz="0" w:space="0" w:color="auto"/>
      </w:divBdr>
      <w:divsChild>
        <w:div w:id="17104556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829767">
      <w:bodyDiv w:val="1"/>
      <w:marLeft w:val="0"/>
      <w:marRight w:val="0"/>
      <w:marTop w:val="0"/>
      <w:marBottom w:val="0"/>
      <w:divBdr>
        <w:top w:val="none" w:sz="0" w:space="0" w:color="auto"/>
        <w:left w:val="none" w:sz="0" w:space="0" w:color="auto"/>
        <w:bottom w:val="none" w:sz="0" w:space="0" w:color="auto"/>
        <w:right w:val="none" w:sz="0" w:space="0" w:color="auto"/>
      </w:divBdr>
    </w:div>
    <w:div w:id="370231461">
      <w:bodyDiv w:val="1"/>
      <w:marLeft w:val="0"/>
      <w:marRight w:val="0"/>
      <w:marTop w:val="0"/>
      <w:marBottom w:val="0"/>
      <w:divBdr>
        <w:top w:val="none" w:sz="0" w:space="0" w:color="auto"/>
        <w:left w:val="none" w:sz="0" w:space="0" w:color="auto"/>
        <w:bottom w:val="none" w:sz="0" w:space="0" w:color="auto"/>
        <w:right w:val="none" w:sz="0" w:space="0" w:color="auto"/>
      </w:divBdr>
    </w:div>
    <w:div w:id="783766228">
      <w:bodyDiv w:val="1"/>
      <w:marLeft w:val="0"/>
      <w:marRight w:val="0"/>
      <w:marTop w:val="0"/>
      <w:marBottom w:val="0"/>
      <w:divBdr>
        <w:top w:val="none" w:sz="0" w:space="0" w:color="auto"/>
        <w:left w:val="none" w:sz="0" w:space="0" w:color="auto"/>
        <w:bottom w:val="none" w:sz="0" w:space="0" w:color="auto"/>
        <w:right w:val="none" w:sz="0" w:space="0" w:color="auto"/>
      </w:divBdr>
      <w:divsChild>
        <w:div w:id="11345636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9562881">
      <w:bodyDiv w:val="1"/>
      <w:marLeft w:val="0"/>
      <w:marRight w:val="0"/>
      <w:marTop w:val="0"/>
      <w:marBottom w:val="0"/>
      <w:divBdr>
        <w:top w:val="none" w:sz="0" w:space="0" w:color="auto"/>
        <w:left w:val="none" w:sz="0" w:space="0" w:color="auto"/>
        <w:bottom w:val="none" w:sz="0" w:space="0" w:color="auto"/>
        <w:right w:val="none" w:sz="0" w:space="0" w:color="auto"/>
      </w:divBdr>
    </w:div>
    <w:div w:id="881013847">
      <w:bodyDiv w:val="1"/>
      <w:marLeft w:val="0"/>
      <w:marRight w:val="0"/>
      <w:marTop w:val="0"/>
      <w:marBottom w:val="0"/>
      <w:divBdr>
        <w:top w:val="none" w:sz="0" w:space="0" w:color="auto"/>
        <w:left w:val="none" w:sz="0" w:space="0" w:color="auto"/>
        <w:bottom w:val="none" w:sz="0" w:space="0" w:color="auto"/>
        <w:right w:val="none" w:sz="0" w:space="0" w:color="auto"/>
      </w:divBdr>
    </w:div>
    <w:div w:id="1274437075">
      <w:bodyDiv w:val="1"/>
      <w:marLeft w:val="0"/>
      <w:marRight w:val="0"/>
      <w:marTop w:val="0"/>
      <w:marBottom w:val="0"/>
      <w:divBdr>
        <w:top w:val="none" w:sz="0" w:space="0" w:color="auto"/>
        <w:left w:val="none" w:sz="0" w:space="0" w:color="auto"/>
        <w:bottom w:val="none" w:sz="0" w:space="0" w:color="auto"/>
        <w:right w:val="none" w:sz="0" w:space="0" w:color="auto"/>
      </w:divBdr>
    </w:div>
    <w:div w:id="1523277196">
      <w:bodyDiv w:val="1"/>
      <w:marLeft w:val="0"/>
      <w:marRight w:val="0"/>
      <w:marTop w:val="0"/>
      <w:marBottom w:val="0"/>
      <w:divBdr>
        <w:top w:val="none" w:sz="0" w:space="0" w:color="auto"/>
        <w:left w:val="none" w:sz="0" w:space="0" w:color="auto"/>
        <w:bottom w:val="none" w:sz="0" w:space="0" w:color="auto"/>
        <w:right w:val="none" w:sz="0" w:space="0" w:color="auto"/>
      </w:divBdr>
    </w:div>
    <w:div w:id="1677077170">
      <w:bodyDiv w:val="1"/>
      <w:marLeft w:val="0"/>
      <w:marRight w:val="0"/>
      <w:marTop w:val="0"/>
      <w:marBottom w:val="0"/>
      <w:divBdr>
        <w:top w:val="none" w:sz="0" w:space="0" w:color="auto"/>
        <w:left w:val="none" w:sz="0" w:space="0" w:color="auto"/>
        <w:bottom w:val="none" w:sz="0" w:space="0" w:color="auto"/>
        <w:right w:val="none" w:sz="0" w:space="0" w:color="auto"/>
      </w:divBdr>
    </w:div>
    <w:div w:id="1763404697">
      <w:bodyDiv w:val="1"/>
      <w:marLeft w:val="0"/>
      <w:marRight w:val="0"/>
      <w:marTop w:val="0"/>
      <w:marBottom w:val="0"/>
      <w:divBdr>
        <w:top w:val="none" w:sz="0" w:space="0" w:color="auto"/>
        <w:left w:val="none" w:sz="0" w:space="0" w:color="auto"/>
        <w:bottom w:val="none" w:sz="0" w:space="0" w:color="auto"/>
        <w:right w:val="none" w:sz="0" w:space="0" w:color="auto"/>
      </w:divBdr>
    </w:div>
    <w:div w:id="1836452828">
      <w:bodyDiv w:val="1"/>
      <w:marLeft w:val="0"/>
      <w:marRight w:val="0"/>
      <w:marTop w:val="0"/>
      <w:marBottom w:val="0"/>
      <w:divBdr>
        <w:top w:val="none" w:sz="0" w:space="0" w:color="auto"/>
        <w:left w:val="none" w:sz="0" w:space="0" w:color="auto"/>
        <w:bottom w:val="none" w:sz="0" w:space="0" w:color="auto"/>
        <w:right w:val="none" w:sz="0" w:space="0" w:color="auto"/>
      </w:divBdr>
    </w:div>
    <w:div w:id="1944678465">
      <w:bodyDiv w:val="1"/>
      <w:marLeft w:val="0"/>
      <w:marRight w:val="0"/>
      <w:marTop w:val="0"/>
      <w:marBottom w:val="0"/>
      <w:divBdr>
        <w:top w:val="none" w:sz="0" w:space="0" w:color="auto"/>
        <w:left w:val="none" w:sz="0" w:space="0" w:color="auto"/>
        <w:bottom w:val="none" w:sz="0" w:space="0" w:color="auto"/>
        <w:right w:val="none" w:sz="0" w:space="0" w:color="auto"/>
      </w:divBdr>
    </w:div>
    <w:div w:id="1946496786">
      <w:bodyDiv w:val="1"/>
      <w:marLeft w:val="0"/>
      <w:marRight w:val="0"/>
      <w:marTop w:val="0"/>
      <w:marBottom w:val="0"/>
      <w:divBdr>
        <w:top w:val="none" w:sz="0" w:space="0" w:color="auto"/>
        <w:left w:val="none" w:sz="0" w:space="0" w:color="auto"/>
        <w:bottom w:val="none" w:sz="0" w:space="0" w:color="auto"/>
        <w:right w:val="none" w:sz="0" w:space="0" w:color="auto"/>
      </w:divBdr>
    </w:div>
    <w:div w:id="1951663837">
      <w:bodyDiv w:val="1"/>
      <w:marLeft w:val="0"/>
      <w:marRight w:val="0"/>
      <w:marTop w:val="0"/>
      <w:marBottom w:val="0"/>
      <w:divBdr>
        <w:top w:val="none" w:sz="0" w:space="0" w:color="auto"/>
        <w:left w:val="none" w:sz="0" w:space="0" w:color="auto"/>
        <w:bottom w:val="none" w:sz="0" w:space="0" w:color="auto"/>
        <w:right w:val="none" w:sz="0" w:space="0" w:color="auto"/>
      </w:divBdr>
    </w:div>
    <w:div w:id="1979992965">
      <w:bodyDiv w:val="1"/>
      <w:marLeft w:val="0"/>
      <w:marRight w:val="0"/>
      <w:marTop w:val="0"/>
      <w:marBottom w:val="0"/>
      <w:divBdr>
        <w:top w:val="none" w:sz="0" w:space="0" w:color="auto"/>
        <w:left w:val="none" w:sz="0" w:space="0" w:color="auto"/>
        <w:bottom w:val="none" w:sz="0" w:space="0" w:color="auto"/>
        <w:right w:val="none" w:sz="0" w:space="0" w:color="auto"/>
      </w:divBdr>
    </w:div>
    <w:div w:id="2108308593">
      <w:bodyDiv w:val="1"/>
      <w:marLeft w:val="0"/>
      <w:marRight w:val="0"/>
      <w:marTop w:val="0"/>
      <w:marBottom w:val="0"/>
      <w:divBdr>
        <w:top w:val="none" w:sz="0" w:space="0" w:color="auto"/>
        <w:left w:val="none" w:sz="0" w:space="0" w:color="auto"/>
        <w:bottom w:val="none" w:sz="0" w:space="0" w:color="auto"/>
        <w:right w:val="none" w:sz="0" w:space="0" w:color="auto"/>
      </w:divBdr>
    </w:div>
    <w:div w:id="21230652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emf"/><Relationship Id="rId5" Type="http://schemas.openxmlformats.org/officeDocument/2006/relationships/image" Target="media/image1.jpg"/><Relationship Id="rId10" Type="http://schemas.openxmlformats.org/officeDocument/2006/relationships/image" Target="media/image6.emf"/><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1</Pages>
  <Words>1021</Words>
  <Characters>5822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Fernandes</dc:creator>
  <cp:keywords/>
  <dc:description/>
  <cp:lastModifiedBy>Ryan Fernandes</cp:lastModifiedBy>
  <cp:revision>12</cp:revision>
  <dcterms:created xsi:type="dcterms:W3CDTF">2025-05-15T04:49:00Z</dcterms:created>
  <dcterms:modified xsi:type="dcterms:W3CDTF">2026-02-01T07:12:00Z</dcterms:modified>
</cp:coreProperties>
</file>