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21.01] OT-1052 | XT | IE | AS | National Lockdown | Ireland (1136)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https://jira.uhub.biz/browse/GTBEMEAOPT-1136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https://www.ford.ie/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Sitewide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Link, a popup should appear that matches the image in the document. The popup can only appear once. So browsing to any other page wouldn’t have the popup reappear.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  <w:t xml:space="preserve">All Visitors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https://www.ford.ie/?at_preview_token=4e_-5ShQbhmzmjfJNFXnbA&amp;at_preview_index=1_1&amp;at_preview_listed_activities_only=true</w:t>
        </w:r>
      </w:hyperlink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AppleSystemUIFont" w:cs="AppleSystemUIFont" w:eastAsia="AppleSystemUIFont" w:hAnsi="AppleSystemUIFo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ppleSystemUIFont" w:cs="AppleSystemUIFont" w:eastAsia="AppleSystemUIFont" w:hAnsi="AppleSystemUIFont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paragraph" w:styleId="Heading4">
    <w:name w:val="heading 4"/>
    <w:basedOn w:val="Normal"/>
    <w:link w:val="Heading4Char"/>
    <w:uiPriority w:val="9"/>
    <w:qFormat w:val="1"/>
    <w:rsid w:val="00D01783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D01783"/>
    <w:rPr>
      <w:rFonts w:ascii="Times New Roman" w:cs="Times New Roman" w:eastAsia="Times New Roman" w:hAnsi="Times New Roman"/>
      <w:b w:val="1"/>
      <w:bCs w:val="1"/>
      <w:sz w:val="24"/>
      <w:lang w:eastAsia="en-GB"/>
    </w:rPr>
  </w:style>
  <w:style w:type="paragraph" w:styleId="drop" w:customStyle="1">
    <w:name w:val="drop"/>
    <w:basedOn w:val="Normal"/>
    <w:rsid w:val="00D0178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aui-icon" w:customStyle="1">
    <w:name w:val="aui-icon"/>
    <w:basedOn w:val="DefaultParagraphFont"/>
    <w:rsid w:val="00D01783"/>
  </w:style>
  <w:style w:type="paragraph" w:styleId="NormalWeb">
    <w:name w:val="Normal (Web)"/>
    <w:basedOn w:val="Normal"/>
    <w:uiPriority w:val="99"/>
    <w:unhideWhenUsed w:val="1"/>
    <w:rsid w:val="003E2587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ord.ie/?at_preview_token=4e_-5ShQbhmzmjfJNFXnbA&amp;at_preview_index=1_1&amp;at_preview_listed_activities_only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1136" TargetMode="External"/><Relationship Id="rId8" Type="http://schemas.openxmlformats.org/officeDocument/2006/relationships/hyperlink" Target="https://www.ford.i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jnd1aw2A6GXDxyvxLiLqDGOow==">AMUW2mWRfpn1VUzj/vmc0dfiRiYzlO8h95OKoJZfPaIjTp/Tm0846P44y5FmvWStt9oQAJcs9/EsIrNCa+1dvcStmO4RoCcfJZHHGMjigcBKtVjIwhiC30w=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