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21.09] OT-1227 | AB | CZ | NPP | Puma RAC &amp; BP Popin</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https://jira.uhub.biz/browse/GTBEMEAOPT-1227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https://www.ford.cz/osobni-vozy/puma</w:t>
        </w:r>
      </w:hyperlink>
      <w:r w:rsidDel="00000000" w:rsidR="00000000" w:rsidRPr="00000000">
        <w:rPr>
          <w:rtl w:val="0"/>
        </w:rPr>
        <w:t xml:space="preserve"> </w:t>
      </w:r>
    </w:p>
    <w:p w:rsidR="00000000" w:rsidDel="00000000" w:rsidP="00000000" w:rsidRDefault="00000000" w:rsidRPr="00000000" w14:paraId="00000007">
      <w:pPr>
        <w:spacing w:line="276" w:lineRule="auto"/>
        <w:rPr>
          <w:color w:val="0563c1"/>
          <w:u w:val="single"/>
        </w:rPr>
      </w:pPr>
      <w:r w:rsidDel="00000000" w:rsidR="00000000" w:rsidRPr="00000000">
        <w:rPr>
          <w:rtl w:val="0"/>
        </w:rPr>
      </w:r>
    </w:p>
    <w:p w:rsidR="00000000" w:rsidDel="00000000" w:rsidP="00000000" w:rsidRDefault="00000000" w:rsidRPr="00000000" w14:paraId="00000008">
      <w:pPr>
        <w:spacing w:line="276" w:lineRule="auto"/>
        <w:rPr>
          <w:color w:val="0563c1"/>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b w:val="1"/>
          <w:u w:val="single"/>
          <w:rtl w:val="0"/>
        </w:rPr>
        <w:t xml:space="preserve">Test location</w:t>
      </w:r>
      <w:r w:rsidDel="00000000" w:rsidR="00000000" w:rsidRPr="00000000">
        <w:rPr>
          <w:rtl w:val="0"/>
        </w:rPr>
        <w:br w:type="textWrapping"/>
        <w:t xml:space="preserve">Puma NPP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tabs>
          <w:tab w:val="left" w:pos="0"/>
        </w:tabs>
        <w:spacing w:after="240" w:lineRule="auto"/>
        <w:rPr/>
      </w:pPr>
      <w:r w:rsidDel="00000000" w:rsidR="00000000" w:rsidRPr="00000000">
        <w:rPr>
          <w:b w:val="1"/>
          <w:u w:val="single"/>
          <w:rtl w:val="0"/>
        </w:rPr>
        <w:t xml:space="preserve">Test Description</w:t>
      </w:r>
      <w:r w:rsidDel="00000000" w:rsidR="00000000" w:rsidRPr="00000000">
        <w:rPr>
          <w:rtl w:val="0"/>
        </w:rPr>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View either QA Link, after 10 seconds a popin will appear. The popin can only appear a maximum of 3 times and only once within a 15 minute duration.</w:t>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COPY FOR CONTROL:</w:t>
      </w:r>
    </w:p>
    <w:p w:rsidR="00000000" w:rsidDel="00000000" w:rsidP="00000000" w:rsidRDefault="00000000" w:rsidRPr="00000000" w14:paraId="0000000E">
      <w:pPr>
        <w:tabs>
          <w:tab w:val="left" w:pos="0"/>
        </w:tabs>
        <w:spacing w:after="240" w:line="276" w:lineRule="auto"/>
        <w:rPr/>
      </w:pPr>
      <w:r w:rsidDel="00000000" w:rsidR="00000000" w:rsidRPr="00000000">
        <w:rPr>
          <w:rtl w:val="0"/>
        </w:rPr>
        <w:t xml:space="preserve">Heading: ZÍSKEJTE POUKAZ V HODNOTĚ 5 000 KČ</w:t>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Content: Pošlete nám on-line poptávku na model Ford Puma a získejte poukaz v hodnotě 5 000 Kč. Ten můžete uplatnit při nákupu příslušenství, dílů, servisních služeb či oprav, a to do jednoho roku od převzetí vozu.Kupní smlouva musí být uzavřena až po odeslání on-line poptávky vozu Ford Puma. Podmínkou je nákup vozu Puma.</w:t>
      </w:r>
    </w:p>
    <w:p w:rsidR="00000000" w:rsidDel="00000000" w:rsidP="00000000" w:rsidRDefault="00000000" w:rsidRPr="00000000" w14:paraId="00000010">
      <w:pPr>
        <w:tabs>
          <w:tab w:val="left" w:pos="0"/>
        </w:tabs>
        <w:spacing w:after="240" w:line="276" w:lineRule="auto"/>
        <w:rPr/>
      </w:pPr>
      <w:r w:rsidDel="00000000" w:rsidR="00000000" w:rsidRPr="00000000">
        <w:rPr>
          <w:rtl w:val="0"/>
        </w:rPr>
        <w:t xml:space="preserve">CTA: Odeslat on-line poptávku</w:t>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CTA - Link: </w:t>
      </w:r>
      <w:hyperlink r:id="rId9">
        <w:r w:rsidDel="00000000" w:rsidR="00000000" w:rsidRPr="00000000">
          <w:rPr>
            <w:color w:val="1155cc"/>
            <w:u w:val="single"/>
            <w:rtl w:val="0"/>
          </w:rPr>
          <w:t xml:space="preserve">https://form.ccford.cz/Forms/PriceOffer/?sm=80?utm_source=ford.cz&amp;utm_medium=product_page_popin&amp;utm_label=puma</w:t>
        </w:r>
      </w:hyperlink>
      <w:r w:rsidDel="00000000" w:rsidR="00000000" w:rsidRPr="00000000">
        <w:rPr>
          <w:rtl w:val="0"/>
        </w:rPr>
        <w:t xml:space="preserve"> </w:t>
      </w:r>
    </w:p>
    <w:p w:rsidR="00000000" w:rsidDel="00000000" w:rsidP="00000000" w:rsidRDefault="00000000" w:rsidRPr="00000000" w14:paraId="00000012">
      <w:pPr>
        <w:tabs>
          <w:tab w:val="left" w:pos="0"/>
        </w:tabs>
        <w:spacing w:after="240" w:line="276" w:lineRule="auto"/>
        <w:rPr/>
      </w:pPr>
      <w:r w:rsidDel="00000000" w:rsidR="00000000" w:rsidRPr="00000000">
        <w:rPr>
          <w:rtl w:val="0"/>
        </w:rPr>
        <w:t xml:space="preserve">Disclaimer: Platí od 25. 1. do 30. 6. 2021, nebo do odvolání. Neplatí pro individuálně řešené velkoodběratelské podmínky. Neplatí pro model Puma ST. Pouze pro nové, dosud neregistrované vozy. Poukaz je možné uplatnit jen u autorizovaného partnera Ford, který ho vydal a u kterého byl vůz nakoupen. Pro získání poukazu je nutné dodržet uvedený postup a podmínky. Ilustrativní vyobrazení. </w:t>
      </w:r>
    </w:p>
    <w:p w:rsidR="00000000" w:rsidDel="00000000" w:rsidP="00000000" w:rsidRDefault="00000000" w:rsidRPr="00000000" w14:paraId="00000013">
      <w:pPr>
        <w:tabs>
          <w:tab w:val="left" w:pos="0"/>
        </w:tabs>
        <w:spacing w:after="240" w:line="276" w:lineRule="auto"/>
        <w:rPr/>
      </w:pPr>
      <w:r w:rsidDel="00000000" w:rsidR="00000000" w:rsidRPr="00000000">
        <w:rPr>
          <w:rtl w:val="0"/>
        </w:rPr>
        <w:t xml:space="preserve">CONTROL Screenshot:</w:t>
        <w:br w:type="textWrapping"/>
      </w:r>
      <w:r w:rsidDel="00000000" w:rsidR="00000000" w:rsidRPr="00000000">
        <w:rPr/>
        <w:drawing>
          <wp:inline distB="114300" distT="114300" distL="114300" distR="114300">
            <wp:extent cx="5267325" cy="847725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67325" cy="8477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pPr>
      <w:r w:rsidDel="00000000" w:rsidR="00000000" w:rsidRPr="00000000">
        <w:rPr>
          <w:rtl w:val="0"/>
        </w:rPr>
        <w:t xml:space="preserve">Copy for CHALLENGER:</w:t>
      </w:r>
    </w:p>
    <w:p w:rsidR="00000000" w:rsidDel="00000000" w:rsidP="00000000" w:rsidRDefault="00000000" w:rsidRPr="00000000" w14:paraId="00000015">
      <w:pPr>
        <w:tabs>
          <w:tab w:val="left" w:pos="0"/>
        </w:tabs>
        <w:spacing w:after="240" w:line="276" w:lineRule="auto"/>
        <w:rPr/>
      </w:pPr>
      <w:r w:rsidDel="00000000" w:rsidR="00000000" w:rsidRPr="00000000">
        <w:rPr>
          <w:rtl w:val="0"/>
        </w:rPr>
        <w:t xml:space="preserve">Heading: ZÍSKEJTE POUKAZ V HODNOTĚ 5 000 KČ</w:t>
      </w:r>
    </w:p>
    <w:p w:rsidR="00000000" w:rsidDel="00000000" w:rsidP="00000000" w:rsidRDefault="00000000" w:rsidRPr="00000000" w14:paraId="00000016">
      <w:pPr>
        <w:tabs>
          <w:tab w:val="left" w:pos="0"/>
        </w:tabs>
        <w:spacing w:after="240" w:line="276" w:lineRule="auto"/>
        <w:rPr/>
      </w:pPr>
      <w:r w:rsidDel="00000000" w:rsidR="00000000" w:rsidRPr="00000000">
        <w:rPr>
          <w:rtl w:val="0"/>
        </w:rPr>
        <w:t xml:space="preserve">Content: Sestavte si v konfigurátoru Ford Puma a v posledním kroku Shrnutí odešlete poptávku prostřednictvím tlačítka Individuální cenová nabídka. Poukaz můžete uplatnit při nákupu příslušenství, dílů, servisních služeb či oprav, a to do jednoho roku od převzetí vozu. Kupní smlouva musí být uzavřena až po odeslání on-line poptávky vozu Ford Puma. Podmínkou je nákup vozu Puma.</w:t>
      </w:r>
    </w:p>
    <w:p w:rsidR="00000000" w:rsidDel="00000000" w:rsidP="00000000" w:rsidRDefault="00000000" w:rsidRPr="00000000" w14:paraId="00000017">
      <w:pPr>
        <w:tabs>
          <w:tab w:val="left" w:pos="0"/>
        </w:tabs>
        <w:spacing w:after="240" w:line="276" w:lineRule="auto"/>
        <w:rPr/>
      </w:pPr>
      <w:r w:rsidDel="00000000" w:rsidR="00000000" w:rsidRPr="00000000">
        <w:rPr>
          <w:rtl w:val="0"/>
        </w:rPr>
        <w:t xml:space="preserve">CTA: Přejít do konfigurátoru</w:t>
      </w:r>
    </w:p>
    <w:p w:rsidR="00000000" w:rsidDel="00000000" w:rsidP="00000000" w:rsidRDefault="00000000" w:rsidRPr="00000000" w14:paraId="00000018">
      <w:pPr>
        <w:tabs>
          <w:tab w:val="left" w:pos="0"/>
        </w:tabs>
        <w:spacing w:after="240" w:line="276" w:lineRule="auto"/>
        <w:rPr/>
      </w:pPr>
      <w:r w:rsidDel="00000000" w:rsidR="00000000" w:rsidRPr="00000000">
        <w:rPr>
          <w:rtl w:val="0"/>
        </w:rPr>
        <w:t xml:space="preserve">CTA-Link: </w:t>
      </w:r>
      <w:hyperlink r:id="rId11">
        <w:r w:rsidDel="00000000" w:rsidR="00000000" w:rsidRPr="00000000">
          <w:rPr>
            <w:color w:val="1155cc"/>
            <w:u w:val="single"/>
            <w:rtl w:val="0"/>
          </w:rPr>
          <w:t xml:space="preserve">https://www.ford.cz/pred-nakupem/dalsi-kroky/bp/ice#/model?catalogId=WSEAT-CF7-2020-BX726PUMACZE202125?utm_source=ford.cz&amp;utm_medium=product_page_popin&amp;utm_label=puma</w:t>
        </w:r>
      </w:hyperlink>
      <w:r w:rsidDel="00000000" w:rsidR="00000000" w:rsidRPr="00000000">
        <w:rPr>
          <w:rtl w:val="0"/>
        </w:rPr>
        <w:t xml:space="preserve"> </w:t>
      </w:r>
    </w:p>
    <w:p w:rsidR="00000000" w:rsidDel="00000000" w:rsidP="00000000" w:rsidRDefault="00000000" w:rsidRPr="00000000" w14:paraId="00000019">
      <w:pPr>
        <w:tabs>
          <w:tab w:val="left" w:pos="0"/>
        </w:tabs>
        <w:spacing w:after="240" w:line="276" w:lineRule="auto"/>
        <w:rPr/>
      </w:pPr>
      <w:r w:rsidDel="00000000" w:rsidR="00000000" w:rsidRPr="00000000">
        <w:rPr>
          <w:rtl w:val="0"/>
        </w:rPr>
        <w:t xml:space="preserve">Disclaimer: Platí od 25. 1. do 30. 6. 2021, nebo do odvolání. Neplatí pro individuálně řešené velkoodběratelské podmínky. Neplatí pro model Puma ST. Pouze pro nové, dosud neregistrované vozy. Poukaz je možné uplatnit jen u autorizovaného partnera Ford, který ho vydal a u kterého byl vůz nakoupen. Pro získání poukazu je nutné dodržet uvedený postup a podmínky. Ilustrativní vyobrazení. </w:t>
      </w:r>
    </w:p>
    <w:p w:rsidR="00000000" w:rsidDel="00000000" w:rsidP="00000000" w:rsidRDefault="00000000" w:rsidRPr="00000000" w14:paraId="0000001A">
      <w:pPr>
        <w:tabs>
          <w:tab w:val="left" w:pos="0"/>
        </w:tabs>
        <w:spacing w:after="240" w:line="276" w:lineRule="auto"/>
        <w:rPr/>
      </w:pPr>
      <w:r w:rsidDel="00000000" w:rsidR="00000000" w:rsidRPr="00000000">
        <w:rPr>
          <w:sz w:val="14"/>
          <w:szCs w:val="14"/>
          <w:rtl w:val="0"/>
        </w:rPr>
        <w:t xml:space="preserve">CHALLENGER Screenshot:</w:t>
      </w:r>
      <w:r w:rsidDel="00000000" w:rsidR="00000000" w:rsidRPr="00000000">
        <w:rPr/>
        <w:drawing>
          <wp:inline distB="114300" distT="114300" distL="114300" distR="114300">
            <wp:extent cx="5448300" cy="882015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48300" cy="88201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All Visitors</w:t>
      </w:r>
      <w:r w:rsidDel="00000000" w:rsidR="00000000" w:rsidRPr="00000000">
        <w:rPr>
          <w:rtl w:val="0"/>
        </w:rPr>
      </w:r>
    </w:p>
    <w:p w:rsidR="00000000" w:rsidDel="00000000" w:rsidP="00000000" w:rsidRDefault="00000000" w:rsidRPr="00000000" w14:paraId="0000001C">
      <w:pPr>
        <w:spacing w:line="276" w:lineRule="auto"/>
        <w:rPr>
          <w:b w:val="1"/>
          <w:color w:val="000000"/>
          <w:u w:val="single"/>
        </w:rPr>
      </w:pPr>
      <w:r w:rsidDel="00000000" w:rsidR="00000000" w:rsidRPr="00000000">
        <w:rPr>
          <w:rtl w:val="0"/>
        </w:rPr>
      </w:r>
    </w:p>
    <w:p w:rsidR="00000000" w:rsidDel="00000000" w:rsidP="00000000" w:rsidRDefault="00000000" w:rsidRPr="00000000" w14:paraId="0000001D">
      <w:pPr>
        <w:spacing w:line="276" w:lineRule="auto"/>
        <w:rPr>
          <w:b w:val="1"/>
          <w:u w:val="single"/>
        </w:rPr>
      </w:pPr>
      <w:r w:rsidDel="00000000" w:rsidR="00000000" w:rsidRPr="00000000">
        <w:rPr>
          <w:b w:val="1"/>
          <w:color w:val="000000"/>
          <w:u w:val="single"/>
          <w:rtl w:val="0"/>
        </w:rPr>
        <w:t xml:space="preserve">QA Link:</w:t>
      </w:r>
      <w:r w:rsidDel="00000000" w:rsidR="00000000" w:rsidRPr="00000000">
        <w:rPr>
          <w:rtl w:val="0"/>
        </w:rPr>
      </w:r>
    </w:p>
    <w:p w:rsidR="00000000" w:rsidDel="00000000" w:rsidP="00000000" w:rsidRDefault="00000000" w:rsidRPr="00000000" w14:paraId="0000001E">
      <w:pPr>
        <w:spacing w:line="276" w:lineRule="auto"/>
        <w:rPr>
          <w:b w:val="1"/>
          <w:u w:val="single"/>
        </w:rPr>
      </w:pPr>
      <w:r w:rsidDel="00000000" w:rsidR="00000000" w:rsidRPr="00000000">
        <w:rPr>
          <w:b w:val="1"/>
          <w:u w:val="single"/>
          <w:rtl w:val="0"/>
        </w:rPr>
        <w:t xml:space="preserve">CONTROL: </w:t>
      </w:r>
      <w:hyperlink r:id="rId13">
        <w:r w:rsidDel="00000000" w:rsidR="00000000" w:rsidRPr="00000000">
          <w:rPr>
            <w:b w:val="1"/>
            <w:color w:val="1155cc"/>
            <w:u w:val="single"/>
            <w:rtl w:val="0"/>
          </w:rPr>
          <w:t xml:space="preserve">https://www.ford.cz/osobni-vozy/puma?at_preview_token=BDDE5hx5ZdQhct82zsz_nw&amp;at_preview_index=1_1&amp;at_preview_listed_activities_only=true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1F">
      <w:pPr>
        <w:spacing w:line="276" w:lineRule="auto"/>
        <w:rPr>
          <w:b w:val="1"/>
          <w:u w:val="single"/>
        </w:rPr>
      </w:pPr>
      <w:r w:rsidDel="00000000" w:rsidR="00000000" w:rsidRPr="00000000">
        <w:rPr>
          <w:b w:val="1"/>
          <w:u w:val="single"/>
          <w:rtl w:val="0"/>
        </w:rPr>
        <w:t xml:space="preserve">CHALLENGER: </w:t>
      </w:r>
    </w:p>
    <w:p w:rsidR="00000000" w:rsidDel="00000000" w:rsidP="00000000" w:rsidRDefault="00000000" w:rsidRPr="00000000" w14:paraId="00000020">
      <w:pPr>
        <w:spacing w:line="276" w:lineRule="auto"/>
        <w:rPr>
          <w:b w:val="1"/>
          <w:u w:val="single"/>
        </w:rPr>
      </w:pPr>
      <w:hyperlink r:id="rId14">
        <w:r w:rsidDel="00000000" w:rsidR="00000000" w:rsidRPr="00000000">
          <w:rPr>
            <w:b w:val="1"/>
            <w:color w:val="1155cc"/>
            <w:u w:val="single"/>
            <w:rtl w:val="0"/>
          </w:rPr>
          <w:t xml:space="preserve">https://www.ford.cz/osobni-vozy/puma?at_preview_token=BDDE5hx5ZdQhct82zsz_nw&amp;at_preview_index=1_2&amp;at_preview_listed_activities_only=true</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before="160" w:lineRule="auto"/>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22">
      <w:pPr>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23">
      <w:pPr>
        <w:rPr>
          <w:rFonts w:ascii="AppleSystemUIFont" w:cs="AppleSystemUIFont" w:eastAsia="AppleSystemUIFont" w:hAnsi="AppleSystemUIFont"/>
          <w:b w:val="1"/>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paragraph" w:styleId="Heading4">
    <w:name w:val="heading 4"/>
    <w:basedOn w:val="Normal"/>
    <w:link w:val="Heading4Char"/>
    <w:uiPriority w:val="9"/>
    <w:qFormat w:val="1"/>
    <w:rsid w:val="00D01783"/>
    <w:pPr>
      <w:spacing w:after="100" w:afterAutospacing="1" w:before="100" w:beforeAutospacing="1"/>
      <w:outlineLvl w:val="3"/>
    </w:pPr>
    <w:rPr>
      <w:rFonts w:ascii="Times New Roman" w:cs="Times New Roman" w:eastAsia="Times New Roman" w:hAnsi="Times New Roman"/>
      <w:b w:val="1"/>
      <w:bCs w:val="1"/>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character" w:styleId="Heading4Char" w:customStyle="1">
    <w:name w:val="Heading 4 Char"/>
    <w:basedOn w:val="DefaultParagraphFont"/>
    <w:link w:val="Heading4"/>
    <w:uiPriority w:val="9"/>
    <w:rsid w:val="00D01783"/>
    <w:rPr>
      <w:rFonts w:ascii="Times New Roman" w:cs="Times New Roman" w:eastAsia="Times New Roman" w:hAnsi="Times New Roman"/>
      <w:b w:val="1"/>
      <w:bCs w:val="1"/>
      <w:sz w:val="24"/>
      <w:lang w:eastAsia="en-GB"/>
    </w:rPr>
  </w:style>
  <w:style w:type="paragraph" w:styleId="drop" w:customStyle="1">
    <w:name w:val="drop"/>
    <w:basedOn w:val="Normal"/>
    <w:rsid w:val="00D01783"/>
    <w:pPr>
      <w:spacing w:after="100" w:afterAutospacing="1" w:before="100" w:beforeAutospacing="1"/>
    </w:pPr>
    <w:rPr>
      <w:rFonts w:ascii="Times New Roman" w:cs="Times New Roman" w:eastAsia="Times New Roman" w:hAnsi="Times New Roman"/>
      <w:lang w:eastAsia="en-GB"/>
    </w:rPr>
  </w:style>
  <w:style w:type="character" w:styleId="aui-icon" w:customStyle="1">
    <w:name w:val="aui-icon"/>
    <w:basedOn w:val="DefaultParagraphFont"/>
    <w:rsid w:val="00D01783"/>
  </w:style>
  <w:style w:type="paragraph" w:styleId="NormalWeb">
    <w:name w:val="Normal (Web)"/>
    <w:basedOn w:val="Normal"/>
    <w:uiPriority w:val="99"/>
    <w:unhideWhenUsed w:val="1"/>
    <w:rsid w:val="003E2587"/>
    <w:pPr>
      <w:spacing w:after="100" w:afterAutospacing="1" w:before="100" w:beforeAutospacing="1"/>
    </w:pPr>
    <w:rPr>
      <w:rFonts w:ascii="Times New Roman" w:cs="Times New Roman" w:eastAsia="Times New Roman" w:hAnsi="Times New Roman"/>
      <w:lang w:eastAsia="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ord.cz/pred-nakupem/dalsi-kroky/bp/ice#/model?catalogId=WSEAT-CF7-2020-BX726PUMACZE202125?utm_source=ford.cz&amp;utm_medium=product_page_popin&amp;utm_label=puma" TargetMode="External"/><Relationship Id="rId10" Type="http://schemas.openxmlformats.org/officeDocument/2006/relationships/image" Target="media/image1.png"/><Relationship Id="rId13" Type="http://schemas.openxmlformats.org/officeDocument/2006/relationships/hyperlink" Target="https://www.ford.cz/osobni-vozy/puma?at_preview_token=BDDE5hx5ZdQhct82zsz_nw&amp;at_preview_index=1_1&amp;at_preview_listed_activities_only=tru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ccford.cz/Forms/PriceOffer/?sm=80?utm_source=ford.cz&amp;utm_medium=product_page_popin&amp;utm_label=puma" TargetMode="External"/><Relationship Id="rId14" Type="http://schemas.openxmlformats.org/officeDocument/2006/relationships/hyperlink" Target="https://www.ford.cz/osobni-vozy/puma?at_preview_token=BDDE5hx5ZdQhct82zsz_nw&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1227" TargetMode="External"/><Relationship Id="rId8" Type="http://schemas.openxmlformats.org/officeDocument/2006/relationships/hyperlink" Target="https://www.ford.cz/osobni-vozy/pu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jdbdP4qSXQiE9EQYA6Klcy9HCg==">AMUW2mXabNtlMA57SV3yXQu4D1GT0Ti2onRo2p8O2UJkxe9Aii80fjkMLfHszHMbIi5MuxejT/Z/sbOzD/711E8SFbnLNypAZ4jvKLUwsIz4tZUmLV5yllw=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