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4C67B466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4020C5" w:rsidRPr="004020C5">
        <w:t>[DEV 20.04] OT-412 | XT | DE | B&amp;P | Adopt - UC1: NPP Visit -&gt; B&amp;P Complete Copy</w:t>
      </w:r>
      <w:r w:rsidR="004020C5">
        <w:t xml:space="preserve"> </w:t>
      </w:r>
      <w:r w:rsidR="00533E3A">
        <w:t>–</w:t>
      </w:r>
      <w:r>
        <w:t xml:space="preserve"> </w:t>
      </w:r>
      <w:r w:rsidR="004020C5">
        <w:t>31</w:t>
      </w:r>
      <w:r w:rsidR="00533E3A">
        <w:t xml:space="preserve"> January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15E3E441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4020C5">
          <w:rPr>
            <w:rStyle w:val="Hyperlink"/>
          </w:rPr>
          <w:t>https://jira.uhub.biz/browse/GTBEMEAOPT-802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33E12A86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4020C5" w:rsidRPr="00CC730E">
          <w:rPr>
            <w:rStyle w:val="Hyperlink"/>
          </w:rPr>
          <w:t>https://www.ford.de/</w:t>
        </w:r>
      </w:hyperlink>
      <w:r w:rsidR="004020C5">
        <w:t xml:space="preserve"> </w:t>
      </w:r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60EC9321" w14:textId="30286C17" w:rsidR="004020C5" w:rsidRPr="004020C5" w:rsidRDefault="7E291EC2" w:rsidP="004020C5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4020C5" w:rsidRPr="004020C5">
        <w:rPr>
          <w:rFonts w:ascii="Calibri" w:eastAsia="Calibri" w:hAnsi="Calibri" w:cs="Calibri"/>
        </w:rPr>
        <w:t>Ford.de HPR (first rotation)</w:t>
      </w:r>
    </w:p>
    <w:p w14:paraId="6B79C837" w14:textId="19C76AC0" w:rsidR="005F5FBA" w:rsidRPr="004020C5" w:rsidRDefault="0048591D" w:rsidP="004020C5">
      <w:pPr>
        <w:spacing w:line="276" w:lineRule="auto"/>
      </w:pPr>
      <w:r w:rsidRPr="0048591D">
        <w:rPr>
          <w:b/>
          <w:bCs/>
          <w:u w:val="single"/>
        </w:rPr>
        <w:br/>
      </w:r>
      <w:r w:rsidR="7E291EC2" w:rsidRPr="7E291EC2">
        <w:rPr>
          <w:b/>
          <w:bCs/>
          <w:u w:val="single"/>
        </w:rPr>
        <w:t>Test Description</w:t>
      </w:r>
    </w:p>
    <w:p w14:paraId="6B822CD9" w14:textId="68F2AC01" w:rsidR="005F5FBA" w:rsidRPr="00F37CAD" w:rsidRDefault="004020C5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t>Use the ALL NPP link and view the NPP of a vehicle. Afterwards view the BASED ON PROFILE SCRIPT link, the vehicle viewed should now be the first image in the rotation.</w:t>
      </w:r>
      <w:bookmarkStart w:id="0" w:name="_GoBack"/>
      <w:bookmarkEnd w:id="0"/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  <w:r w:rsidR="002B5C97">
        <w:br/>
      </w:r>
      <w:r w:rsidR="002B5C97"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38667EA1" w:rsidR="6B19E8C7" w:rsidRDefault="004020C5">
      <w:r>
        <w:rPr>
          <w:b/>
          <w:bCs/>
        </w:rPr>
        <w:t>ALL NPP</w:t>
      </w:r>
      <w:r w:rsidR="7E291EC2" w:rsidRPr="7E291EC2">
        <w:rPr>
          <w:b/>
          <w:bCs/>
        </w:rPr>
        <w:t>:</w:t>
      </w:r>
    </w:p>
    <w:p w14:paraId="16A6440D" w14:textId="49DE7DCC" w:rsidR="004020C5" w:rsidRDefault="004020C5" w:rsidP="7E291EC2">
      <w:hyperlink r:id="rId7" w:history="1">
        <w:r w:rsidRPr="00CC730E">
          <w:rPr>
            <w:rStyle w:val="Hyperlink"/>
          </w:rPr>
          <w:t>https://www.ford.de?at_preview_token=VV0EMJjNBPO5H7n8nDHqYA%3D%3D&amp;at_preview_index=1_1&amp;at_preview_listed_activities_only=true</w:t>
        </w:r>
      </w:hyperlink>
    </w:p>
    <w:p w14:paraId="45503DA4" w14:textId="77777777" w:rsidR="004020C5" w:rsidRPr="004020C5" w:rsidRDefault="004020C5" w:rsidP="7E291EC2"/>
    <w:p w14:paraId="2E902BC1" w14:textId="34D62D32" w:rsidR="6B19E8C7" w:rsidRDefault="004020C5">
      <w:r>
        <w:rPr>
          <w:b/>
          <w:bCs/>
        </w:rPr>
        <w:t>BASED ON PROFILE SCRIPT</w:t>
      </w:r>
      <w:r w:rsidR="7E291EC2" w:rsidRPr="7E291EC2">
        <w:rPr>
          <w:b/>
          <w:bCs/>
        </w:rPr>
        <w:t>:</w:t>
      </w:r>
    </w:p>
    <w:p w14:paraId="44EAFD9C" w14:textId="4B35D5E4" w:rsidR="005F5FBA" w:rsidRDefault="004020C5" w:rsidP="004020C5">
      <w:hyperlink r:id="rId8" w:history="1">
        <w:r w:rsidRPr="00CC730E">
          <w:rPr>
            <w:rStyle w:val="Hyperlink"/>
          </w:rPr>
          <w:t>https://www.ford.de?at_preview_token=VV0EMJjNBPO5H7n8nDHqYA%3D%3D&amp;at_preview_index=1_2&amp;at_preview_listed_activities_only=true</w:t>
        </w:r>
      </w:hyperlink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020C5"/>
    <w:rsid w:val="0048591D"/>
    <w:rsid w:val="00533E3A"/>
    <w:rsid w:val="005F5FBA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de?at_preview_token=VV0EMJjNBPO5H7n8nDHqYA%3D%3D&amp;at_preview_index=1_2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de?at_preview_token=VV0EMJjNBPO5H7n8nDHqYA%3D%3D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de/" TargetMode="External"/><Relationship Id="rId5" Type="http://schemas.openxmlformats.org/officeDocument/2006/relationships/hyperlink" Target="https://jira.uhub.biz/browse/GTBEMEAOPT-8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5</cp:revision>
  <dcterms:created xsi:type="dcterms:W3CDTF">2020-01-20T12:50:00Z</dcterms:created>
  <dcterms:modified xsi:type="dcterms:W3CDTF">2020-01-31T11:46:00Z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