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7E291EC2" w:rsidP="58CFDF5E" w:rsidRDefault="7E291EC2" w14:paraId="4350EA58" w14:textId="600D45E3">
      <w:pPr>
        <w:pStyle w:val="Normal"/>
        <w:spacing w:line="276" w:lineRule="auto"/>
      </w:pPr>
      <w:r w:rsidRPr="58CFDF5E" w:rsidR="7E291EC2">
        <w:rPr>
          <w:sz w:val="48"/>
          <w:szCs w:val="48"/>
          <w:lang w:val="en-US"/>
        </w:rPr>
        <w:t>GTB</w:t>
      </w:r>
      <w:r>
        <w:br/>
      </w:r>
      <w:r>
        <w:br/>
      </w:r>
      <w:r w:rsidRPr="58CFDF5E" w:rsidR="7E291EC2">
        <w:rPr>
          <w:b w:val="1"/>
          <w:bCs w:val="1"/>
          <w:sz w:val="36"/>
          <w:szCs w:val="36"/>
          <w:lang w:val="en-US"/>
        </w:rPr>
        <w:t>QA</w:t>
      </w:r>
      <w:r>
        <w:br/>
      </w:r>
      <w:r w:rsidR="749DC154">
        <w:rPr/>
        <w:t>[DEV 20.12] OT-835 | AB | IT | SHOWROOM | Primary Vehicles</w:t>
      </w:r>
      <w:r w:rsidR="001B6AD8">
        <w:rPr/>
        <w:t xml:space="preserve"> </w:t>
      </w:r>
      <w:r w:rsidR="00533E3A">
        <w:rPr/>
        <w:t>–</w:t>
      </w:r>
      <w:r w:rsidR="00AC2379">
        <w:rPr/>
        <w:t xml:space="preserve"> </w:t>
      </w:r>
      <w:r w:rsidR="042A818B">
        <w:rPr/>
        <w:t>30</w:t>
      </w:r>
      <w:r w:rsidR="00AC2379">
        <w:rPr/>
        <w:t xml:space="preserve"> </w:t>
      </w:r>
      <w:r w:rsidR="001B6AD8">
        <w:rPr/>
        <w:t>March</w:t>
      </w:r>
      <w:r w:rsidR="00AC2379">
        <w:rPr/>
        <w:t xml:space="preserve"> 2020</w:t>
      </w:r>
    </w:p>
    <w:p w:rsidR="005F5FBA" w:rsidRDefault="005F5FBA" w14:paraId="672A6659" w14:textId="77777777">
      <w:pPr>
        <w:spacing w:line="276" w:lineRule="auto"/>
        <w:rPr>
          <w:sz w:val="32"/>
          <w:szCs w:val="32"/>
          <w:lang w:val="en-US"/>
        </w:rPr>
      </w:pPr>
    </w:p>
    <w:p w:rsidR="7E291EC2" w:rsidP="7E291EC2" w:rsidRDefault="7E291EC2" w14:paraId="1BEB0D0B" w14:textId="33FB8309">
      <w:pPr>
        <w:spacing w:line="276" w:lineRule="auto"/>
      </w:pPr>
      <w:r w:rsidRPr="58CFDF5E" w:rsidR="7E291EC2">
        <w:rPr>
          <w:b w:val="1"/>
          <w:bCs w:val="1"/>
          <w:u w:val="single"/>
          <w:lang w:val="en-US"/>
        </w:rPr>
        <w:t>Jira ticket:</w:t>
      </w:r>
      <w:r>
        <w:br/>
      </w:r>
      <w:hyperlink r:id="Rb8c9ea678ec741d0">
        <w:r w:rsidRPr="58CFDF5E" w:rsidR="001B6AD8">
          <w:rPr>
            <w:rStyle w:val="Hyperlink"/>
          </w:rPr>
          <w:t>https://jira.uhub.biz/browse/GTBEMEAOPT-83</w:t>
        </w:r>
        <w:r w:rsidRPr="58CFDF5E" w:rsidR="1116D8BC">
          <w:rPr>
            <w:rStyle w:val="Hyperlink"/>
          </w:rPr>
          <w:t>5</w:t>
        </w:r>
      </w:hyperlink>
    </w:p>
    <w:p w:rsidR="005F5FBA" w:rsidRDefault="005F5FBA" w14:paraId="0A37501D" w14:textId="77777777">
      <w:pPr>
        <w:spacing w:line="276" w:lineRule="auto"/>
        <w:rPr>
          <w:lang w:val="en-US"/>
        </w:rPr>
      </w:pPr>
    </w:p>
    <w:p w:rsidR="00533E3A" w:rsidP="6B19E8C7" w:rsidRDefault="6B19E8C7" w14:paraId="13F1BCB7" w14:textId="46987E3C">
      <w:pPr>
        <w:spacing w:line="276" w:lineRule="auto"/>
      </w:pPr>
      <w:r w:rsidRPr="58CFDF5E" w:rsidR="6B19E8C7">
        <w:rPr>
          <w:b w:val="1"/>
          <w:bCs w:val="1"/>
          <w:u w:val="single"/>
        </w:rPr>
        <w:t>Site</w:t>
      </w:r>
      <w:r>
        <w:br/>
      </w:r>
      <w:hyperlink r:id="R4be965208767450a">
        <w:r w:rsidRPr="58CFDF5E" w:rsidR="001B6AD8">
          <w:rPr>
            <w:rStyle w:val="Hyperlink"/>
          </w:rPr>
          <w:t>https://www.ford.</w:t>
        </w:r>
        <w:r w:rsidRPr="58CFDF5E" w:rsidR="1E384DDD">
          <w:rPr>
            <w:rStyle w:val="Hyperlink"/>
          </w:rPr>
          <w:t>it</w:t>
        </w:r>
        <w:r w:rsidRPr="58CFDF5E" w:rsidR="001B6AD8">
          <w:rPr>
            <w:rStyle w:val="Hyperlink"/>
          </w:rPr>
          <w:t>/</w:t>
        </w:r>
      </w:hyperlink>
    </w:p>
    <w:p w:rsidR="005F5FBA" w:rsidRDefault="005F5FBA" w14:paraId="5DAB6C7B" w14:textId="77777777">
      <w:pPr>
        <w:spacing w:line="276" w:lineRule="auto"/>
        <w:rPr>
          <w:rStyle w:val="InternetLink"/>
        </w:rPr>
      </w:pPr>
    </w:p>
    <w:p w:rsidR="7E291EC2" w:rsidP="7E291EC2" w:rsidRDefault="7E291EC2" w14:paraId="20DAF563" w14:textId="5492103A">
      <w:pPr>
        <w:spacing w:line="276" w:lineRule="auto"/>
      </w:pPr>
      <w:r w:rsidRPr="58CFDF5E" w:rsidR="7E291EC2">
        <w:rPr>
          <w:b w:val="1"/>
          <w:bCs w:val="1"/>
          <w:u w:val="single"/>
        </w:rPr>
        <w:t>Test location</w:t>
      </w:r>
      <w:r>
        <w:br/>
      </w:r>
      <w:r w:rsidRPr="58CFDF5E" w:rsidR="001B6AD8">
        <w:rPr>
          <w:rFonts w:ascii="Calibri" w:hAnsi="Calibri" w:eastAsia="Calibri" w:cs="Calibri"/>
        </w:rPr>
        <w:t>M</w:t>
      </w:r>
      <w:r w:rsidRPr="58CFDF5E" w:rsidR="3B2947BD">
        <w:rPr>
          <w:rFonts w:ascii="Calibri" w:hAnsi="Calibri" w:eastAsia="Calibri" w:cs="Calibri"/>
        </w:rPr>
        <w:t>ultiple</w:t>
      </w:r>
    </w:p>
    <w:p w:rsidR="0048591D" w:rsidRDefault="0048591D" w14:paraId="60EC9321" w14:textId="77777777">
      <w:pPr>
        <w:spacing w:line="276" w:lineRule="auto"/>
        <w:rPr>
          <w:b/>
          <w:bCs/>
          <w:u w:val="single"/>
        </w:rPr>
      </w:pPr>
      <w:r>
        <w:br/>
      </w:r>
      <w:r w:rsidRPr="0048591D">
        <w:rPr>
          <w:b/>
          <w:bCs/>
          <w:u w:val="single"/>
        </w:rPr>
        <w:t>Tags</w:t>
      </w:r>
    </w:p>
    <w:p w:rsidR="00AC2379" w:rsidP="58CFDF5E" w:rsidRDefault="00AC2379" w14:paraId="5D6FCC00" w14:textId="3B3E2321">
      <w:pPr>
        <w:pStyle w:val="Normal"/>
        <w:spacing w:line="276" w:lineRule="auto"/>
      </w:pPr>
      <w:r w:rsidR="00AC2379">
        <w:rPr/>
        <w:t xml:space="preserve">CONTROL - </w:t>
      </w:r>
      <w:r w:rsidR="212CAAB2">
        <w:rPr/>
        <w:t>tt:nwp:opt-835:ab:vsr:primary-vehicles:control</w:t>
      </w:r>
    </w:p>
    <w:p w:rsidRPr="0048591D" w:rsidR="002B5C97" w:rsidP="58CFDF5E" w:rsidRDefault="00AC2379" w14:paraId="43C78E7C" w14:textId="2A9B19EF">
      <w:pPr>
        <w:pStyle w:val="Normal"/>
        <w:spacing w:line="276" w:lineRule="auto"/>
      </w:pPr>
      <w:bookmarkStart w:name="_Hlk32384694" w:id="0"/>
      <w:r w:rsidR="00AC2379">
        <w:rPr/>
        <w:t xml:space="preserve">CHALLENGER </w:t>
      </w:r>
      <w:bookmarkEnd w:id="0"/>
      <w:r w:rsidR="00AC2379">
        <w:rPr/>
        <w:t xml:space="preserve">- </w:t>
      </w:r>
      <w:r w:rsidR="59BAED43">
        <w:rPr/>
        <w:t>tt:nwp:opt-835:ab:vsr:primary-vehicles:challenger</w:t>
      </w:r>
      <w:r>
        <w:br/>
      </w:r>
    </w:p>
    <w:p w:rsidR="7E291EC2" w:rsidP="58CFDF5E" w:rsidRDefault="7E291EC2" w14:paraId="349C3CFE" w14:textId="0108E263">
      <w:pPr>
        <w:pStyle w:val="Normal"/>
        <w:spacing w:after="240" w:line="276" w:lineRule="auto"/>
        <w:rPr>
          <w:b w:val="1"/>
          <w:bCs w:val="1"/>
          <w:u w:val="single"/>
        </w:rPr>
      </w:pPr>
      <w:r w:rsidRPr="58CFDF5E" w:rsidR="7E291EC2">
        <w:rPr>
          <w:b w:val="1"/>
          <w:bCs w:val="1"/>
          <w:u w:val="single"/>
        </w:rPr>
        <w:t>Hypothesis</w:t>
      </w:r>
      <w:r>
        <w:br/>
      </w:r>
      <w:r w:rsidR="4E009A1D">
        <w:rPr/>
        <w:t>By seeing the vehicles first, customers are more likely to visit the page, BnP or TDR the vehicle</w:t>
      </w:r>
    </w:p>
    <w:p w:rsidR="58CFDF5E" w:rsidP="33FA42D3" w:rsidRDefault="58CFDF5E" w14:paraId="6D673C87" w14:textId="1CB271BE">
      <w:pPr>
        <w:pStyle w:val="Normal"/>
        <w:spacing w:after="240" w:line="276" w:lineRule="auto"/>
      </w:pPr>
      <w:r w:rsidRPr="33FA42D3" w:rsidR="7E291EC2">
        <w:rPr>
          <w:b w:val="1"/>
          <w:bCs w:val="1"/>
          <w:u w:val="single"/>
        </w:rPr>
        <w:t>Test Description</w:t>
      </w:r>
      <w:r>
        <w:br/>
      </w:r>
      <w:r w:rsidR="0BB34443">
        <w:rPr>
          <w:b w:val="0"/>
          <w:bCs w:val="0"/>
          <w:u w:val="none"/>
        </w:rPr>
        <w:t xml:space="preserve">Although all these tests start with “View the CHALLENGER link”, you don’t have to </w:t>
      </w:r>
      <w:r w:rsidR="5504C604">
        <w:rPr>
          <w:b w:val="0"/>
          <w:bCs w:val="0"/>
          <w:u w:val="none"/>
        </w:rPr>
        <w:t>close</w:t>
      </w:r>
      <w:r w:rsidR="0BB34443">
        <w:rPr>
          <w:b w:val="0"/>
          <w:bCs w:val="0"/>
          <w:u w:val="none"/>
        </w:rPr>
        <w:t xml:space="preserve"> and re-open the browser. If you already have it </w:t>
      </w:r>
      <w:r w:rsidR="50CDEB22">
        <w:rPr>
          <w:b w:val="0"/>
          <w:bCs w:val="0"/>
          <w:u w:val="none"/>
        </w:rPr>
        <w:t>open,</w:t>
      </w:r>
      <w:r w:rsidR="0BB34443">
        <w:rPr>
          <w:b w:val="0"/>
          <w:bCs w:val="0"/>
          <w:u w:val="none"/>
        </w:rPr>
        <w:t xml:space="preserve"> you can skip that point.</w:t>
      </w:r>
    </w:p>
    <w:p w:rsidR="58CFDF5E" w:rsidP="33FA42D3" w:rsidRDefault="58CFDF5E" w14:paraId="40BA727C" w14:textId="10C5A83F">
      <w:pPr>
        <w:pStyle w:val="Normal"/>
        <w:spacing w:after="240" w:line="276" w:lineRule="auto"/>
      </w:pPr>
      <w:r>
        <w:br/>
      </w:r>
      <w:r w:rsidR="5DD6CC84">
        <w:rPr>
          <w:b w:val="0"/>
          <w:bCs w:val="0"/>
          <w:u w:val="none"/>
        </w:rPr>
        <w:t xml:space="preserve">ALL PAGES TEST: View the </w:t>
      </w:r>
      <w:r w:rsidR="5DD6CC84">
        <w:rPr/>
        <w:t>CHALLENGER Link</w:t>
      </w:r>
      <w:r w:rsidR="34F4F8F6">
        <w:rPr/>
        <w:t>. You can do this test on every page. At the top of the screen mouse over “GAMMA” this will open the “GAMMA” Menu</w:t>
      </w:r>
      <w:r w:rsidR="159CC2A9">
        <w:rPr/>
        <w:t xml:space="preserve"> with several sub options and </w:t>
      </w:r>
      <w:r w:rsidR="350F4978">
        <w:rPr/>
        <w:t>several</w:t>
      </w:r>
      <w:r w:rsidR="159CC2A9">
        <w:rPr/>
        <w:t xml:space="preserve"> vehicles underneath those options. Depending on the sub option chosen, different vehicles will be displayed. For this test we’re only looking at the “</w:t>
      </w:r>
      <w:proofErr w:type="spellStart"/>
      <w:r w:rsidR="159CC2A9">
        <w:rPr/>
        <w:t>Tutte</w:t>
      </w:r>
      <w:proofErr w:type="spellEnd"/>
      <w:r w:rsidR="159CC2A9">
        <w:rPr/>
        <w:t xml:space="preserve"> le </w:t>
      </w:r>
      <w:proofErr w:type="spellStart"/>
      <w:r w:rsidR="159CC2A9">
        <w:rPr/>
        <w:t>vetture</w:t>
      </w:r>
      <w:proofErr w:type="spellEnd"/>
      <w:r w:rsidR="159CC2A9">
        <w:rPr/>
        <w:t xml:space="preserve">” </w:t>
      </w:r>
      <w:r w:rsidR="09DBDA07">
        <w:rPr/>
        <w:t xml:space="preserve">sub-option. </w:t>
      </w:r>
      <w:r w:rsidR="0F35D62E">
        <w:rPr/>
        <w:t>The first three should be the “NUOVA PUMA”, “MUSTANG MACH-E" and “NUOVA KUGA”, followed by the order it’s in normally (View Control as Example), except that Puma, Mach-E and Kuga are right in the front now.</w:t>
      </w:r>
    </w:p>
    <w:p w:rsidR="58CFDF5E" w:rsidP="33FA42D3" w:rsidRDefault="58CFDF5E" w14:paraId="324692D2" w14:textId="416076FA">
      <w:pPr>
        <w:pStyle w:val="Normal"/>
        <w:spacing w:after="240" w:line="276" w:lineRule="auto"/>
      </w:pPr>
      <w:r w:rsidR="12D4A3F7">
        <w:rPr/>
        <w:t>The below image is taken from the CONTROL:</w:t>
      </w:r>
    </w:p>
    <w:p w:rsidR="58CFDF5E" w:rsidP="33FA42D3" w:rsidRDefault="58CFDF5E" w14:paraId="270B5EC5" w14:textId="70D2C05A">
      <w:pPr>
        <w:pStyle w:val="Normal"/>
        <w:spacing w:after="240" w:line="276" w:lineRule="auto"/>
      </w:pPr>
      <w:r w:rsidR="12D4A3F7">
        <w:drawing>
          <wp:inline wp14:editId="2ABCBE50" wp14:anchorId="1A830B89">
            <wp:extent cx="4572000" cy="1647825"/>
            <wp:effectExtent l="0" t="0" r="0" b="0"/>
            <wp:docPr id="666883534" name="" title=""/>
            <wp:cNvGraphicFramePr>
              <a:graphicFrameLocks noChangeAspect="1"/>
            </wp:cNvGraphicFramePr>
            <a:graphic>
              <a:graphicData uri="http://schemas.openxmlformats.org/drawingml/2006/picture">
                <pic:pic>
                  <pic:nvPicPr>
                    <pic:cNvPr id="0" name=""/>
                    <pic:cNvPicPr/>
                  </pic:nvPicPr>
                  <pic:blipFill>
                    <a:blip r:embed="Rbc73b19632ef41f7">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58CFDF5E" w:rsidP="33FA42D3" w:rsidRDefault="58CFDF5E" w14:paraId="563FD935" w14:textId="1BA90221">
      <w:pPr>
        <w:pStyle w:val="Normal"/>
        <w:spacing w:after="240" w:line="276" w:lineRule="auto"/>
      </w:pPr>
      <w:r w:rsidR="3F94A213">
        <w:rPr/>
        <w:t>The below image is taken from the CHALLENGER:</w:t>
      </w:r>
    </w:p>
    <w:p w:rsidR="58CFDF5E" w:rsidP="33FA42D3" w:rsidRDefault="58CFDF5E" w14:paraId="5044D2EF" w14:textId="4048FE6D">
      <w:pPr>
        <w:pStyle w:val="Normal"/>
        <w:spacing w:after="240" w:line="276" w:lineRule="auto"/>
      </w:pPr>
      <w:r w:rsidR="3F94A213">
        <w:drawing>
          <wp:inline wp14:editId="765B5E25" wp14:anchorId="5DB16918">
            <wp:extent cx="4572000" cy="1743075"/>
            <wp:effectExtent l="0" t="0" r="0" b="0"/>
            <wp:docPr id="1832543895" name="" title=""/>
            <wp:cNvGraphicFramePr>
              <a:graphicFrameLocks noChangeAspect="1"/>
            </wp:cNvGraphicFramePr>
            <a:graphic>
              <a:graphicData uri="http://schemas.openxmlformats.org/drawingml/2006/picture">
                <pic:pic>
                  <pic:nvPicPr>
                    <pic:cNvPr id="0" name=""/>
                    <pic:cNvPicPr/>
                  </pic:nvPicPr>
                  <pic:blipFill>
                    <a:blip r:embed="R560209f3bb7743fc">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58CFDF5E" w:rsidP="33FA42D3" w:rsidRDefault="58CFDF5E" w14:paraId="10DB39F7" w14:textId="655B5D74">
      <w:pPr>
        <w:pStyle w:val="Normal"/>
        <w:spacing w:after="240" w:line="276" w:lineRule="auto"/>
      </w:pPr>
      <w:r>
        <w:br/>
      </w:r>
    </w:p>
    <w:p w:rsidR="58CFDF5E" w:rsidRDefault="58CFDF5E" w14:paraId="2234DCB0" w14:textId="5F81F53B">
      <w:r>
        <w:br w:type="page"/>
      </w:r>
    </w:p>
    <w:p w:rsidR="58CFDF5E" w:rsidP="33FA42D3" w:rsidRDefault="58CFDF5E" w14:paraId="7E065B4E" w14:textId="1C163797">
      <w:pPr>
        <w:pStyle w:val="Normal"/>
        <w:spacing w:after="240" w:line="276" w:lineRule="auto"/>
      </w:pPr>
      <w:r w:rsidR="2C60C7E1">
        <w:rPr/>
        <w:t>HOME PAGE TEST</w:t>
      </w:r>
      <w:r w:rsidR="00AC2379">
        <w:rPr/>
        <w:t xml:space="preserve">: View the </w:t>
      </w:r>
      <w:r w:rsidR="6397F52E">
        <w:rPr/>
        <w:t xml:space="preserve">CHALLENGER </w:t>
      </w:r>
      <w:r w:rsidR="00AC2379">
        <w:rPr/>
        <w:t>link</w:t>
      </w:r>
      <w:r w:rsidR="0474264B">
        <w:rPr/>
        <w:t xml:space="preserve">. </w:t>
      </w:r>
      <w:r w:rsidR="592E6C9E">
        <w:rPr/>
        <w:t xml:space="preserve">On the home page scroll down to the heading that says “Un </w:t>
      </w:r>
      <w:proofErr w:type="spellStart"/>
      <w:r w:rsidR="592E6C9E">
        <w:rPr/>
        <w:t>veicolo</w:t>
      </w:r>
      <w:proofErr w:type="spellEnd"/>
      <w:r w:rsidR="592E6C9E">
        <w:rPr/>
        <w:t xml:space="preserve"> per </w:t>
      </w:r>
      <w:proofErr w:type="spellStart"/>
      <w:r w:rsidR="592E6C9E">
        <w:rPr/>
        <w:t>ogni</w:t>
      </w:r>
      <w:proofErr w:type="spellEnd"/>
      <w:r w:rsidR="592E6C9E">
        <w:rPr/>
        <w:t xml:space="preserve"> stile di vita”. Below it should be a container with cars</w:t>
      </w:r>
      <w:r w:rsidR="612EB739">
        <w:rPr/>
        <w:t xml:space="preserve"> with the sub option “</w:t>
      </w:r>
      <w:proofErr w:type="spellStart"/>
      <w:r w:rsidR="612EB739">
        <w:rPr/>
        <w:t>Tutte</w:t>
      </w:r>
      <w:proofErr w:type="spellEnd"/>
      <w:r w:rsidR="612EB739">
        <w:rPr/>
        <w:t xml:space="preserve"> le </w:t>
      </w:r>
      <w:proofErr w:type="spellStart"/>
      <w:r w:rsidR="612EB739">
        <w:rPr/>
        <w:t>vetture</w:t>
      </w:r>
      <w:proofErr w:type="spellEnd"/>
      <w:r w:rsidR="612EB739">
        <w:rPr/>
        <w:t>” selected</w:t>
      </w:r>
      <w:r w:rsidR="4331BF0F">
        <w:rPr/>
        <w:t>. The first three should be the “NUOVA PUMA”</w:t>
      </w:r>
      <w:r w:rsidR="2E1E9C9C">
        <w:rPr/>
        <w:t>, “MUSTANG MACH-E" and “NUOVA KUGA”</w:t>
      </w:r>
      <w:r w:rsidR="76E41021">
        <w:rPr/>
        <w:t>, followed by the order it’s in normally (View Control as Example), except that Puma, Mach-E and Kuga are right in the front now.</w:t>
      </w:r>
    </w:p>
    <w:p w:rsidR="33710995" w:rsidP="58CFDF5E" w:rsidRDefault="33710995" w14:paraId="4C35054E" w14:textId="6D264D3B">
      <w:pPr>
        <w:pStyle w:val="Normal"/>
        <w:spacing w:after="240" w:line="276" w:lineRule="auto"/>
      </w:pPr>
      <w:r w:rsidR="33710995">
        <w:rPr/>
        <w:t>The below image is taken from the CONTROL:</w:t>
      </w:r>
    </w:p>
    <w:p w:rsidR="2576E7AD" w:rsidP="58CFDF5E" w:rsidRDefault="2576E7AD" w14:paraId="3248F581" w14:textId="39115D3D">
      <w:pPr>
        <w:pStyle w:val="Normal"/>
        <w:spacing w:after="240" w:line="276" w:lineRule="auto"/>
      </w:pPr>
      <w:r w:rsidR="2576E7AD">
        <w:drawing>
          <wp:inline wp14:editId="668E09E0" wp14:anchorId="6FB91714">
            <wp:extent cx="4572000" cy="1590675"/>
            <wp:effectExtent l="0" t="0" r="0" b="0"/>
            <wp:docPr id="1111778088" name="" title=""/>
            <wp:cNvGraphicFramePr>
              <a:graphicFrameLocks noChangeAspect="1"/>
            </wp:cNvGraphicFramePr>
            <a:graphic>
              <a:graphicData uri="http://schemas.openxmlformats.org/drawingml/2006/picture">
                <pic:pic>
                  <pic:nvPicPr>
                    <pic:cNvPr id="0" name=""/>
                    <pic:cNvPicPr/>
                  </pic:nvPicPr>
                  <pic:blipFill>
                    <a:blip r:embed="R378bba74864a4f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90675"/>
                    </a:xfrm>
                    <a:prstGeom prst="rect">
                      <a:avLst/>
                    </a:prstGeom>
                  </pic:spPr>
                </pic:pic>
              </a:graphicData>
            </a:graphic>
          </wp:inline>
        </w:drawing>
      </w:r>
    </w:p>
    <w:p w:rsidR="1DB04E60" w:rsidP="58CFDF5E" w:rsidRDefault="1DB04E60" w14:paraId="1D0C57B6" w14:textId="037334E6">
      <w:pPr>
        <w:pStyle w:val="Normal"/>
        <w:spacing w:after="240" w:line="276" w:lineRule="auto"/>
      </w:pPr>
      <w:r w:rsidR="1DB04E60">
        <w:rPr/>
        <w:t>The below image is taken from the CHALLENGER:</w:t>
      </w:r>
    </w:p>
    <w:p w:rsidR="1009ECAD" w:rsidP="58CFDF5E" w:rsidRDefault="1009ECAD" w14:paraId="321F6BF5" w14:textId="528D5FF0">
      <w:pPr>
        <w:pStyle w:val="Normal"/>
        <w:spacing w:after="240" w:line="276" w:lineRule="auto"/>
      </w:pPr>
      <w:r w:rsidR="1009ECAD">
        <w:drawing>
          <wp:inline wp14:editId="6320C6B6" wp14:anchorId="62AA21A7">
            <wp:extent cx="4572000" cy="1600200"/>
            <wp:effectExtent l="0" t="0" r="0" b="0"/>
            <wp:docPr id="1596082975" name="" title=""/>
            <wp:cNvGraphicFramePr>
              <a:graphicFrameLocks noChangeAspect="1"/>
            </wp:cNvGraphicFramePr>
            <a:graphic>
              <a:graphicData uri="http://schemas.openxmlformats.org/drawingml/2006/picture">
                <pic:pic>
                  <pic:nvPicPr>
                    <pic:cNvPr id="0" name=""/>
                    <pic:cNvPicPr/>
                  </pic:nvPicPr>
                  <pic:blipFill>
                    <a:blip r:embed="R40c282331c504b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00200"/>
                    </a:xfrm>
                    <a:prstGeom prst="rect">
                      <a:avLst/>
                    </a:prstGeom>
                  </pic:spPr>
                </pic:pic>
              </a:graphicData>
            </a:graphic>
          </wp:inline>
        </w:drawing>
      </w:r>
    </w:p>
    <w:p w:rsidR="1009ECAD" w:rsidP="58CFDF5E" w:rsidRDefault="1009ECAD" w14:paraId="510428CD" w14:textId="29991604">
      <w:pPr>
        <w:pStyle w:val="Normal"/>
        <w:spacing w:after="240" w:line="276" w:lineRule="auto"/>
      </w:pPr>
      <w:r w:rsidR="1009ECAD">
        <w:rPr/>
        <w:t>As you can see when comparing the CONTROL and CHALLENGER, after the updated changes the list follows the same order as it was in CONTROL, however on the CHALLENGER the vehicle after the ECOSPORT would be the FOCUS not the NUOVA PUMA.</w:t>
      </w:r>
    </w:p>
    <w:p w:rsidR="33FA42D3" w:rsidRDefault="33FA42D3" w14:paraId="5372E200" w14:textId="1B4FBB75">
      <w:r>
        <w:br w:type="page"/>
      </w:r>
    </w:p>
    <w:p w:rsidR="53CCBA1F" w:rsidP="33FA42D3" w:rsidRDefault="53CCBA1F" w14:paraId="64612331" w14:textId="26CFEFCA">
      <w:pPr>
        <w:pStyle w:val="Normal"/>
        <w:spacing w:after="240" w:line="276" w:lineRule="auto"/>
      </w:pPr>
      <w:r w:rsidR="53CCBA1F">
        <w:rPr/>
        <w:t>SHOWROOM TEST: View the CHALLENGER link.</w:t>
      </w:r>
      <w:r w:rsidR="096A3342">
        <w:rPr/>
        <w:t xml:space="preserve"> At the top of the screen mouse over “Acquisto” then on the left select “</w:t>
      </w:r>
      <w:proofErr w:type="spellStart"/>
      <w:r w:rsidR="096A3342">
        <w:rPr/>
        <w:t>Vetture</w:t>
      </w:r>
      <w:proofErr w:type="spellEnd"/>
      <w:r w:rsidR="096A3342">
        <w:rPr/>
        <w:t>” under the “</w:t>
      </w:r>
      <w:proofErr w:type="spellStart"/>
      <w:r w:rsidR="096A3342">
        <w:rPr/>
        <w:t>Ricerca</w:t>
      </w:r>
      <w:proofErr w:type="spellEnd"/>
      <w:r w:rsidR="096A3342">
        <w:rPr/>
        <w:t>” heading.</w:t>
      </w:r>
      <w:r w:rsidR="61D021B9">
        <w:rPr/>
        <w:t xml:space="preserve"> The first three should be the “NUOVA PUMA”, “MUSTANG MACH-E" and “NUOVA KUGA”, followed by the order it’s in normally (View Control as Example), except that Puma, Mach-E and Kuga are right in the front now.</w:t>
      </w:r>
    </w:p>
    <w:p w:rsidR="61D021B9" w:rsidP="33FA42D3" w:rsidRDefault="61D021B9" w14:paraId="12CB92C8" w14:textId="2928FAEB">
      <w:pPr>
        <w:pStyle w:val="Normal"/>
        <w:spacing w:after="240" w:line="276" w:lineRule="auto"/>
      </w:pPr>
      <w:r w:rsidR="61D021B9">
        <w:rPr/>
        <w:t>The below image is taken from the CONTROL:</w:t>
      </w:r>
    </w:p>
    <w:p w:rsidR="61D021B9" w:rsidP="33FA42D3" w:rsidRDefault="61D021B9" w14:paraId="5B13467F" w14:textId="74B5AC7E">
      <w:pPr>
        <w:pStyle w:val="Normal"/>
        <w:spacing w:after="240" w:line="276" w:lineRule="auto"/>
      </w:pPr>
      <w:r w:rsidR="61D021B9">
        <w:drawing>
          <wp:inline wp14:editId="7C03DABB" wp14:anchorId="0438389C">
            <wp:extent cx="4572000" cy="2800350"/>
            <wp:effectExtent l="0" t="0" r="0" b="0"/>
            <wp:docPr id="1308914799" name="" title=""/>
            <wp:cNvGraphicFramePr>
              <a:graphicFrameLocks noChangeAspect="1"/>
            </wp:cNvGraphicFramePr>
            <a:graphic>
              <a:graphicData uri="http://schemas.openxmlformats.org/drawingml/2006/picture">
                <pic:pic>
                  <pic:nvPicPr>
                    <pic:cNvPr id="0" name=""/>
                    <pic:cNvPicPr/>
                  </pic:nvPicPr>
                  <pic:blipFill>
                    <a:blip r:embed="Rca78efddd3c44a3e">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50D3FD18" w:rsidP="33FA42D3" w:rsidRDefault="50D3FD18" w14:paraId="5826FB3E" w14:textId="77CA968C">
      <w:pPr>
        <w:pStyle w:val="Normal"/>
        <w:spacing w:after="240" w:line="276" w:lineRule="auto"/>
      </w:pPr>
      <w:r w:rsidR="50D3FD18">
        <w:rPr/>
        <w:t>The below image is taken from the CHALLENGER:</w:t>
      </w:r>
    </w:p>
    <w:p w:rsidR="50D3FD18" w:rsidP="33FA42D3" w:rsidRDefault="50D3FD18" w14:paraId="6B05ECBA" w14:textId="4CE4DE7E">
      <w:pPr>
        <w:pStyle w:val="Normal"/>
        <w:spacing w:after="240" w:line="276" w:lineRule="auto"/>
      </w:pPr>
      <w:r w:rsidR="50D3FD18">
        <w:drawing>
          <wp:inline wp14:editId="4FAD1FB1" wp14:anchorId="5D836E08">
            <wp:extent cx="4572000" cy="2867025"/>
            <wp:effectExtent l="0" t="0" r="0" b="0"/>
            <wp:docPr id="1111596008" name="" title=""/>
            <wp:cNvGraphicFramePr>
              <a:graphicFrameLocks noChangeAspect="1"/>
            </wp:cNvGraphicFramePr>
            <a:graphic>
              <a:graphicData uri="http://schemas.openxmlformats.org/drawingml/2006/picture">
                <pic:pic>
                  <pic:nvPicPr>
                    <pic:cNvPr id="0" name=""/>
                    <pic:cNvPicPr/>
                  </pic:nvPicPr>
                  <pic:blipFill>
                    <a:blip r:embed="R1ae81219da2b470a">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33FA42D3" w:rsidRDefault="33FA42D3" w14:paraId="03F53AB2" w14:textId="3ECA1596">
      <w:r>
        <w:br w:type="page"/>
      </w:r>
    </w:p>
    <w:p w:rsidR="5A607AE3" w:rsidP="33FA42D3" w:rsidRDefault="5A607AE3" w14:paraId="23A3AFAB" w14:textId="584EDF9B">
      <w:pPr>
        <w:pStyle w:val="Normal"/>
        <w:spacing w:after="240" w:line="276" w:lineRule="auto"/>
      </w:pPr>
      <w:r w:rsidR="5A607AE3">
        <w:rPr/>
        <w:t>BNP SHOWROOM TEST: View the CHALLENGER link.</w:t>
      </w:r>
      <w:r w:rsidR="6EF4D76B">
        <w:rPr/>
        <w:t xml:space="preserve"> At the top of the screen click on the “</w:t>
      </w:r>
      <w:proofErr w:type="spellStart"/>
      <w:r w:rsidR="6EF4D76B">
        <w:rPr/>
        <w:t>Configura</w:t>
      </w:r>
      <w:proofErr w:type="spellEnd"/>
      <w:r w:rsidR="6EF4D76B">
        <w:rPr/>
        <w:t>” link. It’s on the right, has a little car next to it.</w:t>
      </w:r>
      <w:r w:rsidR="5A607AE3">
        <w:rPr/>
        <w:t xml:space="preserve"> </w:t>
      </w:r>
      <w:r w:rsidR="28F49EF4">
        <w:rPr/>
        <w:t>The first two should be the “NUOVA PUMA” and “NUOVA KUGA”, followed by the order it’s in normally (View Control as Example), except that Puma and Kuga are right in the front now. This page does not feature the “MUSTANG MACH-E".</w:t>
      </w:r>
    </w:p>
    <w:p w:rsidR="28F49EF4" w:rsidP="33FA42D3" w:rsidRDefault="28F49EF4" w14:paraId="1758746D" w14:textId="026964A4">
      <w:pPr>
        <w:pStyle w:val="Normal"/>
        <w:spacing w:after="240" w:line="276" w:lineRule="auto"/>
      </w:pPr>
      <w:r w:rsidR="28F49EF4">
        <w:rPr/>
        <w:t>The below image is taken from the CONTROL:</w:t>
      </w:r>
    </w:p>
    <w:p w:rsidR="28F49EF4" w:rsidP="33FA42D3" w:rsidRDefault="28F49EF4" w14:paraId="22E63414" w14:textId="0DF2E0FB">
      <w:pPr>
        <w:pStyle w:val="Normal"/>
        <w:spacing w:after="240" w:line="276" w:lineRule="auto"/>
      </w:pPr>
      <w:r w:rsidR="28F49EF4">
        <w:drawing>
          <wp:inline wp14:editId="606B28C0" wp14:anchorId="26613D70">
            <wp:extent cx="4572000" cy="2981325"/>
            <wp:effectExtent l="0" t="0" r="0" b="0"/>
            <wp:docPr id="1702201470" name="" title=""/>
            <wp:cNvGraphicFramePr>
              <a:graphicFrameLocks noChangeAspect="1"/>
            </wp:cNvGraphicFramePr>
            <a:graphic>
              <a:graphicData uri="http://schemas.openxmlformats.org/drawingml/2006/picture">
                <pic:pic>
                  <pic:nvPicPr>
                    <pic:cNvPr id="0" name=""/>
                    <pic:cNvPicPr/>
                  </pic:nvPicPr>
                  <pic:blipFill>
                    <a:blip r:embed="R0ced3e0d7d924b50">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w:rsidR="28F49EF4" w:rsidP="33FA42D3" w:rsidRDefault="28F49EF4" w14:paraId="70BFBD5C" w14:textId="7C22C40D">
      <w:pPr>
        <w:pStyle w:val="Normal"/>
        <w:spacing w:after="240" w:line="276" w:lineRule="auto"/>
      </w:pPr>
      <w:r w:rsidR="28F49EF4">
        <w:rPr/>
        <w:t>The below image is taken from the CHALLENGER:</w:t>
      </w:r>
    </w:p>
    <w:p w:rsidR="28F49EF4" w:rsidP="33FA42D3" w:rsidRDefault="28F49EF4" w14:paraId="50701629" w14:textId="1C80E43F">
      <w:pPr>
        <w:pStyle w:val="Normal"/>
        <w:spacing w:after="240" w:line="276" w:lineRule="auto"/>
      </w:pPr>
      <w:r w:rsidR="28F49EF4">
        <w:drawing>
          <wp:inline wp14:editId="4866FB56" wp14:anchorId="61F74844">
            <wp:extent cx="4572000" cy="3038475"/>
            <wp:effectExtent l="0" t="0" r="0" b="0"/>
            <wp:docPr id="819164243" name="" title=""/>
            <wp:cNvGraphicFramePr>
              <a:graphicFrameLocks noChangeAspect="1"/>
            </wp:cNvGraphicFramePr>
            <a:graphic>
              <a:graphicData uri="http://schemas.openxmlformats.org/drawingml/2006/picture">
                <pic:pic>
                  <pic:nvPicPr>
                    <pic:cNvPr id="0" name=""/>
                    <pic:cNvPicPr/>
                  </pic:nvPicPr>
                  <pic:blipFill>
                    <a:blip r:embed="Rb15cca3e1a884164">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33FA42D3" w:rsidRDefault="33FA42D3" w14:paraId="66970776" w14:textId="709C2496">
      <w:r>
        <w:br w:type="page"/>
      </w:r>
    </w:p>
    <w:p w:rsidR="720430D0" w:rsidP="33FA42D3" w:rsidRDefault="720430D0" w14:paraId="262A35BF" w14:textId="650BE2AD">
      <w:pPr>
        <w:pStyle w:val="Normal"/>
        <w:spacing w:after="240" w:line="276" w:lineRule="auto"/>
      </w:pPr>
      <w:r w:rsidR="720430D0">
        <w:rPr/>
        <w:t xml:space="preserve">HEV LANDING PAGE TEST: </w:t>
      </w:r>
      <w:r w:rsidR="13F17C42">
        <w:rPr/>
        <w:t xml:space="preserve">View the CHALLENGER link. At the top of the screen mouse over “Acquisto” then on the left select “Veicoli </w:t>
      </w:r>
      <w:proofErr w:type="spellStart"/>
      <w:r w:rsidR="13F17C42">
        <w:rPr/>
        <w:t>Ibridi</w:t>
      </w:r>
      <w:proofErr w:type="spellEnd"/>
      <w:r w:rsidR="13F17C42">
        <w:rPr/>
        <w:t xml:space="preserve"> ed </w:t>
      </w:r>
      <w:proofErr w:type="spellStart"/>
      <w:r w:rsidR="13F17C42">
        <w:rPr/>
        <w:t>Elettrici</w:t>
      </w:r>
      <w:proofErr w:type="spellEnd"/>
      <w:r w:rsidR="13F17C42">
        <w:rPr/>
        <w:t>” under the “</w:t>
      </w:r>
      <w:proofErr w:type="spellStart"/>
      <w:r w:rsidR="13F17C42">
        <w:rPr/>
        <w:t>Ricerca</w:t>
      </w:r>
      <w:proofErr w:type="spellEnd"/>
      <w:r w:rsidR="13F17C42">
        <w:rPr/>
        <w:t xml:space="preserve">” heading. </w:t>
      </w:r>
      <w:r w:rsidR="19537EAE">
        <w:rPr/>
        <w:t xml:space="preserve">There are 2 components on this page that contains 6 cars in total. The first is underneath the </w:t>
      </w:r>
      <w:r w:rsidR="529C3F76">
        <w:rPr/>
        <w:t>“BRING ON TOMORROW” section close to the top. The second is far to the bottom after a section with information on the N</w:t>
      </w:r>
      <w:r w:rsidR="2CFA0C9B">
        <w:rPr/>
        <w:t>UOVA KUGA</w:t>
      </w:r>
      <w:r w:rsidR="529C3F76">
        <w:rPr/>
        <w:t>.</w:t>
      </w:r>
      <w:r w:rsidR="7A4537AC">
        <w:rPr/>
        <w:t xml:space="preserve"> </w:t>
      </w:r>
      <w:proofErr w:type="gramStart"/>
      <w:r w:rsidR="7A4537AC">
        <w:rPr/>
        <w:t>Both of these</w:t>
      </w:r>
      <w:proofErr w:type="gramEnd"/>
      <w:r w:rsidR="7A4537AC">
        <w:rPr/>
        <w:t xml:space="preserve"> sections should contain the following changes. </w:t>
      </w:r>
      <w:r w:rsidR="19537EAE">
        <w:rPr/>
        <w:t xml:space="preserve">The first three should be the “NUOVA PUMA”, “MUSTANG MACH-E" and “NUOVA KUGA”, followed by the order it’s in normally (View Control as Example), except that Puma, Mach-E and Kuga are right in the front now. </w:t>
      </w:r>
      <w:r>
        <w:br/>
      </w:r>
      <w:r>
        <w:br/>
      </w:r>
      <w:r w:rsidR="1F178D7F">
        <w:rPr/>
        <w:t>The below image was taken from the CONTROL:</w:t>
      </w:r>
    </w:p>
    <w:p w:rsidR="1F178D7F" w:rsidP="33FA42D3" w:rsidRDefault="1F178D7F" w14:paraId="70ACD7E4" w14:textId="3D612D10">
      <w:pPr>
        <w:pStyle w:val="Normal"/>
        <w:spacing w:after="240" w:line="276" w:lineRule="auto"/>
      </w:pPr>
      <w:r w:rsidR="1F178D7F">
        <w:drawing>
          <wp:inline wp14:editId="06FECA1D" wp14:anchorId="72855A39">
            <wp:extent cx="4572000" cy="1695450"/>
            <wp:effectExtent l="0" t="0" r="0" b="0"/>
            <wp:docPr id="200976105" name="" title=""/>
            <wp:cNvGraphicFramePr>
              <a:graphicFrameLocks noChangeAspect="1"/>
            </wp:cNvGraphicFramePr>
            <a:graphic>
              <a:graphicData uri="http://schemas.openxmlformats.org/drawingml/2006/picture">
                <pic:pic>
                  <pic:nvPicPr>
                    <pic:cNvPr id="0" name=""/>
                    <pic:cNvPicPr/>
                  </pic:nvPicPr>
                  <pic:blipFill>
                    <a:blip r:embed="R426dd1b27eb84dfe">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1F178D7F" w:rsidP="33FA42D3" w:rsidRDefault="1F178D7F" w14:paraId="3F298B8E" w14:textId="06F5578D">
      <w:pPr>
        <w:pStyle w:val="Normal"/>
        <w:spacing w:after="240" w:line="276" w:lineRule="auto"/>
      </w:pPr>
      <w:r w:rsidR="1F178D7F">
        <w:rPr/>
        <w:t>The below image was taken from the CHALLENGER:</w:t>
      </w:r>
    </w:p>
    <w:p w:rsidR="1F178D7F" w:rsidP="33FA42D3" w:rsidRDefault="1F178D7F" w14:paraId="42DC99BF" w14:textId="53C6DC0D">
      <w:pPr>
        <w:pStyle w:val="Normal"/>
        <w:spacing w:after="240" w:line="276" w:lineRule="auto"/>
      </w:pPr>
      <w:r w:rsidR="1F178D7F">
        <w:drawing>
          <wp:inline wp14:editId="3684954E" wp14:anchorId="33F0354E">
            <wp:extent cx="4572000" cy="1828800"/>
            <wp:effectExtent l="0" t="0" r="0" b="0"/>
            <wp:docPr id="1638903939" name="" title=""/>
            <wp:cNvGraphicFramePr>
              <a:graphicFrameLocks noChangeAspect="1"/>
            </wp:cNvGraphicFramePr>
            <a:graphic>
              <a:graphicData uri="http://schemas.openxmlformats.org/drawingml/2006/picture">
                <pic:pic>
                  <pic:nvPicPr>
                    <pic:cNvPr id="0" name=""/>
                    <pic:cNvPicPr/>
                  </pic:nvPicPr>
                  <pic:blipFill>
                    <a:blip r:embed="Rbdd6fef0aa7c40bb">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w:rsidRPr="000D2DD8" w:rsidR="005F5FBA" w:rsidP="612A22C3" w:rsidRDefault="7E291EC2" w14:paraId="4CD53635" w14:textId="1A93F59E">
      <w:pPr>
        <w:pStyle w:val="Normal"/>
        <w:tabs>
          <w:tab w:val="left" w:pos="0"/>
        </w:tabs>
        <w:spacing w:after="240" w:line="276" w:lineRule="auto"/>
      </w:pPr>
      <w:r>
        <w:br/>
      </w:r>
    </w:p>
    <w:p w:rsidRPr="000D2DD8" w:rsidR="005F5FBA" w:rsidP="33FA42D3" w:rsidRDefault="7E291EC2" w14:paraId="17C56983" w14:textId="4E7BD3B1">
      <w:pPr>
        <w:tabs>
          <w:tab w:val="left" w:pos="0"/>
        </w:tabs>
        <w:spacing w:after="240" w:line="276" w:lineRule="auto"/>
      </w:pPr>
      <w:r>
        <w:br w:type="page"/>
      </w:r>
    </w:p>
    <w:p w:rsidRPr="000D2DD8" w:rsidR="005F5FBA" w:rsidP="612A22C3" w:rsidRDefault="7E291EC2" w14:paraId="6B822CD9" w14:textId="195CAB39">
      <w:pPr>
        <w:pStyle w:val="Normal"/>
        <w:tabs>
          <w:tab w:val="left" w:pos="0"/>
        </w:tabs>
        <w:spacing w:after="240" w:line="276" w:lineRule="auto"/>
        <w:rPr>
          <w:b w:val="1"/>
          <w:bCs w:val="1"/>
          <w:u w:val="single"/>
        </w:rPr>
      </w:pPr>
      <w:r w:rsidRPr="33FA42D3" w:rsidR="7E291EC2">
        <w:rPr>
          <w:b w:val="1"/>
          <w:bCs w:val="1"/>
          <w:u w:val="single"/>
        </w:rPr>
        <w:t>Browser:</w:t>
      </w:r>
      <w:r w:rsidR="7E291EC2">
        <w:rPr/>
        <w:t xml:space="preserve"> </w:t>
      </w:r>
      <w:r>
        <w:br/>
      </w:r>
      <w:r w:rsidR="7E291EC2">
        <w:rPr/>
        <w:t>All</w:t>
      </w:r>
      <w:r>
        <w:br/>
      </w:r>
      <w:r>
        <w:br/>
      </w:r>
      <w:r w:rsidRPr="33FA42D3" w:rsidR="7E291EC2">
        <w:rPr>
          <w:b w:val="1"/>
          <w:bCs w:val="1"/>
          <w:u w:val="single"/>
        </w:rPr>
        <w:t>Device:</w:t>
      </w:r>
      <w:r w:rsidR="7E291EC2">
        <w:rPr/>
        <w:t xml:space="preserve"> </w:t>
      </w:r>
      <w:r>
        <w:br/>
      </w:r>
      <w:r w:rsidR="7E291EC2">
        <w:rPr/>
        <w:t>All</w:t>
      </w:r>
      <w:r>
        <w:br/>
      </w:r>
      <w:r>
        <w:br/>
      </w:r>
      <w:r w:rsidRPr="33FA42D3" w:rsidR="7E291EC2">
        <w:rPr>
          <w:b w:val="1"/>
          <w:bCs w:val="1"/>
          <w:u w:val="single"/>
        </w:rPr>
        <w:t>Audience rules:</w:t>
      </w:r>
      <w:r w:rsidR="7E291EC2">
        <w:rPr/>
        <w:t xml:space="preserve"> </w:t>
      </w:r>
      <w:r>
        <w:br/>
      </w:r>
      <w:r w:rsidRPr="33FA42D3" w:rsidR="00533E3A">
        <w:rPr>
          <w:rFonts w:ascii="Calibri" w:hAnsi="Calibri" w:eastAsia="Calibri" w:cs="Calibri"/>
        </w:rPr>
        <w:t>All traffic</w:t>
      </w:r>
      <w:r>
        <w:br/>
      </w:r>
      <w:r>
        <w:br/>
      </w:r>
    </w:p>
    <w:p w:rsidR="005F5FBA" w:rsidRDefault="6B19E8C7" w14:paraId="09DBEEBB" w14:textId="77777777">
      <w:pPr>
        <w:spacing w:line="276" w:lineRule="auto"/>
        <w:rPr>
          <w:b/>
          <w:bCs/>
          <w:color w:val="000000"/>
          <w:u w:val="single"/>
        </w:rPr>
      </w:pPr>
      <w:r w:rsidRPr="6B19E8C7">
        <w:rPr>
          <w:b/>
          <w:bCs/>
          <w:color w:val="000000" w:themeColor="text1"/>
          <w:u w:val="single"/>
        </w:rPr>
        <w:t>QA Links:</w:t>
      </w:r>
    </w:p>
    <w:p w:rsidR="6B19E8C7" w:rsidRDefault="7E291EC2" w14:paraId="243B3A41" w14:textId="4EDF28A9">
      <w:r w:rsidRPr="33FA42D3" w:rsidR="7E291EC2">
        <w:rPr>
          <w:b w:val="1"/>
          <w:bCs w:val="1"/>
        </w:rPr>
        <w:t>CONTROL:</w:t>
      </w:r>
    </w:p>
    <w:p w:rsidR="051DAFD1" w:rsidP="33FA42D3" w:rsidRDefault="051DAFD1" w14:paraId="00363BEA" w14:textId="20A7A5D4">
      <w:pPr>
        <w:pStyle w:val="Normal"/>
      </w:pPr>
      <w:hyperlink r:id="R457455c66eab48ac">
        <w:r w:rsidRPr="33FA42D3" w:rsidR="051DAFD1">
          <w:rPr>
            <w:rStyle w:val="Hyperlink"/>
            <w:rFonts w:ascii="Calibri" w:hAnsi="Calibri" w:eastAsia="Calibri" w:cs="Calibri"/>
            <w:noProof w:val="0"/>
            <w:sz w:val="24"/>
            <w:szCs w:val="24"/>
            <w:lang w:val="en-ZA"/>
          </w:rPr>
          <w:t>https://www.ford.it?at_preview_token=t4JfLovIgv7g1sRR4iZHPQ%3D%3D&amp;at_preview_index=1_1&amp;at_preview_listed_activities_only=true</w:t>
        </w:r>
      </w:hyperlink>
    </w:p>
    <w:p w:rsidR="002B5C97" w:rsidP="7E291EC2" w:rsidRDefault="002B5C97" w14:paraId="7D946785" w14:textId="77777777">
      <w:pPr>
        <w:rPr>
          <w:rFonts w:ascii="Calibri" w:hAnsi="Calibri" w:eastAsia="Calibri" w:cs="Calibri"/>
        </w:rPr>
      </w:pPr>
    </w:p>
    <w:p w:rsidR="6B19E8C7" w:rsidRDefault="00F37CAD" w14:paraId="2E902BC1" w14:textId="5693B09C">
      <w:r w:rsidRPr="33FA42D3" w:rsidR="00F37CAD">
        <w:rPr>
          <w:b w:val="1"/>
          <w:bCs w:val="1"/>
        </w:rPr>
        <w:t>CHALLENGE</w:t>
      </w:r>
      <w:r w:rsidRPr="33FA42D3" w:rsidR="00AC2379">
        <w:rPr>
          <w:b w:val="1"/>
          <w:bCs w:val="1"/>
        </w:rPr>
        <w:t>R</w:t>
      </w:r>
      <w:r w:rsidRPr="33FA42D3" w:rsidR="7E291EC2">
        <w:rPr>
          <w:b w:val="1"/>
          <w:bCs w:val="1"/>
        </w:rPr>
        <w:t>:</w:t>
      </w:r>
    </w:p>
    <w:p w:rsidR="3C99E56B" w:rsidP="33FA42D3" w:rsidRDefault="3C99E56B" w14:paraId="669F756E" w14:textId="532A704E">
      <w:pPr>
        <w:pStyle w:val="Normal"/>
      </w:pPr>
      <w:hyperlink r:id="Rca2e68775a0c44da">
        <w:r w:rsidRPr="33FA42D3" w:rsidR="3C99E56B">
          <w:rPr>
            <w:rStyle w:val="Hyperlink"/>
            <w:rFonts w:ascii="Calibri" w:hAnsi="Calibri" w:eastAsia="Calibri" w:cs="Calibri"/>
            <w:noProof w:val="0"/>
            <w:sz w:val="24"/>
            <w:szCs w:val="24"/>
            <w:lang w:val="en-ZA"/>
          </w:rPr>
          <w:t>https://www.ford.it?at_preview_token=t4JfLovIgv7g1sRR4iZHPQ%3D%3D&amp;at_preview_index=1_2&amp;at_preview_listed_activities_only=true</w:t>
        </w:r>
      </w:hyperlink>
    </w:p>
    <w:p w:rsidR="002B5C97" w:rsidP="7E291EC2" w:rsidRDefault="002B5C97" w14:paraId="7550FA8D" w14:textId="77777777">
      <w:pPr>
        <w:rPr>
          <w:rFonts w:ascii="Calibri" w:hAnsi="Calibri" w:eastAsia="Calibri" w:cs="Calibri"/>
        </w:rPr>
      </w:pPr>
    </w:p>
    <w:p w:rsidR="6B19E8C7" w:rsidP="6B19E8C7" w:rsidRDefault="6B19E8C7" w14:paraId="2B57A6D9" w14:textId="2F106DA9">
      <w:pPr>
        <w:pStyle w:val="BodyText"/>
        <w:rPr>
          <w:rStyle w:val="InternetLink"/>
        </w:rPr>
      </w:pPr>
    </w:p>
    <w:p w:rsidR="005F5FBA" w:rsidRDefault="005F5FBA" w14:paraId="0D0B940D" w14:textId="77777777">
      <w:pPr>
        <w:pStyle w:val="BodyText"/>
        <w:rPr>
          <w:rStyle w:val="InternetLink"/>
        </w:rPr>
      </w:pPr>
    </w:p>
    <w:p w:rsidR="005F5FBA" w:rsidRDefault="005F5FBA" w14:paraId="0E27B00A" w14:textId="77777777">
      <w:pPr>
        <w:pStyle w:val="BodyText"/>
        <w:rPr>
          <w:rStyle w:val="InternetLink"/>
        </w:rPr>
      </w:pPr>
    </w:p>
    <w:p w:rsidR="005F5FBA" w:rsidRDefault="005F5FBA" w14:paraId="60061E4C" w14:textId="77777777">
      <w:pPr>
        <w:spacing w:line="276" w:lineRule="auto"/>
      </w:pPr>
    </w:p>
    <w:p w:rsidR="005F5FBA" w:rsidRDefault="005F5FBA" w14:paraId="44EAFD9C" w14:textId="77777777">
      <w:pPr>
        <w:spacing w:line="276" w:lineRule="auto"/>
      </w:pPr>
    </w:p>
    <w:sectPr w:rsidR="005F5FBA">
      <w:pgSz w:w="11906" w:h="16838" w:orient="portrait"/>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6B2E"/>
    <w:multiLevelType w:val="multilevel"/>
    <w:tmpl w:val="01FC688A"/>
    <w:lvl w:ilvl="0">
      <w:start w:val="1"/>
      <w:numFmt w:val="bullet"/>
      <w:lvlText w:val=""/>
      <w:lvlJc w:val="left"/>
      <w:pPr>
        <w:tabs>
          <w:tab w:val="num" w:pos="707"/>
        </w:tabs>
        <w:ind w:left="707" w:hanging="283"/>
      </w:pPr>
      <w:rPr>
        <w:rFonts w:hint="default" w:ascii="Symbol" w:hAnsi="Symbol" w:cs="OpenSymbol"/>
      </w:rPr>
    </w:lvl>
    <w:lvl w:ilvl="1">
      <w:start w:val="1"/>
      <w:numFmt w:val="bullet"/>
      <w:lvlText w:val=""/>
      <w:lvlJc w:val="left"/>
      <w:pPr>
        <w:tabs>
          <w:tab w:val="num" w:pos="1414"/>
        </w:tabs>
        <w:ind w:left="1414" w:hanging="283"/>
      </w:pPr>
      <w:rPr>
        <w:rFonts w:hint="default" w:ascii="Symbol" w:hAnsi="Symbol" w:cs="OpenSymbol"/>
      </w:rPr>
    </w:lvl>
    <w:lvl w:ilvl="2">
      <w:start w:val="1"/>
      <w:numFmt w:val="bullet"/>
      <w:lvlText w:val=""/>
      <w:lvlJc w:val="left"/>
      <w:pPr>
        <w:tabs>
          <w:tab w:val="num" w:pos="2121"/>
        </w:tabs>
        <w:ind w:left="2121" w:hanging="283"/>
      </w:pPr>
      <w:rPr>
        <w:rFonts w:hint="default" w:ascii="Symbol" w:hAnsi="Symbol" w:cs="OpenSymbol"/>
      </w:rPr>
    </w:lvl>
    <w:lvl w:ilvl="3">
      <w:start w:val="1"/>
      <w:numFmt w:val="bullet"/>
      <w:lvlText w:val=""/>
      <w:lvlJc w:val="left"/>
      <w:pPr>
        <w:tabs>
          <w:tab w:val="num" w:pos="2828"/>
        </w:tabs>
        <w:ind w:left="2828" w:hanging="283"/>
      </w:pPr>
      <w:rPr>
        <w:rFonts w:hint="default" w:ascii="Symbol" w:hAnsi="Symbol" w:cs="OpenSymbol"/>
      </w:rPr>
    </w:lvl>
    <w:lvl w:ilvl="4">
      <w:start w:val="1"/>
      <w:numFmt w:val="bullet"/>
      <w:lvlText w:val=""/>
      <w:lvlJc w:val="left"/>
      <w:pPr>
        <w:tabs>
          <w:tab w:val="num" w:pos="3535"/>
        </w:tabs>
        <w:ind w:left="3535" w:hanging="283"/>
      </w:pPr>
      <w:rPr>
        <w:rFonts w:hint="default" w:ascii="Symbol" w:hAnsi="Symbol" w:cs="OpenSymbol"/>
      </w:rPr>
    </w:lvl>
    <w:lvl w:ilvl="5">
      <w:start w:val="1"/>
      <w:numFmt w:val="bullet"/>
      <w:lvlText w:val=""/>
      <w:lvlJc w:val="left"/>
      <w:pPr>
        <w:tabs>
          <w:tab w:val="num" w:pos="4242"/>
        </w:tabs>
        <w:ind w:left="4242" w:hanging="283"/>
      </w:pPr>
      <w:rPr>
        <w:rFonts w:hint="default" w:ascii="Symbol" w:hAnsi="Symbol" w:cs="OpenSymbol"/>
      </w:rPr>
    </w:lvl>
    <w:lvl w:ilvl="6">
      <w:start w:val="1"/>
      <w:numFmt w:val="bullet"/>
      <w:lvlText w:val=""/>
      <w:lvlJc w:val="left"/>
      <w:pPr>
        <w:tabs>
          <w:tab w:val="num" w:pos="4949"/>
        </w:tabs>
        <w:ind w:left="4949" w:hanging="283"/>
      </w:pPr>
      <w:rPr>
        <w:rFonts w:hint="default" w:ascii="Symbol" w:hAnsi="Symbol" w:cs="OpenSymbol"/>
      </w:rPr>
    </w:lvl>
    <w:lvl w:ilvl="7">
      <w:start w:val="1"/>
      <w:numFmt w:val="bullet"/>
      <w:lvlText w:val=""/>
      <w:lvlJc w:val="left"/>
      <w:pPr>
        <w:tabs>
          <w:tab w:val="num" w:pos="5656"/>
        </w:tabs>
        <w:ind w:left="5656" w:hanging="283"/>
      </w:pPr>
      <w:rPr>
        <w:rFonts w:hint="default" w:ascii="Symbol" w:hAnsi="Symbol" w:cs="OpenSymbol"/>
      </w:rPr>
    </w:lvl>
    <w:lvl w:ilvl="8">
      <w:start w:val="1"/>
      <w:numFmt w:val="bullet"/>
      <w:lvlText w:val=""/>
      <w:lvlJc w:val="left"/>
      <w:pPr>
        <w:tabs>
          <w:tab w:val="num" w:pos="6363"/>
        </w:tabs>
        <w:ind w:left="6363" w:hanging="283"/>
      </w:pPr>
      <w:rPr>
        <w:rFonts w:hint="default" w:ascii="Symbol" w:hAnsi="Symbol" w:cs="OpenSymbol"/>
      </w:rPr>
    </w:lvl>
  </w:abstractNum>
  <w:abstractNum w:abstractNumId="1" w15:restartNumberingAfterBreak="0">
    <w:nsid w:val="44AD5E12"/>
    <w:multiLevelType w:val="multilevel"/>
    <w:tmpl w:val="3BD0F35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EA42653"/>
    <w:multiLevelType w:val="hybridMultilevel"/>
    <w:tmpl w:val="D108A1D2"/>
    <w:lvl w:ilvl="0" w:tplc="8222C9E2">
      <w:start w:val="1"/>
      <w:numFmt w:val="bullet"/>
      <w:lvlText w:val=""/>
      <w:lvlJc w:val="left"/>
      <w:pPr>
        <w:ind w:left="720" w:hanging="360"/>
      </w:pPr>
      <w:rPr>
        <w:rFonts w:hint="default" w:ascii="Symbol" w:hAnsi="Symbol"/>
      </w:rPr>
    </w:lvl>
    <w:lvl w:ilvl="1" w:tplc="7C289ADA">
      <w:start w:val="1"/>
      <w:numFmt w:val="bullet"/>
      <w:lvlText w:val="o"/>
      <w:lvlJc w:val="left"/>
      <w:pPr>
        <w:ind w:left="1440" w:hanging="360"/>
      </w:pPr>
      <w:rPr>
        <w:rFonts w:hint="default" w:ascii="Courier New" w:hAnsi="Courier New"/>
      </w:rPr>
    </w:lvl>
    <w:lvl w:ilvl="2" w:tplc="0CF68450">
      <w:start w:val="1"/>
      <w:numFmt w:val="bullet"/>
      <w:lvlText w:val=""/>
      <w:lvlJc w:val="left"/>
      <w:pPr>
        <w:ind w:left="2160" w:hanging="360"/>
      </w:pPr>
      <w:rPr>
        <w:rFonts w:hint="default" w:ascii="Wingdings" w:hAnsi="Wingdings"/>
      </w:rPr>
    </w:lvl>
    <w:lvl w:ilvl="3" w:tplc="6FDA5C5A">
      <w:start w:val="1"/>
      <w:numFmt w:val="bullet"/>
      <w:lvlText w:val=""/>
      <w:lvlJc w:val="left"/>
      <w:pPr>
        <w:ind w:left="2880" w:hanging="360"/>
      </w:pPr>
      <w:rPr>
        <w:rFonts w:hint="default" w:ascii="Symbol" w:hAnsi="Symbol"/>
      </w:rPr>
    </w:lvl>
    <w:lvl w:ilvl="4" w:tplc="790ADCF6">
      <w:start w:val="1"/>
      <w:numFmt w:val="bullet"/>
      <w:lvlText w:val="o"/>
      <w:lvlJc w:val="left"/>
      <w:pPr>
        <w:ind w:left="3600" w:hanging="360"/>
      </w:pPr>
      <w:rPr>
        <w:rFonts w:hint="default" w:ascii="Courier New" w:hAnsi="Courier New"/>
      </w:rPr>
    </w:lvl>
    <w:lvl w:ilvl="5" w:tplc="69CC2A5A">
      <w:start w:val="1"/>
      <w:numFmt w:val="bullet"/>
      <w:lvlText w:val=""/>
      <w:lvlJc w:val="left"/>
      <w:pPr>
        <w:ind w:left="4320" w:hanging="360"/>
      </w:pPr>
      <w:rPr>
        <w:rFonts w:hint="default" w:ascii="Wingdings" w:hAnsi="Wingdings"/>
      </w:rPr>
    </w:lvl>
    <w:lvl w:ilvl="6" w:tplc="46A21B7A">
      <w:start w:val="1"/>
      <w:numFmt w:val="bullet"/>
      <w:lvlText w:val=""/>
      <w:lvlJc w:val="left"/>
      <w:pPr>
        <w:ind w:left="5040" w:hanging="360"/>
      </w:pPr>
      <w:rPr>
        <w:rFonts w:hint="default" w:ascii="Symbol" w:hAnsi="Symbol"/>
      </w:rPr>
    </w:lvl>
    <w:lvl w:ilvl="7" w:tplc="8E445C7C">
      <w:start w:val="1"/>
      <w:numFmt w:val="bullet"/>
      <w:lvlText w:val="o"/>
      <w:lvlJc w:val="left"/>
      <w:pPr>
        <w:ind w:left="5760" w:hanging="360"/>
      </w:pPr>
      <w:rPr>
        <w:rFonts w:hint="default" w:ascii="Courier New" w:hAnsi="Courier New"/>
      </w:rPr>
    </w:lvl>
    <w:lvl w:ilvl="8" w:tplc="6334601A">
      <w:start w:val="1"/>
      <w:numFmt w:val="bullet"/>
      <w:lvlText w:val=""/>
      <w:lvlJc w:val="left"/>
      <w:pPr>
        <w:ind w:left="6480" w:hanging="360"/>
      </w:pPr>
      <w:rPr>
        <w:rFonts w:hint="default" w:ascii="Wingdings" w:hAnsi="Wingdings"/>
      </w:rPr>
    </w:lvl>
  </w:abstractNum>
  <w:abstractNum w:abstractNumId="3" w15:restartNumberingAfterBreak="0">
    <w:nsid w:val="66F46C8E"/>
    <w:multiLevelType w:val="multilevel"/>
    <w:tmpl w:val="86805348"/>
    <w:lvl w:ilvl="0">
      <w:start w:val="1"/>
      <w:numFmt w:val="bullet"/>
      <w:lvlText w:val=""/>
      <w:lvlJc w:val="left"/>
      <w:pPr>
        <w:tabs>
          <w:tab w:val="num" w:pos="707"/>
        </w:tabs>
        <w:ind w:left="707" w:hanging="283"/>
      </w:pPr>
      <w:rPr>
        <w:rFonts w:hint="default" w:ascii="Symbol" w:hAnsi="Symbol" w:cs="OpenSymbol"/>
      </w:rPr>
    </w:lvl>
    <w:lvl w:ilvl="1">
      <w:start w:val="1"/>
      <w:numFmt w:val="bullet"/>
      <w:lvlText w:val=""/>
      <w:lvlJc w:val="left"/>
      <w:pPr>
        <w:tabs>
          <w:tab w:val="num" w:pos="1414"/>
        </w:tabs>
        <w:ind w:left="1414" w:hanging="283"/>
      </w:pPr>
      <w:rPr>
        <w:rFonts w:hint="default" w:ascii="Symbol" w:hAnsi="Symbol" w:cs="OpenSymbol"/>
      </w:rPr>
    </w:lvl>
    <w:lvl w:ilvl="2">
      <w:start w:val="1"/>
      <w:numFmt w:val="bullet"/>
      <w:lvlText w:val=""/>
      <w:lvlJc w:val="left"/>
      <w:pPr>
        <w:tabs>
          <w:tab w:val="num" w:pos="2121"/>
        </w:tabs>
        <w:ind w:left="2121" w:hanging="283"/>
      </w:pPr>
      <w:rPr>
        <w:rFonts w:hint="default" w:ascii="Symbol" w:hAnsi="Symbol" w:cs="OpenSymbol"/>
      </w:rPr>
    </w:lvl>
    <w:lvl w:ilvl="3">
      <w:start w:val="1"/>
      <w:numFmt w:val="bullet"/>
      <w:lvlText w:val=""/>
      <w:lvlJc w:val="left"/>
      <w:pPr>
        <w:tabs>
          <w:tab w:val="num" w:pos="2828"/>
        </w:tabs>
        <w:ind w:left="2828" w:hanging="283"/>
      </w:pPr>
      <w:rPr>
        <w:rFonts w:hint="default" w:ascii="Symbol" w:hAnsi="Symbol" w:cs="OpenSymbol"/>
      </w:rPr>
    </w:lvl>
    <w:lvl w:ilvl="4">
      <w:start w:val="1"/>
      <w:numFmt w:val="bullet"/>
      <w:lvlText w:val=""/>
      <w:lvlJc w:val="left"/>
      <w:pPr>
        <w:tabs>
          <w:tab w:val="num" w:pos="3535"/>
        </w:tabs>
        <w:ind w:left="3535" w:hanging="283"/>
      </w:pPr>
      <w:rPr>
        <w:rFonts w:hint="default" w:ascii="Symbol" w:hAnsi="Symbol" w:cs="OpenSymbol"/>
      </w:rPr>
    </w:lvl>
    <w:lvl w:ilvl="5">
      <w:start w:val="1"/>
      <w:numFmt w:val="bullet"/>
      <w:lvlText w:val=""/>
      <w:lvlJc w:val="left"/>
      <w:pPr>
        <w:tabs>
          <w:tab w:val="num" w:pos="4242"/>
        </w:tabs>
        <w:ind w:left="4242" w:hanging="283"/>
      </w:pPr>
      <w:rPr>
        <w:rFonts w:hint="default" w:ascii="Symbol" w:hAnsi="Symbol" w:cs="OpenSymbol"/>
      </w:rPr>
    </w:lvl>
    <w:lvl w:ilvl="6">
      <w:start w:val="1"/>
      <w:numFmt w:val="bullet"/>
      <w:lvlText w:val=""/>
      <w:lvlJc w:val="left"/>
      <w:pPr>
        <w:tabs>
          <w:tab w:val="num" w:pos="4949"/>
        </w:tabs>
        <w:ind w:left="4949" w:hanging="283"/>
      </w:pPr>
      <w:rPr>
        <w:rFonts w:hint="default" w:ascii="Symbol" w:hAnsi="Symbol" w:cs="OpenSymbol"/>
      </w:rPr>
    </w:lvl>
    <w:lvl w:ilvl="7">
      <w:start w:val="1"/>
      <w:numFmt w:val="bullet"/>
      <w:lvlText w:val=""/>
      <w:lvlJc w:val="left"/>
      <w:pPr>
        <w:tabs>
          <w:tab w:val="num" w:pos="5656"/>
        </w:tabs>
        <w:ind w:left="5656" w:hanging="283"/>
      </w:pPr>
      <w:rPr>
        <w:rFonts w:hint="default" w:ascii="Symbol" w:hAnsi="Symbol" w:cs="OpenSymbol"/>
      </w:rPr>
    </w:lvl>
    <w:lvl w:ilvl="8">
      <w:start w:val="1"/>
      <w:numFmt w:val="bullet"/>
      <w:lvlText w:val=""/>
      <w:lvlJc w:val="left"/>
      <w:pPr>
        <w:tabs>
          <w:tab w:val="num" w:pos="6363"/>
        </w:tabs>
        <w:ind w:left="6363" w:hanging="283"/>
      </w:pPr>
      <w:rPr>
        <w:rFonts w:hint="default" w:ascii="Symbol" w:hAnsi="Symbol" w:cs="OpenSymbol"/>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55C23FE"/>
    <w:rsid w:val="000D2DD8"/>
    <w:rsid w:val="001B6AD8"/>
    <w:rsid w:val="002B5C97"/>
    <w:rsid w:val="0048591D"/>
    <w:rsid w:val="004F36AE"/>
    <w:rsid w:val="00502BA9"/>
    <w:rsid w:val="00533E3A"/>
    <w:rsid w:val="005F5FBA"/>
    <w:rsid w:val="00AC2379"/>
    <w:rsid w:val="00BB55EC"/>
    <w:rsid w:val="00F37CAD"/>
    <w:rsid w:val="01344ECD"/>
    <w:rsid w:val="0243B633"/>
    <w:rsid w:val="042A818B"/>
    <w:rsid w:val="0474264B"/>
    <w:rsid w:val="051DAFD1"/>
    <w:rsid w:val="064935A2"/>
    <w:rsid w:val="06917CA8"/>
    <w:rsid w:val="091FAC3C"/>
    <w:rsid w:val="094DD273"/>
    <w:rsid w:val="096A3342"/>
    <w:rsid w:val="09A27697"/>
    <w:rsid w:val="09DBDA07"/>
    <w:rsid w:val="0B66C8B3"/>
    <w:rsid w:val="0BB34443"/>
    <w:rsid w:val="0D9615DF"/>
    <w:rsid w:val="0DAB6A64"/>
    <w:rsid w:val="0E5C7AAC"/>
    <w:rsid w:val="0EE49E1F"/>
    <w:rsid w:val="0F35D62E"/>
    <w:rsid w:val="0FA822CA"/>
    <w:rsid w:val="1009ECAD"/>
    <w:rsid w:val="107C7271"/>
    <w:rsid w:val="1116D8BC"/>
    <w:rsid w:val="11D0BC2D"/>
    <w:rsid w:val="12C3A3F4"/>
    <w:rsid w:val="12D4A3F7"/>
    <w:rsid w:val="13F17C42"/>
    <w:rsid w:val="15577187"/>
    <w:rsid w:val="159CC2A9"/>
    <w:rsid w:val="18D18135"/>
    <w:rsid w:val="19537EAE"/>
    <w:rsid w:val="1CE8A7F2"/>
    <w:rsid w:val="1D266480"/>
    <w:rsid w:val="1DB04E60"/>
    <w:rsid w:val="1E384DDD"/>
    <w:rsid w:val="1F178D7F"/>
    <w:rsid w:val="212CAAB2"/>
    <w:rsid w:val="227A7535"/>
    <w:rsid w:val="24674047"/>
    <w:rsid w:val="2576E7AD"/>
    <w:rsid w:val="26ADA8CF"/>
    <w:rsid w:val="27E341E8"/>
    <w:rsid w:val="28F49EF4"/>
    <w:rsid w:val="2C2F5072"/>
    <w:rsid w:val="2C60C7E1"/>
    <w:rsid w:val="2CFA0C9B"/>
    <w:rsid w:val="2D5FF590"/>
    <w:rsid w:val="2D965178"/>
    <w:rsid w:val="2DE6FE30"/>
    <w:rsid w:val="2E1E9C9C"/>
    <w:rsid w:val="327B6979"/>
    <w:rsid w:val="32FD13F5"/>
    <w:rsid w:val="33710995"/>
    <w:rsid w:val="33FA42D3"/>
    <w:rsid w:val="347BC760"/>
    <w:rsid w:val="34F4F8F6"/>
    <w:rsid w:val="350F4978"/>
    <w:rsid w:val="355C23FE"/>
    <w:rsid w:val="36B990F0"/>
    <w:rsid w:val="3B15CA15"/>
    <w:rsid w:val="3B2947BD"/>
    <w:rsid w:val="3C5952D6"/>
    <w:rsid w:val="3C99E56B"/>
    <w:rsid w:val="3D8283DD"/>
    <w:rsid w:val="3E1B7152"/>
    <w:rsid w:val="3EBAD688"/>
    <w:rsid w:val="3F94A213"/>
    <w:rsid w:val="42A85AF8"/>
    <w:rsid w:val="4331BF0F"/>
    <w:rsid w:val="43B2D630"/>
    <w:rsid w:val="44259D83"/>
    <w:rsid w:val="4572F95B"/>
    <w:rsid w:val="4886BE32"/>
    <w:rsid w:val="4C6A8B28"/>
    <w:rsid w:val="4E009A1D"/>
    <w:rsid w:val="4F29C761"/>
    <w:rsid w:val="50CDEB22"/>
    <w:rsid w:val="50D3FD18"/>
    <w:rsid w:val="529C3F76"/>
    <w:rsid w:val="53CCBA1F"/>
    <w:rsid w:val="53D66322"/>
    <w:rsid w:val="54D3B632"/>
    <w:rsid w:val="5504C604"/>
    <w:rsid w:val="57DEA189"/>
    <w:rsid w:val="58CFDF5E"/>
    <w:rsid w:val="58D7A08E"/>
    <w:rsid w:val="592E6C9E"/>
    <w:rsid w:val="597E9779"/>
    <w:rsid w:val="59BAED43"/>
    <w:rsid w:val="5A607AE3"/>
    <w:rsid w:val="5B918251"/>
    <w:rsid w:val="5CA07DC6"/>
    <w:rsid w:val="5DD6CC84"/>
    <w:rsid w:val="605B97C5"/>
    <w:rsid w:val="612A22C3"/>
    <w:rsid w:val="612EB739"/>
    <w:rsid w:val="61D021B9"/>
    <w:rsid w:val="6397F52E"/>
    <w:rsid w:val="656C4FBA"/>
    <w:rsid w:val="66C0DC61"/>
    <w:rsid w:val="672EFCFC"/>
    <w:rsid w:val="6AEADF50"/>
    <w:rsid w:val="6B19E8C7"/>
    <w:rsid w:val="6D256ED3"/>
    <w:rsid w:val="6D25F119"/>
    <w:rsid w:val="6EF4D76B"/>
    <w:rsid w:val="6FE441DC"/>
    <w:rsid w:val="71690446"/>
    <w:rsid w:val="71DC06CE"/>
    <w:rsid w:val="71DE1537"/>
    <w:rsid w:val="720430D0"/>
    <w:rsid w:val="72C46BBD"/>
    <w:rsid w:val="72D7D725"/>
    <w:rsid w:val="749DC154"/>
    <w:rsid w:val="766F77E1"/>
    <w:rsid w:val="76C79AC1"/>
    <w:rsid w:val="76E41021"/>
    <w:rsid w:val="77221E38"/>
    <w:rsid w:val="777CFAA9"/>
    <w:rsid w:val="7A4537AC"/>
    <w:rsid w:val="7D048862"/>
    <w:rsid w:val="7E291EC2"/>
    <w:rsid w:val="7E3051AF"/>
    <w:rsid w:val="7F13A319"/>
    <w:rsid w:val="7F9D9693"/>
  </w:rsids>
  <m:mathPr>
    <m:mathFont m:val="Cambria Math"/>
    <m:brkBin m:val="before"/>
    <m:brkBinSub m:val="--"/>
    <m:smallFrac m:val="0"/>
    <m:dispDef/>
    <m:lMargin m:val="0"/>
    <m:rMargin m:val="0"/>
    <m:defJc m:val="centerGroup"/>
    <m:wrapIndent m:val="1440"/>
    <m:intLim m:val="subSup"/>
    <m:naryLim m:val="undOvr"/>
  </m:mathPr>
  <w:themeFontLang w:val="en-Z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64C2B"/>
  <w15:docId w15:val="{59140C92-76F2-40E8-8E79-2C4BE06A0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InternetLink" w:customStyle="1">
    <w:name w:val="Internet Link"/>
    <w:basedOn w:val="DefaultParagraphFont"/>
    <w:uiPriority w:val="99"/>
    <w:unhideWhenUsed/>
    <w:rsid w:val="00D756CC"/>
    <w:rPr>
      <w:color w:val="0563C1"/>
      <w:u w:val="single"/>
    </w:rPr>
  </w:style>
  <w:style w:type="character" w:styleId="UnresolvedMention">
    <w:name w:val="Unresolved Mention"/>
    <w:basedOn w:val="DefaultParagraphFont"/>
    <w:uiPriority w:val="99"/>
    <w:semiHidden/>
    <w:unhideWhenUsed/>
    <w:qFormat/>
    <w:rsid w:val="0028067D"/>
    <w:rPr>
      <w:color w:val="605E5C"/>
      <w:shd w:val="clear" w:color="auto" w:fill="E1DFDD"/>
    </w:rPr>
  </w:style>
  <w:style w:type="character" w:styleId="FollowedHyperlink">
    <w:name w:val="FollowedHyperlink"/>
    <w:basedOn w:val="DefaultParagraphFont"/>
    <w:uiPriority w:val="99"/>
    <w:semiHidden/>
    <w:unhideWhenUsed/>
    <w:qFormat/>
    <w:rsid w:val="004849B0"/>
    <w:rPr>
      <w:color w:val="954F72" w:themeColor="followedHyperlink"/>
      <w:u w:val="single"/>
    </w:rPr>
  </w:style>
  <w:style w:type="character" w:styleId="StrongEmphasis" w:customStyle="1">
    <w:name w:val="Strong Emphasis"/>
    <w:qFormat/>
    <w:rPr>
      <w:b/>
      <w:bCs/>
    </w:rPr>
  </w:style>
  <w:style w:type="character" w:styleId="ListLabel1" w:customStyle="1">
    <w:name w:val="ListLabel 1"/>
    <w:qFormat/>
    <w:rPr>
      <w:u w:val="single"/>
    </w:rPr>
  </w:style>
  <w:style w:type="character" w:styleId="ListLabel2" w:customStyle="1">
    <w:name w:val="ListLabel 2"/>
    <w:qFormat/>
  </w:style>
  <w:style w:type="character" w:styleId="ListLabel3" w:customStyle="1">
    <w:name w:val="ListLabel 3"/>
    <w:qFormat/>
    <w:rPr>
      <w:u w:val="single"/>
    </w:rPr>
  </w:style>
  <w:style w:type="character" w:styleId="ListLabel4" w:customStyle="1">
    <w:name w:val="ListLabel 4"/>
    <w:qFormat/>
  </w:style>
  <w:style w:type="character" w:styleId="ListLabel5" w:customStyle="1">
    <w:name w:val="ListLabel 5"/>
    <w:qFormat/>
    <w:rPr>
      <w:u w:val="single"/>
    </w:rPr>
  </w:style>
  <w:style w:type="character" w:styleId="ListLabel6" w:customStyle="1">
    <w:name w:val="ListLabel 6"/>
    <w:qFormat/>
  </w:style>
  <w:style w:type="character" w:styleId="ListLabel7" w:customStyle="1">
    <w:name w:val="ListLabel 7"/>
    <w:qFormat/>
    <w:rPr>
      <w:u w:val="single"/>
    </w:rPr>
  </w:style>
  <w:style w:type="character" w:styleId="ListLabel8" w:customStyle="1">
    <w:name w:val="ListLabel 8"/>
    <w:qFormat/>
  </w:style>
  <w:style w:type="character" w:styleId="ListLabel9" w:customStyle="1">
    <w:name w:val="ListLabel 9"/>
    <w:qFormat/>
    <w:rPr>
      <w:b/>
    </w:rPr>
  </w:style>
  <w:style w:type="character" w:styleId="ListLabel10" w:customStyle="1">
    <w:name w:val="ListLabel 10"/>
    <w:qFormat/>
    <w:rPr>
      <w:u w:val="single"/>
    </w:rPr>
  </w:style>
  <w:style w:type="character" w:styleId="ListLabel11" w:customStyle="1">
    <w:name w:val="ListLabel 11"/>
    <w:qFormat/>
  </w:style>
  <w:style w:type="character" w:styleId="ListLabel12" w:customStyle="1">
    <w:name w:val="ListLabel 12"/>
    <w:qFormat/>
    <w:rPr>
      <w:b/>
      <w:color w:val="000000"/>
      <w:u w:val="none"/>
    </w:rPr>
  </w:style>
  <w:style w:type="character" w:styleId="ListLabel13" w:customStyle="1">
    <w:name w:val="ListLabel 13"/>
    <w:qFormat/>
    <w:rPr>
      <w:u w:val="single"/>
    </w:rPr>
  </w:style>
  <w:style w:type="character" w:styleId="ListLabel14" w:customStyle="1">
    <w:name w:val="ListLabel 14"/>
    <w:qFormat/>
  </w:style>
  <w:style w:type="character" w:styleId="ListLabel15" w:customStyle="1">
    <w:name w:val="ListLabel 15"/>
    <w:qFormat/>
    <w:rPr>
      <w:b/>
    </w:rPr>
  </w:style>
  <w:style w:type="character" w:styleId="ListLabel16" w:customStyle="1">
    <w:name w:val="ListLabel 16"/>
    <w:qFormat/>
    <w:rPr>
      <w:u w:val="single"/>
    </w:rPr>
  </w:style>
  <w:style w:type="character" w:styleId="ListLabel17" w:customStyle="1">
    <w:name w:val="ListLabel 17"/>
    <w:qFormat/>
    <w:rPr>
      <w:b/>
      <w:color w:val="000000"/>
      <w:u w:val="none"/>
    </w:rPr>
  </w:style>
  <w:style w:type="character" w:styleId="ListLabel18" w:customStyle="1">
    <w:name w:val="ListLabel 18"/>
    <w:qFormat/>
  </w:style>
  <w:style w:type="character" w:styleId="Bullets" w:customStyle="1">
    <w:name w:val="Bullets"/>
    <w:qFormat/>
    <w:rPr>
      <w:rFonts w:ascii="OpenSymbol" w:hAnsi="OpenSymbol" w:eastAsia="OpenSymbol" w:cs="OpenSymbol"/>
    </w:rPr>
  </w:style>
  <w:style w:type="character" w:styleId="ListLabel19" w:customStyle="1">
    <w:name w:val="ListLabel 19"/>
    <w:qFormat/>
  </w:style>
  <w:style w:type="character" w:styleId="ListLabel20" w:customStyle="1">
    <w:name w:val="ListLabel 20"/>
    <w:qFormat/>
  </w:style>
  <w:style w:type="character" w:styleId="ListLabel21" w:customStyle="1">
    <w:name w:val="ListLabel 21"/>
    <w:qFormat/>
  </w:style>
  <w:style w:type="character" w:styleId="ListLabel22" w:customStyle="1">
    <w:name w:val="ListLabel 22"/>
    <w:qFormat/>
  </w:style>
  <w:style w:type="character" w:styleId="ins" w:customStyle="1">
    <w:name w:val="ins"/>
    <w:qFormat/>
  </w:style>
  <w:style w:type="character" w:styleId="Emphasis">
    <w:name w:val="Emphasis"/>
    <w:qFormat/>
    <w:rPr>
      <w:i/>
      <w:iCs/>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styleId="Index" w:customStyle="1">
    <w:name w:val="Index"/>
    <w:basedOn w:val="Normal"/>
    <w:qFormat/>
    <w:pPr>
      <w:suppressLineNumbers/>
    </w:pPr>
    <w:rPr>
      <w:rFonts w:cs="Lohit Devanagari"/>
    </w:rPr>
  </w:style>
  <w:style w:type="paragraph" w:styleId="ListParagraph">
    <w:name w:val="List Paragraph"/>
    <w:basedOn w:val="Normal"/>
    <w:uiPriority w:val="34"/>
    <w:qFormat/>
    <w:rsid w:val="00D756CC"/>
    <w:pPr>
      <w:ind w:left="720"/>
    </w:pPr>
    <w:rPr>
      <w:rFonts w:ascii="Calibri" w:hAnsi="Calibri" w:cs="Calibri"/>
      <w:lang w:eastAsia="en-ZA"/>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hyperlink" Target="https://jira.uhub.biz/browse/GTBEMEAOPT-835" TargetMode="External" Id="Rb8c9ea678ec741d0" /><Relationship Type="http://schemas.openxmlformats.org/officeDocument/2006/relationships/hyperlink" Target="https://www.ford.it/" TargetMode="External" Id="R4be965208767450a" /><Relationship Type="http://schemas.openxmlformats.org/officeDocument/2006/relationships/image" Target="/media/image3.png" Id="Rbc73b19632ef41f7" /><Relationship Type="http://schemas.openxmlformats.org/officeDocument/2006/relationships/image" Target="/media/image4.png" Id="R560209f3bb7743fc" /><Relationship Type="http://schemas.openxmlformats.org/officeDocument/2006/relationships/image" Target="/media/image7.png" Id="R378bba74864a4f54" /><Relationship Type="http://schemas.openxmlformats.org/officeDocument/2006/relationships/image" Target="/media/image8.png" Id="R40c282331c504b36" /><Relationship Type="http://schemas.openxmlformats.org/officeDocument/2006/relationships/image" Target="/media/image9.png" Id="Rca78efddd3c44a3e" /><Relationship Type="http://schemas.openxmlformats.org/officeDocument/2006/relationships/image" Target="/media/imagea.png" Id="R1ae81219da2b470a" /><Relationship Type="http://schemas.openxmlformats.org/officeDocument/2006/relationships/image" Target="/media/imageb.png" Id="R0ced3e0d7d924b50" /><Relationship Type="http://schemas.openxmlformats.org/officeDocument/2006/relationships/image" Target="/media/imagec.png" Id="Rb15cca3e1a884164" /><Relationship Type="http://schemas.openxmlformats.org/officeDocument/2006/relationships/image" Target="/media/imaged.png" Id="R426dd1b27eb84dfe" /><Relationship Type="http://schemas.openxmlformats.org/officeDocument/2006/relationships/image" Target="/media/imagee.png" Id="Rbdd6fef0aa7c40bb" /><Relationship Type="http://schemas.openxmlformats.org/officeDocument/2006/relationships/hyperlink" Target="https://www.ford.it?at_preview_token=t4JfLovIgv7g1sRR4iZHPQ%3D%3D&amp;at_preview_index=1_1&amp;at_preview_listed_activities_only=true" TargetMode="External" Id="R457455c66eab48ac" /><Relationship Type="http://schemas.openxmlformats.org/officeDocument/2006/relationships/hyperlink" Target="https://www.ford.it?at_preview_token=t4JfLovIgv7g1sRR4iZHPQ%3D%3D&amp;at_preview_index=1_2&amp;at_preview_listed_activities_only=true" TargetMode="External" Id="Rca2e68775a0c44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Friedman, Janine</dc:creator>
  <dc:description/>
  <lastModifiedBy>Mark Ferreira</lastModifiedBy>
  <revision>11</revision>
  <dcterms:created xsi:type="dcterms:W3CDTF">2020-01-20T12:50:00.0000000Z</dcterms:created>
  <dcterms:modified xsi:type="dcterms:W3CDTF">2020-03-30T11:34:06.7185140Z</dcterms:modified>
  <dc:language>en-ZA</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