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00442" w14:textId="33184840"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Washburn University</w:t>
      </w:r>
    </w:p>
    <w:p w14:paraId="45987F04" w14:textId="064D8609" w:rsidR="00592B00" w:rsidRDefault="00592B00" w:rsidP="00592B00">
      <w:pPr>
        <w:spacing w:line="480" w:lineRule="auto"/>
        <w:jc w:val="center"/>
        <w:rPr>
          <w:rFonts w:ascii="Times New Roman" w:hAnsi="Times New Roman" w:cs="Times New Roman"/>
          <w:sz w:val="24"/>
          <w:szCs w:val="24"/>
        </w:rPr>
      </w:pPr>
    </w:p>
    <w:p w14:paraId="671BC8FB" w14:textId="2FFA2A7D" w:rsidR="00592B00" w:rsidRDefault="00592B00" w:rsidP="00592B00">
      <w:pPr>
        <w:spacing w:line="480" w:lineRule="auto"/>
        <w:jc w:val="center"/>
        <w:rPr>
          <w:rFonts w:ascii="Times New Roman" w:hAnsi="Times New Roman" w:cs="Times New Roman"/>
          <w:sz w:val="24"/>
          <w:szCs w:val="24"/>
        </w:rPr>
      </w:pPr>
    </w:p>
    <w:p w14:paraId="2B3CC711" w14:textId="55AD9FDB" w:rsidR="00592B00" w:rsidRDefault="00592B00" w:rsidP="00592B00">
      <w:pPr>
        <w:spacing w:line="480" w:lineRule="auto"/>
        <w:jc w:val="center"/>
        <w:rPr>
          <w:rFonts w:ascii="Times New Roman" w:hAnsi="Times New Roman" w:cs="Times New Roman"/>
          <w:sz w:val="24"/>
          <w:szCs w:val="24"/>
        </w:rPr>
      </w:pPr>
    </w:p>
    <w:p w14:paraId="00DA75BF" w14:textId="77777777" w:rsidR="00592B00" w:rsidRDefault="00592B00" w:rsidP="00592B00">
      <w:pPr>
        <w:spacing w:line="480" w:lineRule="auto"/>
        <w:jc w:val="center"/>
        <w:rPr>
          <w:rFonts w:ascii="Times New Roman" w:hAnsi="Times New Roman" w:cs="Times New Roman"/>
          <w:sz w:val="24"/>
          <w:szCs w:val="24"/>
        </w:rPr>
      </w:pPr>
    </w:p>
    <w:p w14:paraId="57E5123F" w14:textId="790B1125"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Predicting Stock Prices using a Recurrent Neural Network</w:t>
      </w:r>
    </w:p>
    <w:p w14:paraId="421FDF42" w14:textId="175DEB92"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and Long</w:t>
      </w:r>
      <w:r w:rsidR="000F25BD">
        <w:rPr>
          <w:rFonts w:ascii="Times New Roman" w:hAnsi="Times New Roman" w:cs="Times New Roman"/>
          <w:sz w:val="24"/>
          <w:szCs w:val="24"/>
        </w:rPr>
        <w:t xml:space="preserve"> </w:t>
      </w:r>
      <w:r>
        <w:rPr>
          <w:rFonts w:ascii="Times New Roman" w:hAnsi="Times New Roman" w:cs="Times New Roman"/>
          <w:sz w:val="24"/>
          <w:szCs w:val="24"/>
        </w:rPr>
        <w:t>Short</w:t>
      </w:r>
      <w:r w:rsidR="000F25BD">
        <w:rPr>
          <w:rFonts w:ascii="Times New Roman" w:hAnsi="Times New Roman" w:cs="Times New Roman"/>
          <w:sz w:val="24"/>
          <w:szCs w:val="24"/>
        </w:rPr>
        <w:t>-</w:t>
      </w:r>
      <w:r>
        <w:rPr>
          <w:rFonts w:ascii="Times New Roman" w:hAnsi="Times New Roman" w:cs="Times New Roman"/>
          <w:sz w:val="24"/>
          <w:szCs w:val="24"/>
        </w:rPr>
        <w:t>Term Memory cells</w:t>
      </w:r>
    </w:p>
    <w:p w14:paraId="2C19EACC" w14:textId="389DB8B8" w:rsidR="00592B00" w:rsidRDefault="00592B00" w:rsidP="00592B00">
      <w:pPr>
        <w:spacing w:line="480" w:lineRule="auto"/>
        <w:jc w:val="center"/>
        <w:rPr>
          <w:rFonts w:ascii="Times New Roman" w:hAnsi="Times New Roman" w:cs="Times New Roman"/>
          <w:sz w:val="24"/>
          <w:szCs w:val="24"/>
        </w:rPr>
      </w:pPr>
    </w:p>
    <w:p w14:paraId="15C4437D" w14:textId="255DC151" w:rsidR="00592B00" w:rsidRDefault="00592B00" w:rsidP="00592B00">
      <w:pPr>
        <w:spacing w:line="480" w:lineRule="auto"/>
        <w:jc w:val="center"/>
        <w:rPr>
          <w:rFonts w:ascii="Times New Roman" w:hAnsi="Times New Roman" w:cs="Times New Roman"/>
          <w:sz w:val="24"/>
          <w:szCs w:val="24"/>
        </w:rPr>
      </w:pPr>
    </w:p>
    <w:p w14:paraId="18CE0F07" w14:textId="342347C6" w:rsidR="00592B00" w:rsidRDefault="00592B00" w:rsidP="00592B00">
      <w:pPr>
        <w:spacing w:line="480" w:lineRule="auto"/>
        <w:jc w:val="center"/>
        <w:rPr>
          <w:rFonts w:ascii="Times New Roman" w:hAnsi="Times New Roman" w:cs="Times New Roman"/>
          <w:sz w:val="24"/>
          <w:szCs w:val="24"/>
        </w:rPr>
      </w:pPr>
    </w:p>
    <w:p w14:paraId="612B411B" w14:textId="536DA304" w:rsidR="00592B00" w:rsidRDefault="00592B00" w:rsidP="00592B00">
      <w:pPr>
        <w:spacing w:line="480" w:lineRule="auto"/>
        <w:rPr>
          <w:rFonts w:ascii="Times New Roman" w:hAnsi="Times New Roman" w:cs="Times New Roman"/>
          <w:sz w:val="24"/>
          <w:szCs w:val="24"/>
        </w:rPr>
      </w:pPr>
    </w:p>
    <w:p w14:paraId="3013B41C" w14:textId="77777777" w:rsidR="00592B00" w:rsidRDefault="00592B00" w:rsidP="00592B00">
      <w:pPr>
        <w:spacing w:line="480" w:lineRule="auto"/>
        <w:jc w:val="center"/>
        <w:rPr>
          <w:rFonts w:ascii="Times New Roman" w:hAnsi="Times New Roman" w:cs="Times New Roman"/>
          <w:sz w:val="24"/>
          <w:szCs w:val="24"/>
        </w:rPr>
      </w:pPr>
    </w:p>
    <w:p w14:paraId="356AEADD" w14:textId="1323E2AA"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Ryan Glogau</w:t>
      </w:r>
    </w:p>
    <w:p w14:paraId="62BB5791" w14:textId="18E108DB"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CM 332 – Data Mining</w:t>
      </w:r>
    </w:p>
    <w:p w14:paraId="0C1D82D8" w14:textId="187B2899"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Dr. Cecil Schmidt</w:t>
      </w:r>
    </w:p>
    <w:p w14:paraId="47D1430F" w14:textId="337831A1"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3 December 2020</w:t>
      </w:r>
    </w:p>
    <w:p w14:paraId="2514B845" w14:textId="26EDED2F" w:rsidR="00592B00" w:rsidRDefault="00592B00" w:rsidP="00592B00">
      <w:pPr>
        <w:spacing w:line="480" w:lineRule="auto"/>
        <w:jc w:val="center"/>
        <w:rPr>
          <w:rFonts w:ascii="Times New Roman" w:hAnsi="Times New Roman" w:cs="Times New Roman"/>
          <w:sz w:val="24"/>
          <w:szCs w:val="24"/>
        </w:rPr>
      </w:pPr>
    </w:p>
    <w:p w14:paraId="6F438C0F" w14:textId="77777777" w:rsidR="003E3F6F" w:rsidRDefault="003E3F6F" w:rsidP="003E3F6F">
      <w:pPr>
        <w:spacing w:line="480" w:lineRule="auto"/>
        <w:rPr>
          <w:rFonts w:ascii="Times New Roman" w:hAnsi="Times New Roman" w:cs="Times New Roman"/>
          <w:sz w:val="24"/>
          <w:szCs w:val="24"/>
        </w:rPr>
      </w:pPr>
    </w:p>
    <w:p w14:paraId="3E990E6F" w14:textId="3E08B639" w:rsidR="001F7B6B" w:rsidRDefault="00061318" w:rsidP="003E3F6F">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Predicting Stock Price</w:t>
      </w:r>
    </w:p>
    <w:p w14:paraId="759A596C" w14:textId="664BBF64" w:rsidR="001F7B6B" w:rsidRDefault="001F7B6B" w:rsidP="001F7B6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For my project, I followed a guide by “Raoul” at </w:t>
      </w:r>
      <w:hyperlink r:id="rId6" w:history="1">
        <w:r w:rsidRPr="0067393A">
          <w:rPr>
            <w:rStyle w:val="Hyperlink"/>
            <w:rFonts w:ascii="Times New Roman" w:hAnsi="Times New Roman" w:cs="Times New Roman"/>
            <w:sz w:val="24"/>
            <w:szCs w:val="24"/>
          </w:rPr>
          <w:t>https://www.kaggle.com/raoulma/ny-stock-price-prediction-rnn-lstm-gru?select=prices-split-adjusted.csv</w:t>
        </w:r>
      </w:hyperlink>
      <w:r>
        <w:rPr>
          <w:rFonts w:ascii="Times New Roman" w:hAnsi="Times New Roman" w:cs="Times New Roman"/>
          <w:sz w:val="24"/>
          <w:szCs w:val="24"/>
        </w:rPr>
        <w:t xml:space="preserve"> to implement a RNN using LSTM cells to predict stock price. Rather than using the stock data that he provided with his guide, I found my own set of US stock data from Kaggle</w:t>
      </w:r>
      <w:r w:rsidR="00F438A5">
        <w:rPr>
          <w:rFonts w:ascii="Times New Roman" w:hAnsi="Times New Roman" w:cs="Times New Roman"/>
          <w:sz w:val="24"/>
          <w:szCs w:val="24"/>
        </w:rPr>
        <w:t xml:space="preserve"> that contained hundreds of stock symbols, each with </w:t>
      </w:r>
      <w:r w:rsidR="00C46039">
        <w:rPr>
          <w:rFonts w:ascii="Times New Roman" w:hAnsi="Times New Roman" w:cs="Times New Roman"/>
          <w:sz w:val="24"/>
          <w:szCs w:val="24"/>
        </w:rPr>
        <w:t xml:space="preserve">at least 40 </w:t>
      </w:r>
      <w:r w:rsidR="0002550C">
        <w:rPr>
          <w:rFonts w:ascii="Times New Roman" w:hAnsi="Times New Roman" w:cs="Times New Roman"/>
          <w:sz w:val="24"/>
          <w:szCs w:val="24"/>
        </w:rPr>
        <w:t>days’ worth</w:t>
      </w:r>
      <w:r w:rsidR="00C46039">
        <w:rPr>
          <w:rFonts w:ascii="Times New Roman" w:hAnsi="Times New Roman" w:cs="Times New Roman"/>
          <w:sz w:val="24"/>
          <w:szCs w:val="24"/>
        </w:rPr>
        <w:t xml:space="preserve"> of historical stock price data</w:t>
      </w:r>
      <w:r>
        <w:rPr>
          <w:rFonts w:ascii="Times New Roman" w:hAnsi="Times New Roman" w:cs="Times New Roman"/>
          <w:sz w:val="24"/>
          <w:szCs w:val="24"/>
        </w:rPr>
        <w:t xml:space="preserve">. I </w:t>
      </w:r>
      <w:r w:rsidR="00611A1B">
        <w:rPr>
          <w:rFonts w:ascii="Times New Roman" w:hAnsi="Times New Roman" w:cs="Times New Roman"/>
          <w:sz w:val="24"/>
          <w:szCs w:val="24"/>
        </w:rPr>
        <w:t>chose</w:t>
      </w:r>
      <w:r>
        <w:rPr>
          <w:rFonts w:ascii="Times New Roman" w:hAnsi="Times New Roman" w:cs="Times New Roman"/>
          <w:sz w:val="24"/>
          <w:szCs w:val="24"/>
        </w:rPr>
        <w:t xml:space="preserve"> a file that </w:t>
      </w:r>
      <w:r w:rsidR="00D31D8E">
        <w:rPr>
          <w:rFonts w:ascii="Times New Roman" w:hAnsi="Times New Roman" w:cs="Times New Roman"/>
          <w:sz w:val="24"/>
          <w:szCs w:val="24"/>
        </w:rPr>
        <w:t>contained</w:t>
      </w:r>
      <w:r>
        <w:rPr>
          <w:rFonts w:ascii="Times New Roman" w:hAnsi="Times New Roman" w:cs="Times New Roman"/>
          <w:sz w:val="24"/>
          <w:szCs w:val="24"/>
        </w:rPr>
        <w:t xml:space="preserve"> GE (General Electric) </w:t>
      </w:r>
      <w:r w:rsidR="00D31D8E">
        <w:rPr>
          <w:rFonts w:ascii="Times New Roman" w:hAnsi="Times New Roman" w:cs="Times New Roman"/>
          <w:sz w:val="24"/>
          <w:szCs w:val="24"/>
        </w:rPr>
        <w:t>stock data that spans from 1/2/1962 through 11/10/2017. The file is set up i</w:t>
      </w:r>
      <w:r w:rsidR="00611A1B">
        <w:rPr>
          <w:rFonts w:ascii="Times New Roman" w:hAnsi="Times New Roman" w:cs="Times New Roman"/>
          <w:sz w:val="24"/>
          <w:szCs w:val="24"/>
        </w:rPr>
        <w:t>n</w:t>
      </w:r>
      <w:r w:rsidR="00D31D8E">
        <w:rPr>
          <w:rFonts w:ascii="Times New Roman" w:hAnsi="Times New Roman" w:cs="Times New Roman"/>
          <w:sz w:val="24"/>
          <w:szCs w:val="24"/>
        </w:rPr>
        <w:t xml:space="preserve"> the following order: Date,Open,High,Low,Close,Volume,OpenInt. Open and Close are the stocks opening and closing prices </w:t>
      </w:r>
      <w:r w:rsidR="008F5F68">
        <w:rPr>
          <w:rFonts w:ascii="Times New Roman" w:hAnsi="Times New Roman" w:cs="Times New Roman"/>
          <w:sz w:val="24"/>
          <w:szCs w:val="24"/>
        </w:rPr>
        <w:t>on that</w:t>
      </w:r>
      <w:r w:rsidR="00D31D8E">
        <w:rPr>
          <w:rFonts w:ascii="Times New Roman" w:hAnsi="Times New Roman" w:cs="Times New Roman"/>
          <w:sz w:val="24"/>
          <w:szCs w:val="24"/>
        </w:rPr>
        <w:t xml:space="preserve"> day, the High and Low are the stocks high and low prices for that day, the volume is the total number of stocks traded on that day, and the OpenInt is open interest which is the interest associated with the stock at the open of the market. </w:t>
      </w:r>
    </w:p>
    <w:p w14:paraId="104DAD75" w14:textId="3FCB4B6E" w:rsidR="00B45933" w:rsidRDefault="00D31D8E" w:rsidP="001F7B6B">
      <w:pPr>
        <w:spacing w:line="480" w:lineRule="auto"/>
        <w:rPr>
          <w:rFonts w:ascii="Times New Roman" w:hAnsi="Times New Roman" w:cs="Times New Roman"/>
          <w:sz w:val="24"/>
          <w:szCs w:val="24"/>
        </w:rPr>
      </w:pPr>
      <w:r>
        <w:rPr>
          <w:rFonts w:ascii="Times New Roman" w:hAnsi="Times New Roman" w:cs="Times New Roman"/>
          <w:sz w:val="24"/>
          <w:szCs w:val="24"/>
        </w:rPr>
        <w:tab/>
        <w:t>I implemented this project in python 3</w:t>
      </w:r>
      <w:r w:rsidR="00B114CD">
        <w:rPr>
          <w:rFonts w:ascii="Times New Roman" w:hAnsi="Times New Roman" w:cs="Times New Roman"/>
          <w:sz w:val="24"/>
          <w:szCs w:val="24"/>
        </w:rPr>
        <w:t xml:space="preserve"> and I</w:t>
      </w:r>
      <w:r>
        <w:rPr>
          <w:rFonts w:ascii="Times New Roman" w:hAnsi="Times New Roman" w:cs="Times New Roman"/>
          <w:sz w:val="24"/>
          <w:szCs w:val="24"/>
        </w:rPr>
        <w:t xml:space="preserve"> </w:t>
      </w:r>
      <w:r w:rsidR="0002550C">
        <w:rPr>
          <w:rFonts w:ascii="Times New Roman" w:hAnsi="Times New Roman" w:cs="Times New Roman"/>
          <w:sz w:val="24"/>
          <w:szCs w:val="24"/>
        </w:rPr>
        <w:t>used</w:t>
      </w:r>
      <w:r>
        <w:rPr>
          <w:rFonts w:ascii="Times New Roman" w:hAnsi="Times New Roman" w:cs="Times New Roman"/>
          <w:sz w:val="24"/>
          <w:szCs w:val="24"/>
        </w:rPr>
        <w:t xml:space="preserve"> the libraries </w:t>
      </w:r>
      <w:r w:rsidR="008C5F18">
        <w:rPr>
          <w:rFonts w:ascii="Times New Roman" w:hAnsi="Times New Roman" w:cs="Times New Roman"/>
          <w:sz w:val="24"/>
          <w:szCs w:val="24"/>
        </w:rPr>
        <w:t>NumPy</w:t>
      </w:r>
      <w:r>
        <w:rPr>
          <w:rFonts w:ascii="Times New Roman" w:hAnsi="Times New Roman" w:cs="Times New Roman"/>
          <w:sz w:val="24"/>
          <w:szCs w:val="24"/>
        </w:rPr>
        <w:t xml:space="preserve">, pandas, matplotlib, and </w:t>
      </w:r>
      <w:r w:rsidR="008C5F18">
        <w:rPr>
          <w:rFonts w:ascii="Times New Roman" w:hAnsi="Times New Roman" w:cs="Times New Roman"/>
          <w:sz w:val="24"/>
          <w:szCs w:val="24"/>
        </w:rPr>
        <w:t>TensorFlow</w:t>
      </w:r>
      <w:r>
        <w:rPr>
          <w:rFonts w:ascii="Times New Roman" w:hAnsi="Times New Roman" w:cs="Times New Roman"/>
          <w:sz w:val="24"/>
          <w:szCs w:val="24"/>
        </w:rPr>
        <w:t xml:space="preserve"> 2. </w:t>
      </w:r>
      <w:r w:rsidR="008C5F18">
        <w:rPr>
          <w:rFonts w:ascii="Times New Roman" w:hAnsi="Times New Roman" w:cs="Times New Roman"/>
          <w:sz w:val="24"/>
          <w:szCs w:val="24"/>
        </w:rPr>
        <w:t>NumPy</w:t>
      </w:r>
      <w:r>
        <w:rPr>
          <w:rFonts w:ascii="Times New Roman" w:hAnsi="Times New Roman" w:cs="Times New Roman"/>
          <w:sz w:val="24"/>
          <w:szCs w:val="24"/>
        </w:rPr>
        <w:t xml:space="preserve"> and pandas are very useful libraries that I have used in almost every project I have made in python. They both are primarily used for easy data collection, </w:t>
      </w:r>
      <w:r w:rsidR="008F5F68">
        <w:rPr>
          <w:rFonts w:ascii="Times New Roman" w:hAnsi="Times New Roman" w:cs="Times New Roman"/>
          <w:sz w:val="24"/>
          <w:szCs w:val="24"/>
        </w:rPr>
        <w:t>alteration</w:t>
      </w:r>
      <w:r>
        <w:rPr>
          <w:rFonts w:ascii="Times New Roman" w:hAnsi="Times New Roman" w:cs="Times New Roman"/>
          <w:sz w:val="24"/>
          <w:szCs w:val="24"/>
        </w:rPr>
        <w:t>, and organization. Matplotlib is used to create graphs</w:t>
      </w:r>
      <w:r w:rsidR="00482090">
        <w:rPr>
          <w:rFonts w:ascii="Times New Roman" w:hAnsi="Times New Roman" w:cs="Times New Roman"/>
          <w:sz w:val="24"/>
          <w:szCs w:val="24"/>
        </w:rPr>
        <w:t xml:space="preserve"> and for this project</w:t>
      </w:r>
      <w:r>
        <w:rPr>
          <w:rFonts w:ascii="Times New Roman" w:hAnsi="Times New Roman" w:cs="Times New Roman"/>
          <w:sz w:val="24"/>
          <w:szCs w:val="24"/>
        </w:rPr>
        <w:t xml:space="preserve"> I create</w:t>
      </w:r>
      <w:r w:rsidR="00482090">
        <w:rPr>
          <w:rFonts w:ascii="Times New Roman" w:hAnsi="Times New Roman" w:cs="Times New Roman"/>
          <w:sz w:val="24"/>
          <w:szCs w:val="24"/>
        </w:rPr>
        <w:t>d</w:t>
      </w:r>
      <w:r>
        <w:rPr>
          <w:rFonts w:ascii="Times New Roman" w:hAnsi="Times New Roman" w:cs="Times New Roman"/>
          <w:sz w:val="24"/>
          <w:szCs w:val="24"/>
        </w:rPr>
        <w:t xml:space="preserve"> a time series graph, but there are many others that you can make with this library like bar graphs, scatterplots, etc. </w:t>
      </w:r>
      <w:r w:rsidR="00EE69F9">
        <w:rPr>
          <w:rFonts w:ascii="Times New Roman" w:hAnsi="Times New Roman" w:cs="Times New Roman"/>
          <w:sz w:val="24"/>
          <w:szCs w:val="24"/>
        </w:rPr>
        <w:t>TensorFlow</w:t>
      </w:r>
      <w:r>
        <w:rPr>
          <w:rFonts w:ascii="Times New Roman" w:hAnsi="Times New Roman" w:cs="Times New Roman"/>
          <w:sz w:val="24"/>
          <w:szCs w:val="24"/>
        </w:rPr>
        <w:t xml:space="preserve"> 2 is used to implement the actual neural network itself</w:t>
      </w:r>
      <w:r w:rsidR="008F5F68">
        <w:rPr>
          <w:rFonts w:ascii="Times New Roman" w:hAnsi="Times New Roman" w:cs="Times New Roman"/>
          <w:sz w:val="24"/>
          <w:szCs w:val="24"/>
        </w:rPr>
        <w:t xml:space="preserve"> and has many other applications other than Recurrent Neural Networks.</w:t>
      </w:r>
      <w:r w:rsidR="00B45933">
        <w:rPr>
          <w:noProof/>
        </w:rPr>
        <w:lastRenderedPageBreak/>
        <w:drawing>
          <wp:inline distT="0" distB="0" distL="0" distR="0" wp14:anchorId="7D6B2BC5" wp14:editId="783425D2">
            <wp:extent cx="594360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7820"/>
                    </a:xfrm>
                    <a:prstGeom prst="rect">
                      <a:avLst/>
                    </a:prstGeom>
                  </pic:spPr>
                </pic:pic>
              </a:graphicData>
            </a:graphic>
          </wp:inline>
        </w:drawing>
      </w:r>
      <w:r w:rsidR="00B45933">
        <w:rPr>
          <w:rFonts w:ascii="Times New Roman" w:hAnsi="Times New Roman" w:cs="Times New Roman"/>
          <w:sz w:val="24"/>
          <w:szCs w:val="24"/>
        </w:rPr>
        <w:t>Figure 1.</w:t>
      </w:r>
    </w:p>
    <w:p w14:paraId="1FCF443B" w14:textId="661A1DB6" w:rsidR="00D31D8E" w:rsidRDefault="00D31D8E" w:rsidP="001F7B6B">
      <w:pPr>
        <w:spacing w:line="480" w:lineRule="auto"/>
        <w:rPr>
          <w:rFonts w:ascii="Times New Roman" w:hAnsi="Times New Roman" w:cs="Times New Roman"/>
          <w:sz w:val="24"/>
          <w:szCs w:val="24"/>
        </w:rPr>
      </w:pPr>
      <w:r>
        <w:rPr>
          <w:rFonts w:ascii="Times New Roman" w:hAnsi="Times New Roman" w:cs="Times New Roman"/>
          <w:sz w:val="24"/>
          <w:szCs w:val="24"/>
        </w:rPr>
        <w:tab/>
        <w:t>I first start the program by importing my data from a CSV and storing</w:t>
      </w:r>
      <w:r w:rsidR="001F0B5A">
        <w:rPr>
          <w:rFonts w:ascii="Times New Roman" w:hAnsi="Times New Roman" w:cs="Times New Roman"/>
          <w:sz w:val="24"/>
          <w:szCs w:val="24"/>
        </w:rPr>
        <w:t xml:space="preserve"> it</w:t>
      </w:r>
      <w:r>
        <w:rPr>
          <w:rFonts w:ascii="Times New Roman" w:hAnsi="Times New Roman" w:cs="Times New Roman"/>
          <w:sz w:val="24"/>
          <w:szCs w:val="24"/>
        </w:rPr>
        <w:t xml:space="preserve"> in a pandas data frame (which is like a fancy array and hash map put together). </w:t>
      </w:r>
      <w:r w:rsidR="00542F3E">
        <w:rPr>
          <w:rFonts w:ascii="Times New Roman" w:hAnsi="Times New Roman" w:cs="Times New Roman"/>
          <w:sz w:val="24"/>
          <w:szCs w:val="24"/>
        </w:rPr>
        <w:t>I dropped the column that contained OpenInt</w:t>
      </w:r>
      <w:r w:rsidR="00B45933">
        <w:rPr>
          <w:rFonts w:ascii="Times New Roman" w:hAnsi="Times New Roman" w:cs="Times New Roman"/>
          <w:sz w:val="24"/>
          <w:szCs w:val="24"/>
        </w:rPr>
        <w:t xml:space="preserve"> because it was all 0’s and </w:t>
      </w:r>
      <w:r w:rsidR="008C5F18">
        <w:rPr>
          <w:rFonts w:ascii="Times New Roman" w:hAnsi="Times New Roman" w:cs="Times New Roman"/>
          <w:sz w:val="24"/>
          <w:szCs w:val="24"/>
        </w:rPr>
        <w:t>won’t</w:t>
      </w:r>
      <w:r w:rsidR="00B45933">
        <w:rPr>
          <w:rFonts w:ascii="Times New Roman" w:hAnsi="Times New Roman" w:cs="Times New Roman"/>
          <w:sz w:val="24"/>
          <w:szCs w:val="24"/>
        </w:rPr>
        <w:t xml:space="preserve"> be used for this</w:t>
      </w:r>
      <w:r w:rsidR="00542F3E">
        <w:rPr>
          <w:rFonts w:ascii="Times New Roman" w:hAnsi="Times New Roman" w:cs="Times New Roman"/>
          <w:sz w:val="24"/>
          <w:szCs w:val="24"/>
        </w:rPr>
        <w:t xml:space="preserve"> and, since it isn’t helpful in this case, I dropped the volume column as well</w:t>
      </w:r>
      <w:r w:rsidR="00066BBB">
        <w:rPr>
          <w:rFonts w:ascii="Times New Roman" w:hAnsi="Times New Roman" w:cs="Times New Roman"/>
          <w:sz w:val="24"/>
          <w:szCs w:val="24"/>
        </w:rPr>
        <w:t>,</w:t>
      </w:r>
      <w:r w:rsidR="00B45933">
        <w:rPr>
          <w:rFonts w:ascii="Times New Roman" w:hAnsi="Times New Roman" w:cs="Times New Roman"/>
          <w:sz w:val="24"/>
          <w:szCs w:val="24"/>
        </w:rPr>
        <w:t xml:space="preserve"> this is all shown in figure 1</w:t>
      </w:r>
      <w:r w:rsidR="00542F3E">
        <w:rPr>
          <w:rFonts w:ascii="Times New Roman" w:hAnsi="Times New Roman" w:cs="Times New Roman"/>
          <w:sz w:val="24"/>
          <w:szCs w:val="24"/>
        </w:rPr>
        <w:t xml:space="preserve">. </w:t>
      </w:r>
      <w:r w:rsidR="00B45933">
        <w:rPr>
          <w:rFonts w:ascii="Times New Roman" w:hAnsi="Times New Roman" w:cs="Times New Roman"/>
          <w:sz w:val="24"/>
          <w:szCs w:val="24"/>
        </w:rPr>
        <w:t xml:space="preserve">I then made a copy of the dataframe and ran the original data frame through a normalization function called normalize_data() as shown in figure 2. What normalize data does, is it goes through each value in the data frame passed to it and converts the value into a new value between 0 and 1. This is crucial in </w:t>
      </w:r>
      <w:r w:rsidR="00E14DE8">
        <w:rPr>
          <w:rFonts w:ascii="Times New Roman" w:hAnsi="Times New Roman" w:cs="Times New Roman"/>
          <w:sz w:val="24"/>
          <w:szCs w:val="24"/>
        </w:rPr>
        <w:t>running</w:t>
      </w:r>
      <w:r w:rsidR="00B45933">
        <w:rPr>
          <w:rFonts w:ascii="Times New Roman" w:hAnsi="Times New Roman" w:cs="Times New Roman"/>
          <w:sz w:val="24"/>
          <w:szCs w:val="24"/>
        </w:rPr>
        <w:t xml:space="preserve"> data through any neural network. There is a library in python that automatically does this for you</w:t>
      </w:r>
      <w:r w:rsidR="00102EBB">
        <w:rPr>
          <w:rFonts w:ascii="Times New Roman" w:hAnsi="Times New Roman" w:cs="Times New Roman"/>
          <w:sz w:val="24"/>
          <w:szCs w:val="24"/>
        </w:rPr>
        <w:t xml:space="preserve"> called sklearn</w:t>
      </w:r>
      <w:r w:rsidR="00B45933">
        <w:rPr>
          <w:rFonts w:ascii="Times New Roman" w:hAnsi="Times New Roman" w:cs="Times New Roman"/>
          <w:sz w:val="24"/>
          <w:szCs w:val="24"/>
        </w:rPr>
        <w:t xml:space="preserve">, but I implemented this function before I found that out. I also looked at the documentation and my function is </w:t>
      </w:r>
      <w:r w:rsidR="00297A5F">
        <w:rPr>
          <w:rFonts w:ascii="Times New Roman" w:hAnsi="Times New Roman" w:cs="Times New Roman"/>
          <w:sz w:val="24"/>
          <w:szCs w:val="24"/>
        </w:rPr>
        <w:t xml:space="preserve">nearly </w:t>
      </w:r>
      <w:r w:rsidR="00B45933">
        <w:rPr>
          <w:rFonts w:ascii="Times New Roman" w:hAnsi="Times New Roman" w:cs="Times New Roman"/>
          <w:sz w:val="24"/>
          <w:szCs w:val="24"/>
        </w:rPr>
        <w:t xml:space="preserve">identical to the function that library </w:t>
      </w:r>
      <w:r w:rsidR="00E14DE8">
        <w:rPr>
          <w:rFonts w:ascii="Times New Roman" w:hAnsi="Times New Roman" w:cs="Times New Roman"/>
          <w:sz w:val="24"/>
          <w:szCs w:val="24"/>
        </w:rPr>
        <w:t>uses</w:t>
      </w:r>
      <w:r w:rsidR="00B45933">
        <w:rPr>
          <w:rFonts w:ascii="Times New Roman" w:hAnsi="Times New Roman" w:cs="Times New Roman"/>
          <w:sz w:val="24"/>
          <w:szCs w:val="24"/>
        </w:rPr>
        <w:t xml:space="preserve">. </w:t>
      </w:r>
    </w:p>
    <w:p w14:paraId="6CA7EB5E" w14:textId="32E24567" w:rsidR="00B45933" w:rsidRDefault="00B45933" w:rsidP="001F7B6B">
      <w:pPr>
        <w:spacing w:line="480" w:lineRule="auto"/>
        <w:rPr>
          <w:rFonts w:ascii="Times New Roman" w:hAnsi="Times New Roman" w:cs="Times New Roman"/>
          <w:sz w:val="24"/>
          <w:szCs w:val="24"/>
        </w:rPr>
      </w:pPr>
      <w:r>
        <w:rPr>
          <w:noProof/>
        </w:rPr>
        <w:lastRenderedPageBreak/>
        <w:drawing>
          <wp:inline distT="0" distB="0" distL="0" distR="0" wp14:anchorId="5E16F979" wp14:editId="326D6D33">
            <wp:extent cx="468630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300" cy="3105150"/>
                    </a:xfrm>
                    <a:prstGeom prst="rect">
                      <a:avLst/>
                    </a:prstGeom>
                  </pic:spPr>
                </pic:pic>
              </a:graphicData>
            </a:graphic>
          </wp:inline>
        </w:drawing>
      </w:r>
    </w:p>
    <w:p w14:paraId="7242FECF" w14:textId="274CFF37" w:rsidR="00B45933" w:rsidRDefault="00B45933" w:rsidP="001F7B6B">
      <w:pPr>
        <w:spacing w:line="480" w:lineRule="auto"/>
        <w:rPr>
          <w:rFonts w:ascii="Times New Roman" w:hAnsi="Times New Roman" w:cs="Times New Roman"/>
          <w:sz w:val="24"/>
          <w:szCs w:val="24"/>
        </w:rPr>
      </w:pPr>
      <w:r>
        <w:rPr>
          <w:rFonts w:ascii="Times New Roman" w:hAnsi="Times New Roman" w:cs="Times New Roman"/>
          <w:sz w:val="24"/>
          <w:szCs w:val="24"/>
        </w:rPr>
        <w:t>Figure 2.</w:t>
      </w:r>
    </w:p>
    <w:p w14:paraId="4FE7980D" w14:textId="41E5894D" w:rsidR="00066BBB" w:rsidRDefault="00066BBB" w:rsidP="001F7B6B">
      <w:pPr>
        <w:spacing w:line="480" w:lineRule="auto"/>
        <w:rPr>
          <w:rFonts w:ascii="Times New Roman" w:hAnsi="Times New Roman" w:cs="Times New Roman"/>
          <w:sz w:val="24"/>
          <w:szCs w:val="24"/>
        </w:rPr>
      </w:pPr>
      <w:r>
        <w:rPr>
          <w:rFonts w:ascii="Times New Roman" w:hAnsi="Times New Roman" w:cs="Times New Roman"/>
          <w:sz w:val="24"/>
          <w:szCs w:val="24"/>
        </w:rPr>
        <w:tab/>
        <w:t>After the data is normalized, I create the 3 different sets of data that I will be using for the neural network. I pass the normalized dataframe into the function create_sets()</w:t>
      </w:r>
      <w:r w:rsidR="00B54C21">
        <w:rPr>
          <w:rFonts w:ascii="Times New Roman" w:hAnsi="Times New Roman" w:cs="Times New Roman"/>
          <w:sz w:val="24"/>
          <w:szCs w:val="24"/>
        </w:rPr>
        <w:t xml:space="preserve"> (Figure 3)</w:t>
      </w:r>
      <w:r>
        <w:rPr>
          <w:rFonts w:ascii="Times New Roman" w:hAnsi="Times New Roman" w:cs="Times New Roman"/>
          <w:sz w:val="24"/>
          <w:szCs w:val="24"/>
        </w:rPr>
        <w:t xml:space="preserve">, which splits the dataframe into </w:t>
      </w:r>
      <w:r w:rsidR="00EA4AE9">
        <w:rPr>
          <w:rFonts w:ascii="Times New Roman" w:hAnsi="Times New Roman" w:cs="Times New Roman"/>
          <w:sz w:val="24"/>
          <w:szCs w:val="24"/>
        </w:rPr>
        <w:t xml:space="preserve">three separate dataframes: the training data, the validation data, and the test data. The data is split up based on percentage, the validation and test data need to both be of equal size while the training data is the entire dataset minus the validation and test data. For this project, I used three different splits of data: the first one where validation and test data are each 10% (20% collectively) of the data set and the training data is 80%, the second one has validation and test data each being 15% (30% collectively) and the training was 70%, and the final one has validation and test data each being 20% (40% collectively) and the training was 60%. </w:t>
      </w:r>
    </w:p>
    <w:p w14:paraId="44106821" w14:textId="0D8AEE36" w:rsidR="00EA4AE9" w:rsidRDefault="00EA4AE9" w:rsidP="001F7B6B">
      <w:pPr>
        <w:spacing w:line="480" w:lineRule="auto"/>
        <w:rPr>
          <w:rFonts w:ascii="Times New Roman" w:hAnsi="Times New Roman" w:cs="Times New Roman"/>
          <w:sz w:val="24"/>
          <w:szCs w:val="24"/>
        </w:rPr>
      </w:pPr>
      <w:r>
        <w:rPr>
          <w:noProof/>
        </w:rPr>
        <w:lastRenderedPageBreak/>
        <w:drawing>
          <wp:inline distT="0" distB="0" distL="0" distR="0" wp14:anchorId="56CAFB5D" wp14:editId="370D6689">
            <wp:extent cx="5943600" cy="3904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4615"/>
                    </a:xfrm>
                    <a:prstGeom prst="rect">
                      <a:avLst/>
                    </a:prstGeom>
                  </pic:spPr>
                </pic:pic>
              </a:graphicData>
            </a:graphic>
          </wp:inline>
        </w:drawing>
      </w:r>
    </w:p>
    <w:p w14:paraId="25E14E22" w14:textId="6EE0FA7F" w:rsidR="00EA4AE9" w:rsidRDefault="00EA4AE9" w:rsidP="001F7B6B">
      <w:pPr>
        <w:spacing w:line="480" w:lineRule="auto"/>
        <w:rPr>
          <w:rFonts w:ascii="Times New Roman" w:hAnsi="Times New Roman" w:cs="Times New Roman"/>
          <w:sz w:val="24"/>
          <w:szCs w:val="24"/>
        </w:rPr>
      </w:pPr>
      <w:r>
        <w:rPr>
          <w:rFonts w:ascii="Times New Roman" w:hAnsi="Times New Roman" w:cs="Times New Roman"/>
          <w:sz w:val="24"/>
          <w:szCs w:val="24"/>
        </w:rPr>
        <w:t>Figure 3.</w:t>
      </w:r>
    </w:p>
    <w:p w14:paraId="5A1C6B6F" w14:textId="2ED02F8B" w:rsidR="00061318" w:rsidRDefault="00CF3042" w:rsidP="00592B00">
      <w:pPr>
        <w:spacing w:line="480" w:lineRule="auto"/>
        <w:rPr>
          <w:noProof/>
        </w:rPr>
      </w:pPr>
      <w:r>
        <w:rPr>
          <w:rFonts w:ascii="Times New Roman" w:hAnsi="Times New Roman" w:cs="Times New Roman"/>
          <w:sz w:val="24"/>
          <w:szCs w:val="24"/>
        </w:rPr>
        <w:tab/>
      </w:r>
      <w:r w:rsidR="00EE69F9">
        <w:rPr>
          <w:rFonts w:ascii="Times New Roman" w:hAnsi="Times New Roman" w:cs="Times New Roman"/>
          <w:sz w:val="24"/>
          <w:szCs w:val="24"/>
        </w:rPr>
        <w:t xml:space="preserve">The next part of the project is implementing the neural network. Trying to create a neural network of any kind from scratch in python is probably really hard, but the TensorFlow library makes it easier. The first thing I did was set up the parameters that the neural network will use. This includes number of inputs, neurons, outputs, and layers which have values of 4, 200, 4, and 2, respectively. The next set of parameters are learning rate, batch size, and number of epochs. Learning rate controls how much the </w:t>
      </w:r>
      <w:r w:rsidR="00316478">
        <w:rPr>
          <w:rFonts w:ascii="Times New Roman" w:hAnsi="Times New Roman" w:cs="Times New Roman"/>
          <w:sz w:val="24"/>
          <w:szCs w:val="24"/>
        </w:rPr>
        <w:t>network</w:t>
      </w:r>
      <w:r w:rsidR="00EE69F9">
        <w:rPr>
          <w:rFonts w:ascii="Times New Roman" w:hAnsi="Times New Roman" w:cs="Times New Roman"/>
          <w:sz w:val="24"/>
          <w:szCs w:val="24"/>
        </w:rPr>
        <w:t xml:space="preserve"> changes in response to the estimated error every time that the </w:t>
      </w:r>
      <w:r w:rsidR="00316478">
        <w:rPr>
          <w:rFonts w:ascii="Times New Roman" w:hAnsi="Times New Roman" w:cs="Times New Roman"/>
          <w:sz w:val="24"/>
          <w:szCs w:val="24"/>
        </w:rPr>
        <w:t>network</w:t>
      </w:r>
      <w:r w:rsidR="00EE69F9">
        <w:rPr>
          <w:rFonts w:ascii="Times New Roman" w:hAnsi="Times New Roman" w:cs="Times New Roman"/>
          <w:sz w:val="24"/>
          <w:szCs w:val="24"/>
        </w:rPr>
        <w:t xml:space="preserve"> weights are updated. Learning rate is very important because if it is too low, the network could get stuck and if it is too high the network could learn too fast which makes inaccurate results and weights. For this purpose</w:t>
      </w:r>
      <w:r w:rsidR="00E844F7">
        <w:rPr>
          <w:rFonts w:ascii="Times New Roman" w:hAnsi="Times New Roman" w:cs="Times New Roman"/>
          <w:sz w:val="24"/>
          <w:szCs w:val="24"/>
        </w:rPr>
        <w:t>,</w:t>
      </w:r>
      <w:r w:rsidR="00EE69F9">
        <w:rPr>
          <w:rFonts w:ascii="Times New Roman" w:hAnsi="Times New Roman" w:cs="Times New Roman"/>
          <w:sz w:val="24"/>
          <w:szCs w:val="24"/>
        </w:rPr>
        <w:t xml:space="preserve"> I didn’t change the value that I found in the guide which was 0.001. Batch size and number of epochs are the two variables that I tweaked </w:t>
      </w:r>
      <w:r w:rsidR="00EE69F9">
        <w:rPr>
          <w:rFonts w:ascii="Times New Roman" w:hAnsi="Times New Roman" w:cs="Times New Roman"/>
          <w:sz w:val="24"/>
          <w:szCs w:val="24"/>
        </w:rPr>
        <w:lastRenderedPageBreak/>
        <w:t>to see if I could generate more accurate results for each</w:t>
      </w:r>
      <w:r w:rsidR="00061318">
        <w:rPr>
          <w:rFonts w:ascii="Times New Roman" w:hAnsi="Times New Roman" w:cs="Times New Roman"/>
          <w:sz w:val="24"/>
          <w:szCs w:val="24"/>
        </w:rPr>
        <w:t xml:space="preserve"> model (by model I mean the split of training, validation, and test sets which I mentioned earlier).</w:t>
      </w:r>
      <w:r w:rsidR="00061318">
        <w:rPr>
          <w:rFonts w:ascii="Times New Roman" w:hAnsi="Times New Roman" w:cs="Times New Roman"/>
          <w:sz w:val="24"/>
          <w:szCs w:val="24"/>
        </w:rPr>
        <w:tab/>
      </w:r>
    </w:p>
    <w:p w14:paraId="273EECB0" w14:textId="6CB073EA" w:rsidR="00061318" w:rsidRDefault="00061318" w:rsidP="00592B00">
      <w:pPr>
        <w:spacing w:line="480" w:lineRule="auto"/>
        <w:rPr>
          <w:rFonts w:ascii="Times New Roman" w:hAnsi="Times New Roman" w:cs="Times New Roman"/>
          <w:sz w:val="24"/>
          <w:szCs w:val="24"/>
        </w:rPr>
      </w:pPr>
      <w:r>
        <w:rPr>
          <w:noProof/>
        </w:rPr>
        <w:drawing>
          <wp:inline distT="0" distB="0" distL="0" distR="0" wp14:anchorId="5F4DFD7B" wp14:editId="33A4D047">
            <wp:extent cx="5943600" cy="3437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7255"/>
                    </a:xfrm>
                    <a:prstGeom prst="rect">
                      <a:avLst/>
                    </a:prstGeom>
                  </pic:spPr>
                </pic:pic>
              </a:graphicData>
            </a:graphic>
          </wp:inline>
        </w:drawing>
      </w:r>
    </w:p>
    <w:p w14:paraId="485BB78B" w14:textId="009DE55C" w:rsidR="00206685" w:rsidRDefault="00206685" w:rsidP="00592B00">
      <w:pPr>
        <w:spacing w:line="480" w:lineRule="auto"/>
        <w:rPr>
          <w:rFonts w:ascii="Times New Roman" w:hAnsi="Times New Roman" w:cs="Times New Roman"/>
          <w:sz w:val="24"/>
          <w:szCs w:val="24"/>
        </w:rPr>
      </w:pPr>
      <w:r>
        <w:rPr>
          <w:rFonts w:ascii="Times New Roman" w:hAnsi="Times New Roman" w:cs="Times New Roman"/>
          <w:sz w:val="24"/>
          <w:szCs w:val="24"/>
        </w:rPr>
        <w:t>Figure 4.</w:t>
      </w:r>
    </w:p>
    <w:p w14:paraId="6E839C87" w14:textId="237012DE" w:rsidR="00592B00" w:rsidRDefault="00206685" w:rsidP="00206685">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4 shows</w:t>
      </w:r>
      <w:r w:rsidR="00061318">
        <w:rPr>
          <w:rFonts w:ascii="Times New Roman" w:hAnsi="Times New Roman" w:cs="Times New Roman"/>
          <w:sz w:val="24"/>
          <w:szCs w:val="24"/>
        </w:rPr>
        <w:t xml:space="preserve"> all the code required to create and run the neural network. Starting at </w:t>
      </w:r>
      <w:r w:rsidR="006B7A44">
        <w:rPr>
          <w:rFonts w:ascii="Times New Roman" w:hAnsi="Times New Roman" w:cs="Times New Roman"/>
          <w:sz w:val="24"/>
          <w:szCs w:val="24"/>
        </w:rPr>
        <w:t>line 176</w:t>
      </w:r>
      <w:r w:rsidR="00061318">
        <w:rPr>
          <w:rFonts w:ascii="Times New Roman" w:hAnsi="Times New Roman" w:cs="Times New Roman"/>
          <w:sz w:val="24"/>
          <w:szCs w:val="24"/>
        </w:rPr>
        <w:t>, X and Y are placeholder</w:t>
      </w:r>
      <w:r w:rsidR="003327F3">
        <w:rPr>
          <w:rFonts w:ascii="Times New Roman" w:hAnsi="Times New Roman" w:cs="Times New Roman"/>
          <w:sz w:val="24"/>
          <w:szCs w:val="24"/>
        </w:rPr>
        <w:t xml:space="preserve"> variables</w:t>
      </w:r>
      <w:r w:rsidR="00061318">
        <w:rPr>
          <w:rFonts w:ascii="Times New Roman" w:hAnsi="Times New Roman" w:cs="Times New Roman"/>
          <w:sz w:val="24"/>
          <w:szCs w:val="24"/>
        </w:rPr>
        <w:t xml:space="preserve"> that get allocated into memory but don’t have any current values. They get their values when feed_dict is called on lines </w:t>
      </w:r>
      <w:r w:rsidR="006B7A44">
        <w:rPr>
          <w:rFonts w:ascii="Times New Roman" w:hAnsi="Times New Roman" w:cs="Times New Roman"/>
          <w:sz w:val="24"/>
          <w:szCs w:val="24"/>
        </w:rPr>
        <w:t xml:space="preserve">201, 203, 204, and 209-211. </w:t>
      </w:r>
      <w:r w:rsidR="003B40F3">
        <w:rPr>
          <w:rFonts w:ascii="Times New Roman" w:hAnsi="Times New Roman" w:cs="Times New Roman"/>
          <w:sz w:val="24"/>
          <w:szCs w:val="24"/>
        </w:rPr>
        <w:t xml:space="preserve">On line 179, I declare what type of </w:t>
      </w:r>
      <w:r w:rsidR="0091395A">
        <w:rPr>
          <w:rFonts w:ascii="Times New Roman" w:hAnsi="Times New Roman" w:cs="Times New Roman"/>
          <w:sz w:val="24"/>
          <w:szCs w:val="24"/>
        </w:rPr>
        <w:t>cell</w:t>
      </w:r>
      <w:r w:rsidR="003B40F3">
        <w:rPr>
          <w:rFonts w:ascii="Times New Roman" w:hAnsi="Times New Roman" w:cs="Times New Roman"/>
          <w:sz w:val="24"/>
          <w:szCs w:val="24"/>
        </w:rPr>
        <w:t xml:space="preserve"> this RNN will use, for this project I used LSTM (Long Short-Term Memory) cells, but there are other options like a basic RNN cell, a LSTM cell with peephole connections, or a GRU (Gated Recurrent Unit). On line 182, I create the RNN cell out of the LSTM cell “layers” declared above it and then create the actual RNN on line 183 out of the RNN cell. </w:t>
      </w:r>
      <w:r w:rsidR="00976E3B">
        <w:rPr>
          <w:rFonts w:ascii="Times New Roman" w:hAnsi="Times New Roman" w:cs="Times New Roman"/>
          <w:sz w:val="24"/>
          <w:szCs w:val="24"/>
        </w:rPr>
        <w:t xml:space="preserve">Lines 185-188 </w:t>
      </w:r>
      <w:r w:rsidR="0091395A">
        <w:rPr>
          <w:rFonts w:ascii="Times New Roman" w:hAnsi="Times New Roman" w:cs="Times New Roman"/>
          <w:sz w:val="24"/>
          <w:szCs w:val="24"/>
        </w:rPr>
        <w:t xml:space="preserve">format the output of the network using multiple instances of the reshape(x, y) method which changes a given tensor, </w:t>
      </w:r>
      <w:r w:rsidR="0091395A">
        <w:rPr>
          <w:rFonts w:ascii="Times New Roman" w:hAnsi="Times New Roman" w:cs="Times New Roman"/>
          <w:i/>
          <w:iCs/>
          <w:sz w:val="24"/>
          <w:szCs w:val="24"/>
        </w:rPr>
        <w:t>x</w:t>
      </w:r>
      <w:r w:rsidR="0091395A">
        <w:rPr>
          <w:rFonts w:ascii="Times New Roman" w:hAnsi="Times New Roman" w:cs="Times New Roman"/>
          <w:sz w:val="24"/>
          <w:szCs w:val="24"/>
        </w:rPr>
        <w:t xml:space="preserve">, into the given format, </w:t>
      </w:r>
      <w:r w:rsidR="0091395A">
        <w:rPr>
          <w:rFonts w:ascii="Times New Roman" w:hAnsi="Times New Roman" w:cs="Times New Roman"/>
          <w:i/>
          <w:iCs/>
          <w:sz w:val="24"/>
          <w:szCs w:val="24"/>
        </w:rPr>
        <w:t>y</w:t>
      </w:r>
      <w:r w:rsidR="0091395A">
        <w:rPr>
          <w:rFonts w:ascii="Times New Roman" w:hAnsi="Times New Roman" w:cs="Times New Roman"/>
          <w:sz w:val="24"/>
          <w:szCs w:val="24"/>
        </w:rPr>
        <w:t xml:space="preserve">. Loss, optimizer, </w:t>
      </w:r>
      <w:r w:rsidR="0091395A">
        <w:rPr>
          <w:rFonts w:ascii="Times New Roman" w:hAnsi="Times New Roman" w:cs="Times New Roman"/>
          <w:sz w:val="24"/>
          <w:szCs w:val="24"/>
        </w:rPr>
        <w:lastRenderedPageBreak/>
        <w:t xml:space="preserve">and training_op are all variables used in the network that optimize the output of the network according to a given “optimizer”. The loop that starts on line 199 is where the actual calculations are being done. Starting with </w:t>
      </w:r>
      <w:r w:rsidR="00A77BF4">
        <w:rPr>
          <w:rFonts w:ascii="Times New Roman" w:hAnsi="Times New Roman" w:cs="Times New Roman"/>
          <w:sz w:val="24"/>
          <w:szCs w:val="24"/>
        </w:rPr>
        <w:t>“</w:t>
      </w:r>
      <w:r w:rsidR="0091395A">
        <w:rPr>
          <w:rFonts w:ascii="Times New Roman" w:hAnsi="Times New Roman" w:cs="Times New Roman"/>
          <w:sz w:val="24"/>
          <w:szCs w:val="24"/>
        </w:rPr>
        <w:t>for each iteration in range</w:t>
      </w:r>
      <w:r w:rsidR="00A77BF4">
        <w:rPr>
          <w:rFonts w:ascii="Times New Roman" w:hAnsi="Times New Roman" w:cs="Times New Roman"/>
          <w:sz w:val="24"/>
          <w:szCs w:val="24"/>
        </w:rPr>
        <w:t>”</w:t>
      </w:r>
      <w:r w:rsidR="0091395A">
        <w:rPr>
          <w:rFonts w:ascii="Times New Roman" w:hAnsi="Times New Roman" w:cs="Times New Roman"/>
          <w:sz w:val="24"/>
          <w:szCs w:val="24"/>
        </w:rPr>
        <w:t xml:space="preserve">, it runs through the RNN with sess.run(). It then calculates mean </w:t>
      </w:r>
      <w:r w:rsidR="004D1ABC">
        <w:rPr>
          <w:rFonts w:ascii="Times New Roman" w:hAnsi="Times New Roman" w:cs="Times New Roman"/>
          <w:sz w:val="24"/>
          <w:szCs w:val="24"/>
        </w:rPr>
        <w:t>squared</w:t>
      </w:r>
      <w:r w:rsidR="0091395A">
        <w:rPr>
          <w:rFonts w:ascii="Times New Roman" w:hAnsi="Times New Roman" w:cs="Times New Roman"/>
          <w:sz w:val="24"/>
          <w:szCs w:val="24"/>
        </w:rPr>
        <w:t xml:space="preserve"> error of both the training and validation set, and then runs again for however many epochs you tell it to run through. </w:t>
      </w:r>
    </w:p>
    <w:p w14:paraId="181095C1" w14:textId="52418931" w:rsidR="0091395A" w:rsidRDefault="0091395A" w:rsidP="0091395A">
      <w:pPr>
        <w:spacing w:line="480" w:lineRule="auto"/>
        <w:jc w:val="center"/>
        <w:rPr>
          <w:rFonts w:ascii="Times New Roman" w:hAnsi="Times New Roman" w:cs="Times New Roman"/>
          <w:sz w:val="24"/>
          <w:szCs w:val="24"/>
        </w:rPr>
      </w:pPr>
      <w:r>
        <w:rPr>
          <w:rFonts w:ascii="Times New Roman" w:hAnsi="Times New Roman" w:cs="Times New Roman"/>
          <w:sz w:val="24"/>
          <w:szCs w:val="24"/>
        </w:rPr>
        <w:t>Output</w:t>
      </w:r>
    </w:p>
    <w:p w14:paraId="75C4659D" w14:textId="6B1AD593" w:rsidR="00206685" w:rsidRDefault="00206685" w:rsidP="00206685">
      <w:pPr>
        <w:spacing w:line="480" w:lineRule="auto"/>
        <w:rPr>
          <w:rFonts w:ascii="Times New Roman" w:hAnsi="Times New Roman" w:cs="Times New Roman"/>
          <w:sz w:val="24"/>
          <w:szCs w:val="24"/>
        </w:rPr>
      </w:pPr>
      <w:r>
        <w:rPr>
          <w:rFonts w:ascii="Times New Roman" w:hAnsi="Times New Roman" w:cs="Times New Roman"/>
          <w:sz w:val="24"/>
          <w:szCs w:val="24"/>
        </w:rPr>
        <w:tab/>
        <w:t>After the network has fully ran through however many epochs you tell it to, it generates a graph</w:t>
      </w:r>
      <w:r w:rsidR="00A55DA3">
        <w:rPr>
          <w:rFonts w:ascii="Times New Roman" w:hAnsi="Times New Roman" w:cs="Times New Roman"/>
          <w:sz w:val="24"/>
          <w:szCs w:val="24"/>
        </w:rPr>
        <w:t xml:space="preserve"> (Figure 5)</w:t>
      </w:r>
      <w:r>
        <w:rPr>
          <w:rFonts w:ascii="Times New Roman" w:hAnsi="Times New Roman" w:cs="Times New Roman"/>
          <w:sz w:val="24"/>
          <w:szCs w:val="24"/>
        </w:rPr>
        <w:t xml:space="preserve"> using matplotlib</w:t>
      </w:r>
      <w:r w:rsidR="00A55DA3">
        <w:rPr>
          <w:rFonts w:ascii="Times New Roman" w:hAnsi="Times New Roman" w:cs="Times New Roman"/>
          <w:sz w:val="24"/>
          <w:szCs w:val="24"/>
        </w:rPr>
        <w:t>. You can interact with either plot (this is comprised of two subplots</w:t>
      </w:r>
      <w:r w:rsidR="00D708F8">
        <w:rPr>
          <w:rFonts w:ascii="Times New Roman" w:hAnsi="Times New Roman" w:cs="Times New Roman"/>
          <w:sz w:val="24"/>
          <w:szCs w:val="24"/>
        </w:rPr>
        <w:t>, one</w:t>
      </w:r>
      <w:r w:rsidR="00776436">
        <w:rPr>
          <w:rFonts w:ascii="Times New Roman" w:hAnsi="Times New Roman" w:cs="Times New Roman"/>
          <w:sz w:val="24"/>
          <w:szCs w:val="24"/>
        </w:rPr>
        <w:t xml:space="preserve"> that shows the entire dataset and one that shows just the test predictions</w:t>
      </w:r>
      <w:r w:rsidR="00A55DA3">
        <w:rPr>
          <w:rFonts w:ascii="Times New Roman" w:hAnsi="Times New Roman" w:cs="Times New Roman"/>
          <w:sz w:val="24"/>
          <w:szCs w:val="24"/>
        </w:rPr>
        <w:t xml:space="preserve">) by zooming in or out </w:t>
      </w:r>
      <w:r w:rsidR="0011484B">
        <w:rPr>
          <w:rFonts w:ascii="Times New Roman" w:hAnsi="Times New Roman" w:cs="Times New Roman"/>
          <w:sz w:val="24"/>
          <w:szCs w:val="24"/>
        </w:rPr>
        <w:t>and</w:t>
      </w:r>
      <w:r w:rsidR="00A55DA3">
        <w:rPr>
          <w:rFonts w:ascii="Times New Roman" w:hAnsi="Times New Roman" w:cs="Times New Roman"/>
          <w:sz w:val="24"/>
          <w:szCs w:val="24"/>
        </w:rPr>
        <w:t xml:space="preserve"> panning around the graph. To determine accuracy, I zoomed in on a particular portion of the test value subplot that I though</w:t>
      </w:r>
      <w:r w:rsidR="00DA67C7">
        <w:rPr>
          <w:rFonts w:ascii="Times New Roman" w:hAnsi="Times New Roman" w:cs="Times New Roman"/>
          <w:sz w:val="24"/>
          <w:szCs w:val="24"/>
        </w:rPr>
        <w:t>t</w:t>
      </w:r>
      <w:r w:rsidR="00A55DA3">
        <w:rPr>
          <w:rFonts w:ascii="Times New Roman" w:hAnsi="Times New Roman" w:cs="Times New Roman"/>
          <w:sz w:val="24"/>
          <w:szCs w:val="24"/>
        </w:rPr>
        <w:t xml:space="preserve"> best represented accuracy. I believe from day ~11980 to ~12060 </w:t>
      </w:r>
      <w:r w:rsidR="00B76663">
        <w:rPr>
          <w:rFonts w:ascii="Times New Roman" w:hAnsi="Times New Roman" w:cs="Times New Roman"/>
          <w:sz w:val="24"/>
          <w:szCs w:val="24"/>
        </w:rPr>
        <w:t>there is</w:t>
      </w:r>
      <w:r w:rsidR="00A55DA3">
        <w:rPr>
          <w:rFonts w:ascii="Times New Roman" w:hAnsi="Times New Roman" w:cs="Times New Roman"/>
          <w:sz w:val="24"/>
          <w:szCs w:val="24"/>
        </w:rPr>
        <w:t xml:space="preserve"> enough variance in values to show if the network can accurately predict the data.</w:t>
      </w:r>
      <w:r w:rsidR="00B76663">
        <w:rPr>
          <w:rFonts w:ascii="Times New Roman" w:hAnsi="Times New Roman" w:cs="Times New Roman"/>
          <w:sz w:val="24"/>
          <w:szCs w:val="24"/>
        </w:rPr>
        <w:t xml:space="preserve"> </w:t>
      </w:r>
    </w:p>
    <w:p w14:paraId="6E4BCD62" w14:textId="0750FB1E" w:rsidR="0091395A" w:rsidRDefault="00206685" w:rsidP="0020668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04D51C" wp14:editId="613FC1F3">
            <wp:extent cx="5932805" cy="2296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2296795"/>
                    </a:xfrm>
                    <a:prstGeom prst="rect">
                      <a:avLst/>
                    </a:prstGeom>
                    <a:noFill/>
                    <a:ln>
                      <a:noFill/>
                    </a:ln>
                  </pic:spPr>
                </pic:pic>
              </a:graphicData>
            </a:graphic>
          </wp:inline>
        </w:drawing>
      </w:r>
      <w:r>
        <w:rPr>
          <w:rFonts w:ascii="Times New Roman" w:hAnsi="Times New Roman" w:cs="Times New Roman"/>
          <w:sz w:val="24"/>
          <w:szCs w:val="24"/>
        </w:rPr>
        <w:t xml:space="preserve"> </w:t>
      </w:r>
    </w:p>
    <w:p w14:paraId="3A6E2BEF" w14:textId="3738F285" w:rsidR="0091395A" w:rsidRDefault="00CC5325" w:rsidP="0091395A">
      <w:pPr>
        <w:spacing w:line="480" w:lineRule="auto"/>
        <w:rPr>
          <w:rFonts w:ascii="Times New Roman" w:hAnsi="Times New Roman" w:cs="Times New Roman"/>
          <w:sz w:val="24"/>
          <w:szCs w:val="24"/>
        </w:rPr>
      </w:pPr>
      <w:r>
        <w:rPr>
          <w:rFonts w:ascii="Times New Roman" w:hAnsi="Times New Roman" w:cs="Times New Roman"/>
          <w:sz w:val="24"/>
          <w:szCs w:val="24"/>
        </w:rPr>
        <w:t>Figure 5.</w:t>
      </w:r>
    </w:p>
    <w:p w14:paraId="775B0AFA" w14:textId="77777777" w:rsidR="00213F56" w:rsidRDefault="00213F56" w:rsidP="00315156">
      <w:pPr>
        <w:spacing w:line="480" w:lineRule="auto"/>
        <w:jc w:val="center"/>
        <w:rPr>
          <w:rFonts w:ascii="Times New Roman" w:hAnsi="Times New Roman" w:cs="Times New Roman"/>
          <w:sz w:val="24"/>
          <w:szCs w:val="24"/>
        </w:rPr>
      </w:pPr>
    </w:p>
    <w:p w14:paraId="7BF8B2E3" w14:textId="1A9593FD" w:rsidR="00315156" w:rsidRDefault="00B76663" w:rsidP="00315156">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Results</w:t>
      </w:r>
    </w:p>
    <w:p w14:paraId="399F587A" w14:textId="1C75ABD9" w:rsidR="00BC0185" w:rsidRDefault="00B76663" w:rsidP="003151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testing of this network, as I mentioned </w:t>
      </w:r>
      <w:r w:rsidR="00C94313">
        <w:rPr>
          <w:rFonts w:ascii="Times New Roman" w:hAnsi="Times New Roman" w:cs="Times New Roman"/>
          <w:sz w:val="24"/>
          <w:szCs w:val="24"/>
        </w:rPr>
        <w:t>earlier,</w:t>
      </w:r>
      <w:r>
        <w:rPr>
          <w:rFonts w:ascii="Times New Roman" w:hAnsi="Times New Roman" w:cs="Times New Roman"/>
          <w:sz w:val="24"/>
          <w:szCs w:val="24"/>
        </w:rPr>
        <w:t xml:space="preserve"> I broke it into three sub models that each break the complete dataset into different portions. </w:t>
      </w:r>
      <w:r w:rsidR="00C94313">
        <w:rPr>
          <w:rFonts w:ascii="Times New Roman" w:hAnsi="Times New Roman" w:cs="Times New Roman"/>
          <w:sz w:val="24"/>
          <w:szCs w:val="24"/>
        </w:rPr>
        <w:t>For each sub model I ran the python script 5 times. The first time had 100 epochs and a batch size of 75, the second run had 100 epochs and a batch size of 25, the third run</w:t>
      </w:r>
      <w:r w:rsidR="00BC0185">
        <w:rPr>
          <w:rFonts w:ascii="Times New Roman" w:hAnsi="Times New Roman" w:cs="Times New Roman"/>
          <w:sz w:val="24"/>
          <w:szCs w:val="24"/>
        </w:rPr>
        <w:t xml:space="preserve"> (which I used as sort of a benchmark</w:t>
      </w:r>
      <w:r w:rsidR="00F55E18">
        <w:rPr>
          <w:rFonts w:ascii="Times New Roman" w:hAnsi="Times New Roman" w:cs="Times New Roman"/>
          <w:sz w:val="24"/>
          <w:szCs w:val="24"/>
        </w:rPr>
        <w:t xml:space="preserve"> because the values are in the middle of the other values</w:t>
      </w:r>
      <w:r w:rsidR="00BC0185">
        <w:rPr>
          <w:rFonts w:ascii="Times New Roman" w:hAnsi="Times New Roman" w:cs="Times New Roman"/>
          <w:sz w:val="24"/>
          <w:szCs w:val="24"/>
        </w:rPr>
        <w:t>)</w:t>
      </w:r>
      <w:r w:rsidR="00C94313">
        <w:rPr>
          <w:rFonts w:ascii="Times New Roman" w:hAnsi="Times New Roman" w:cs="Times New Roman"/>
          <w:sz w:val="24"/>
          <w:szCs w:val="24"/>
        </w:rPr>
        <w:t xml:space="preserve"> had 100 epochs and a batch size of 50, the </w:t>
      </w:r>
      <w:r w:rsidR="00BC0185">
        <w:rPr>
          <w:rFonts w:ascii="Times New Roman" w:hAnsi="Times New Roman" w:cs="Times New Roman"/>
          <w:sz w:val="24"/>
          <w:szCs w:val="24"/>
        </w:rPr>
        <w:t>fourth</w:t>
      </w:r>
      <w:r w:rsidR="00C94313">
        <w:rPr>
          <w:rFonts w:ascii="Times New Roman" w:hAnsi="Times New Roman" w:cs="Times New Roman"/>
          <w:sz w:val="24"/>
          <w:szCs w:val="24"/>
        </w:rPr>
        <w:t xml:space="preserve"> run had 75 epochs and a batch size of 50, </w:t>
      </w:r>
      <w:r w:rsidR="00BC0185">
        <w:rPr>
          <w:rFonts w:ascii="Times New Roman" w:hAnsi="Times New Roman" w:cs="Times New Roman"/>
          <w:sz w:val="24"/>
          <w:szCs w:val="24"/>
        </w:rPr>
        <w:t xml:space="preserve">and </w:t>
      </w:r>
      <w:r w:rsidR="00C94313">
        <w:rPr>
          <w:rFonts w:ascii="Times New Roman" w:hAnsi="Times New Roman" w:cs="Times New Roman"/>
          <w:sz w:val="24"/>
          <w:szCs w:val="24"/>
        </w:rPr>
        <w:t xml:space="preserve">the </w:t>
      </w:r>
      <w:r w:rsidR="00BC0185">
        <w:rPr>
          <w:rFonts w:ascii="Times New Roman" w:hAnsi="Times New Roman" w:cs="Times New Roman"/>
          <w:sz w:val="24"/>
          <w:szCs w:val="24"/>
        </w:rPr>
        <w:t>fifth</w:t>
      </w:r>
      <w:r w:rsidR="00C94313">
        <w:rPr>
          <w:rFonts w:ascii="Times New Roman" w:hAnsi="Times New Roman" w:cs="Times New Roman"/>
          <w:sz w:val="24"/>
          <w:szCs w:val="24"/>
        </w:rPr>
        <w:t xml:space="preserve"> run </w:t>
      </w:r>
      <w:r w:rsidR="00BC0185">
        <w:rPr>
          <w:rFonts w:ascii="Times New Roman" w:hAnsi="Times New Roman" w:cs="Times New Roman"/>
          <w:sz w:val="24"/>
          <w:szCs w:val="24"/>
        </w:rPr>
        <w:t xml:space="preserve">had 125 epochs and a batch size of 50. For each test I also recorded the average mean </w:t>
      </w:r>
      <w:r w:rsidR="004D1ABC">
        <w:rPr>
          <w:rFonts w:ascii="Times New Roman" w:hAnsi="Times New Roman" w:cs="Times New Roman"/>
          <w:sz w:val="24"/>
          <w:szCs w:val="24"/>
        </w:rPr>
        <w:t>squared</w:t>
      </w:r>
      <w:r w:rsidR="00BC0185">
        <w:rPr>
          <w:rFonts w:ascii="Times New Roman" w:hAnsi="Times New Roman" w:cs="Times New Roman"/>
          <w:sz w:val="24"/>
          <w:szCs w:val="24"/>
        </w:rPr>
        <w:t xml:space="preserve"> error for each group of 5 epochs and the time it took (in minutes) to run through all the epochs.</w:t>
      </w:r>
      <w:r w:rsidR="00315156">
        <w:rPr>
          <w:rFonts w:ascii="Times New Roman" w:hAnsi="Times New Roman" w:cs="Times New Roman"/>
          <w:sz w:val="24"/>
          <w:szCs w:val="24"/>
        </w:rPr>
        <w:t xml:space="preserve"> I provide the table that has all of the results on the following page.</w:t>
      </w:r>
    </w:p>
    <w:p w14:paraId="41B6C5F7" w14:textId="151F1C90" w:rsidR="00BC0185" w:rsidRDefault="00BC0185" w:rsidP="00B76663">
      <w:pPr>
        <w:spacing w:line="480" w:lineRule="auto"/>
        <w:rPr>
          <w:rFonts w:ascii="Times New Roman" w:hAnsi="Times New Roman" w:cs="Times New Roman"/>
          <w:sz w:val="24"/>
          <w:szCs w:val="24"/>
        </w:rPr>
      </w:pPr>
    </w:p>
    <w:p w14:paraId="3680C3AF" w14:textId="77777777" w:rsidR="00315156" w:rsidRDefault="00315156" w:rsidP="00B76663">
      <w:pPr>
        <w:spacing w:line="480" w:lineRule="auto"/>
        <w:rPr>
          <w:rFonts w:ascii="Times New Roman" w:hAnsi="Times New Roman" w:cs="Times New Roman"/>
          <w:sz w:val="24"/>
          <w:szCs w:val="24"/>
        </w:rPr>
        <w:sectPr w:rsidR="00315156" w:rsidSect="000F25BD">
          <w:headerReference w:type="default" r:id="rId12"/>
          <w:headerReference w:type="first" r:id="rId13"/>
          <w:pgSz w:w="12240" w:h="15840"/>
          <w:pgMar w:top="1440" w:right="1440" w:bottom="1440" w:left="1440" w:header="720" w:footer="720" w:gutter="0"/>
          <w:pgNumType w:start="0"/>
          <w:cols w:space="720"/>
          <w:titlePg/>
          <w:docGrid w:linePitch="360"/>
        </w:sectPr>
      </w:pPr>
    </w:p>
    <w:tbl>
      <w:tblPr>
        <w:tblStyle w:val="TableGrid"/>
        <w:tblW w:w="0" w:type="auto"/>
        <w:tblLook w:val="04A0" w:firstRow="1" w:lastRow="0" w:firstColumn="1" w:lastColumn="0" w:noHBand="0" w:noVBand="1"/>
      </w:tblPr>
      <w:tblGrid>
        <w:gridCol w:w="1038"/>
        <w:gridCol w:w="783"/>
        <w:gridCol w:w="783"/>
        <w:gridCol w:w="783"/>
        <w:gridCol w:w="784"/>
        <w:gridCol w:w="784"/>
        <w:gridCol w:w="784"/>
        <w:gridCol w:w="784"/>
        <w:gridCol w:w="784"/>
        <w:gridCol w:w="784"/>
        <w:gridCol w:w="784"/>
        <w:gridCol w:w="815"/>
        <w:gridCol w:w="815"/>
        <w:gridCol w:w="815"/>
        <w:gridCol w:w="815"/>
        <w:gridCol w:w="815"/>
      </w:tblGrid>
      <w:tr w:rsidR="00315156" w14:paraId="70ECE9EC" w14:textId="7CAE832B" w:rsidTr="00576AB8">
        <w:tc>
          <w:tcPr>
            <w:tcW w:w="1109" w:type="dxa"/>
            <w:vAlign w:val="bottom"/>
          </w:tcPr>
          <w:p w14:paraId="544B4CE4" w14:textId="4274A1F5" w:rsidR="00315156" w:rsidRPr="00315156" w:rsidRDefault="00315156" w:rsidP="00315156">
            <w:pPr>
              <w:spacing w:line="360" w:lineRule="auto"/>
              <w:jc w:val="right"/>
              <w:rPr>
                <w:rFonts w:ascii="Times New Roman" w:hAnsi="Times New Roman" w:cs="Times New Roman"/>
                <w:sz w:val="20"/>
                <w:szCs w:val="20"/>
              </w:rPr>
            </w:pPr>
            <w:r w:rsidRPr="00315156">
              <w:rPr>
                <w:rFonts w:ascii="Calibri" w:hAnsi="Calibri" w:cs="Calibri"/>
                <w:color w:val="000000"/>
                <w:sz w:val="20"/>
                <w:szCs w:val="20"/>
              </w:rPr>
              <w:lastRenderedPageBreak/>
              <w:t>Trial:</w:t>
            </w:r>
          </w:p>
        </w:tc>
        <w:tc>
          <w:tcPr>
            <w:tcW w:w="906" w:type="dxa"/>
            <w:vAlign w:val="bottom"/>
          </w:tcPr>
          <w:p w14:paraId="67D1B844" w14:textId="616C3AD0"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1</w:t>
            </w:r>
          </w:p>
        </w:tc>
        <w:tc>
          <w:tcPr>
            <w:tcW w:w="907" w:type="dxa"/>
            <w:vAlign w:val="bottom"/>
          </w:tcPr>
          <w:p w14:paraId="7397090D" w14:textId="10193A65"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2</w:t>
            </w:r>
          </w:p>
        </w:tc>
        <w:tc>
          <w:tcPr>
            <w:tcW w:w="907" w:type="dxa"/>
            <w:vAlign w:val="bottom"/>
          </w:tcPr>
          <w:p w14:paraId="04433DB3" w14:textId="32E1FFB2"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3</w:t>
            </w:r>
          </w:p>
        </w:tc>
        <w:tc>
          <w:tcPr>
            <w:tcW w:w="908" w:type="dxa"/>
            <w:vAlign w:val="bottom"/>
          </w:tcPr>
          <w:p w14:paraId="22A2A6D0" w14:textId="231B22B0"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4</w:t>
            </w:r>
          </w:p>
        </w:tc>
        <w:tc>
          <w:tcPr>
            <w:tcW w:w="908" w:type="dxa"/>
            <w:vAlign w:val="bottom"/>
          </w:tcPr>
          <w:p w14:paraId="54E64889" w14:textId="630E774D"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5</w:t>
            </w:r>
          </w:p>
        </w:tc>
        <w:tc>
          <w:tcPr>
            <w:tcW w:w="908" w:type="dxa"/>
            <w:vAlign w:val="bottom"/>
          </w:tcPr>
          <w:p w14:paraId="125FFE3D" w14:textId="273B9611"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6</w:t>
            </w:r>
          </w:p>
        </w:tc>
        <w:tc>
          <w:tcPr>
            <w:tcW w:w="908" w:type="dxa"/>
            <w:vAlign w:val="bottom"/>
          </w:tcPr>
          <w:p w14:paraId="21799AD8" w14:textId="69179B42"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7</w:t>
            </w:r>
          </w:p>
        </w:tc>
        <w:tc>
          <w:tcPr>
            <w:tcW w:w="908" w:type="dxa"/>
            <w:vAlign w:val="bottom"/>
          </w:tcPr>
          <w:p w14:paraId="51361999" w14:textId="6DDB2164"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8</w:t>
            </w:r>
          </w:p>
        </w:tc>
        <w:tc>
          <w:tcPr>
            <w:tcW w:w="908" w:type="dxa"/>
            <w:vAlign w:val="bottom"/>
          </w:tcPr>
          <w:p w14:paraId="2380E736" w14:textId="3F32755D"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9</w:t>
            </w:r>
          </w:p>
        </w:tc>
        <w:tc>
          <w:tcPr>
            <w:tcW w:w="908" w:type="dxa"/>
            <w:vAlign w:val="bottom"/>
          </w:tcPr>
          <w:p w14:paraId="2332DA49" w14:textId="2534C35B"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10</w:t>
            </w:r>
          </w:p>
        </w:tc>
        <w:tc>
          <w:tcPr>
            <w:tcW w:w="553" w:type="dxa"/>
            <w:vAlign w:val="bottom"/>
          </w:tcPr>
          <w:p w14:paraId="51457CED" w14:textId="7437504C"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w:t>
            </w:r>
            <w:r w:rsidR="001C7229">
              <w:rPr>
                <w:rFonts w:ascii="Calibri" w:hAnsi="Calibri" w:cs="Calibri"/>
                <w:color w:val="000000"/>
                <w:sz w:val="20"/>
                <w:szCs w:val="20"/>
              </w:rPr>
              <w:t>1</w:t>
            </w:r>
          </w:p>
        </w:tc>
        <w:tc>
          <w:tcPr>
            <w:tcW w:w="553" w:type="dxa"/>
            <w:vAlign w:val="bottom"/>
          </w:tcPr>
          <w:p w14:paraId="78837DE9" w14:textId="09107670" w:rsidR="00315156" w:rsidRPr="00315156" w:rsidRDefault="001C7229" w:rsidP="00315156">
            <w:pPr>
              <w:spacing w:line="480" w:lineRule="auto"/>
              <w:jc w:val="center"/>
              <w:rPr>
                <w:rFonts w:ascii="Calibri" w:hAnsi="Calibri" w:cs="Calibri"/>
                <w:color w:val="000000"/>
                <w:sz w:val="20"/>
                <w:szCs w:val="20"/>
              </w:rPr>
            </w:pPr>
            <w:r>
              <w:rPr>
                <w:rFonts w:ascii="Calibri" w:hAnsi="Calibri" w:cs="Calibri"/>
                <w:color w:val="000000"/>
                <w:sz w:val="20"/>
                <w:szCs w:val="20"/>
              </w:rPr>
              <w:t>1</w:t>
            </w:r>
            <w:r w:rsidR="00315156" w:rsidRPr="00315156">
              <w:rPr>
                <w:rFonts w:ascii="Calibri" w:hAnsi="Calibri" w:cs="Calibri"/>
                <w:color w:val="000000"/>
                <w:sz w:val="20"/>
                <w:szCs w:val="20"/>
              </w:rPr>
              <w:t>2</w:t>
            </w:r>
          </w:p>
        </w:tc>
        <w:tc>
          <w:tcPr>
            <w:tcW w:w="553" w:type="dxa"/>
            <w:vAlign w:val="bottom"/>
          </w:tcPr>
          <w:p w14:paraId="53D0F401" w14:textId="579C5FDB" w:rsidR="00315156" w:rsidRPr="00315156" w:rsidRDefault="001C7229" w:rsidP="00315156">
            <w:pPr>
              <w:spacing w:line="480" w:lineRule="auto"/>
              <w:jc w:val="center"/>
              <w:rPr>
                <w:rFonts w:ascii="Calibri" w:hAnsi="Calibri" w:cs="Calibri"/>
                <w:color w:val="000000"/>
                <w:sz w:val="20"/>
                <w:szCs w:val="20"/>
              </w:rPr>
            </w:pPr>
            <w:r>
              <w:rPr>
                <w:rFonts w:ascii="Calibri" w:hAnsi="Calibri" w:cs="Calibri"/>
                <w:color w:val="000000"/>
                <w:sz w:val="20"/>
                <w:szCs w:val="20"/>
              </w:rPr>
              <w:t>1</w:t>
            </w:r>
            <w:r w:rsidR="00315156" w:rsidRPr="00315156">
              <w:rPr>
                <w:rFonts w:ascii="Calibri" w:hAnsi="Calibri" w:cs="Calibri"/>
                <w:color w:val="000000"/>
                <w:sz w:val="20"/>
                <w:szCs w:val="20"/>
              </w:rPr>
              <w:t>3</w:t>
            </w:r>
          </w:p>
        </w:tc>
        <w:tc>
          <w:tcPr>
            <w:tcW w:w="553" w:type="dxa"/>
            <w:vAlign w:val="bottom"/>
          </w:tcPr>
          <w:p w14:paraId="01D91B4B" w14:textId="2516451A" w:rsidR="00315156" w:rsidRPr="00315156" w:rsidRDefault="001C7229" w:rsidP="00315156">
            <w:pPr>
              <w:spacing w:line="480" w:lineRule="auto"/>
              <w:jc w:val="center"/>
              <w:rPr>
                <w:rFonts w:ascii="Calibri" w:hAnsi="Calibri" w:cs="Calibri"/>
                <w:color w:val="000000"/>
                <w:sz w:val="20"/>
                <w:szCs w:val="20"/>
              </w:rPr>
            </w:pPr>
            <w:r>
              <w:rPr>
                <w:rFonts w:ascii="Calibri" w:hAnsi="Calibri" w:cs="Calibri"/>
                <w:color w:val="000000"/>
                <w:sz w:val="20"/>
                <w:szCs w:val="20"/>
              </w:rPr>
              <w:t>1</w:t>
            </w:r>
            <w:r w:rsidR="00315156" w:rsidRPr="00315156">
              <w:rPr>
                <w:rFonts w:ascii="Calibri" w:hAnsi="Calibri" w:cs="Calibri"/>
                <w:color w:val="000000"/>
                <w:sz w:val="20"/>
                <w:szCs w:val="20"/>
              </w:rPr>
              <w:t>4</w:t>
            </w:r>
          </w:p>
        </w:tc>
        <w:tc>
          <w:tcPr>
            <w:tcW w:w="553" w:type="dxa"/>
            <w:vAlign w:val="bottom"/>
          </w:tcPr>
          <w:p w14:paraId="4DEB011B" w14:textId="6265C98A" w:rsidR="00315156" w:rsidRPr="00315156" w:rsidRDefault="001C7229" w:rsidP="00315156">
            <w:pPr>
              <w:spacing w:line="480" w:lineRule="auto"/>
              <w:jc w:val="center"/>
              <w:rPr>
                <w:rFonts w:ascii="Calibri" w:hAnsi="Calibri" w:cs="Calibri"/>
                <w:color w:val="000000"/>
                <w:sz w:val="20"/>
                <w:szCs w:val="20"/>
              </w:rPr>
            </w:pPr>
            <w:r>
              <w:rPr>
                <w:rFonts w:ascii="Calibri" w:hAnsi="Calibri" w:cs="Calibri"/>
                <w:color w:val="000000"/>
                <w:sz w:val="20"/>
                <w:szCs w:val="20"/>
              </w:rPr>
              <w:t>1</w:t>
            </w:r>
            <w:r w:rsidR="00315156" w:rsidRPr="00315156">
              <w:rPr>
                <w:rFonts w:ascii="Calibri" w:hAnsi="Calibri" w:cs="Calibri"/>
                <w:color w:val="000000"/>
                <w:sz w:val="20"/>
                <w:szCs w:val="20"/>
              </w:rPr>
              <w:t>5</w:t>
            </w:r>
          </w:p>
        </w:tc>
      </w:tr>
      <w:tr w:rsidR="00315156" w14:paraId="7BBEBC99" w14:textId="4B9645A5" w:rsidTr="00576AB8">
        <w:tc>
          <w:tcPr>
            <w:tcW w:w="1109" w:type="dxa"/>
            <w:vAlign w:val="bottom"/>
          </w:tcPr>
          <w:p w14:paraId="4BD706E8" w14:textId="0F761710"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Number of Epochs</w:t>
            </w:r>
          </w:p>
        </w:tc>
        <w:tc>
          <w:tcPr>
            <w:tcW w:w="906" w:type="dxa"/>
            <w:vAlign w:val="bottom"/>
          </w:tcPr>
          <w:p w14:paraId="1330DC02" w14:textId="3D03BC1C"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100</w:t>
            </w:r>
          </w:p>
        </w:tc>
        <w:tc>
          <w:tcPr>
            <w:tcW w:w="907" w:type="dxa"/>
            <w:vAlign w:val="bottom"/>
          </w:tcPr>
          <w:p w14:paraId="5474F784" w14:textId="535450AB"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100</w:t>
            </w:r>
          </w:p>
        </w:tc>
        <w:tc>
          <w:tcPr>
            <w:tcW w:w="907" w:type="dxa"/>
            <w:vAlign w:val="bottom"/>
          </w:tcPr>
          <w:p w14:paraId="26486509" w14:textId="64A7896F"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100</w:t>
            </w:r>
          </w:p>
        </w:tc>
        <w:tc>
          <w:tcPr>
            <w:tcW w:w="908" w:type="dxa"/>
            <w:vAlign w:val="bottom"/>
          </w:tcPr>
          <w:p w14:paraId="4258DB31" w14:textId="0A5054F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75</w:t>
            </w:r>
          </w:p>
        </w:tc>
        <w:tc>
          <w:tcPr>
            <w:tcW w:w="908" w:type="dxa"/>
            <w:vAlign w:val="bottom"/>
          </w:tcPr>
          <w:p w14:paraId="65DDC73B" w14:textId="46D797CA"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125</w:t>
            </w:r>
          </w:p>
        </w:tc>
        <w:tc>
          <w:tcPr>
            <w:tcW w:w="908" w:type="dxa"/>
            <w:vAlign w:val="bottom"/>
          </w:tcPr>
          <w:p w14:paraId="01639F8B" w14:textId="33B344AB"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100</w:t>
            </w:r>
          </w:p>
        </w:tc>
        <w:tc>
          <w:tcPr>
            <w:tcW w:w="908" w:type="dxa"/>
            <w:vAlign w:val="bottom"/>
          </w:tcPr>
          <w:p w14:paraId="083119DF" w14:textId="7F5E34C6"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100</w:t>
            </w:r>
          </w:p>
        </w:tc>
        <w:tc>
          <w:tcPr>
            <w:tcW w:w="908" w:type="dxa"/>
            <w:vAlign w:val="bottom"/>
          </w:tcPr>
          <w:p w14:paraId="5EBA4804" w14:textId="5C1B9C45"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100</w:t>
            </w:r>
          </w:p>
        </w:tc>
        <w:tc>
          <w:tcPr>
            <w:tcW w:w="908" w:type="dxa"/>
            <w:vAlign w:val="bottom"/>
          </w:tcPr>
          <w:p w14:paraId="2B69B0A6" w14:textId="2A46E526"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75</w:t>
            </w:r>
          </w:p>
        </w:tc>
        <w:tc>
          <w:tcPr>
            <w:tcW w:w="908" w:type="dxa"/>
            <w:vAlign w:val="bottom"/>
          </w:tcPr>
          <w:p w14:paraId="10AA9910" w14:textId="7CD1B3B9"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125</w:t>
            </w:r>
          </w:p>
        </w:tc>
        <w:tc>
          <w:tcPr>
            <w:tcW w:w="553" w:type="dxa"/>
            <w:vAlign w:val="bottom"/>
          </w:tcPr>
          <w:p w14:paraId="4D8AA13E" w14:textId="129963BF"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100</w:t>
            </w:r>
          </w:p>
        </w:tc>
        <w:tc>
          <w:tcPr>
            <w:tcW w:w="553" w:type="dxa"/>
            <w:vAlign w:val="bottom"/>
          </w:tcPr>
          <w:p w14:paraId="0AA72250" w14:textId="21945BC6"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100</w:t>
            </w:r>
          </w:p>
        </w:tc>
        <w:tc>
          <w:tcPr>
            <w:tcW w:w="553" w:type="dxa"/>
            <w:vAlign w:val="bottom"/>
          </w:tcPr>
          <w:p w14:paraId="7FB00624" w14:textId="5391760C"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100</w:t>
            </w:r>
          </w:p>
        </w:tc>
        <w:tc>
          <w:tcPr>
            <w:tcW w:w="553" w:type="dxa"/>
            <w:vAlign w:val="bottom"/>
          </w:tcPr>
          <w:p w14:paraId="632D5EE1" w14:textId="0E6A9044"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75</w:t>
            </w:r>
          </w:p>
        </w:tc>
        <w:tc>
          <w:tcPr>
            <w:tcW w:w="553" w:type="dxa"/>
            <w:vAlign w:val="bottom"/>
          </w:tcPr>
          <w:p w14:paraId="5EFAA6CD" w14:textId="292D3561"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125</w:t>
            </w:r>
          </w:p>
        </w:tc>
      </w:tr>
      <w:tr w:rsidR="00315156" w14:paraId="36B41A1F" w14:textId="50DDFAD6" w:rsidTr="00576AB8">
        <w:tc>
          <w:tcPr>
            <w:tcW w:w="1109" w:type="dxa"/>
            <w:vAlign w:val="bottom"/>
          </w:tcPr>
          <w:p w14:paraId="5F5625DA" w14:textId="405F793C"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Batch Size</w:t>
            </w:r>
          </w:p>
        </w:tc>
        <w:tc>
          <w:tcPr>
            <w:tcW w:w="906" w:type="dxa"/>
            <w:vAlign w:val="bottom"/>
          </w:tcPr>
          <w:p w14:paraId="06F7082C" w14:textId="57E6EBFC"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75</w:t>
            </w:r>
          </w:p>
        </w:tc>
        <w:tc>
          <w:tcPr>
            <w:tcW w:w="907" w:type="dxa"/>
            <w:vAlign w:val="bottom"/>
          </w:tcPr>
          <w:p w14:paraId="4E0129A5" w14:textId="50F806F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25</w:t>
            </w:r>
          </w:p>
        </w:tc>
        <w:tc>
          <w:tcPr>
            <w:tcW w:w="907" w:type="dxa"/>
            <w:vAlign w:val="bottom"/>
          </w:tcPr>
          <w:p w14:paraId="1DA7787C" w14:textId="562F8167"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50</w:t>
            </w:r>
          </w:p>
        </w:tc>
        <w:tc>
          <w:tcPr>
            <w:tcW w:w="908" w:type="dxa"/>
            <w:vAlign w:val="bottom"/>
          </w:tcPr>
          <w:p w14:paraId="3CC5E2D9" w14:textId="7784202F"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50</w:t>
            </w:r>
          </w:p>
        </w:tc>
        <w:tc>
          <w:tcPr>
            <w:tcW w:w="908" w:type="dxa"/>
            <w:vAlign w:val="bottom"/>
          </w:tcPr>
          <w:p w14:paraId="0E9C6259" w14:textId="22D3AE2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50</w:t>
            </w:r>
          </w:p>
        </w:tc>
        <w:tc>
          <w:tcPr>
            <w:tcW w:w="908" w:type="dxa"/>
            <w:vAlign w:val="bottom"/>
          </w:tcPr>
          <w:p w14:paraId="31FCE70D" w14:textId="13E8C702"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75</w:t>
            </w:r>
          </w:p>
        </w:tc>
        <w:tc>
          <w:tcPr>
            <w:tcW w:w="908" w:type="dxa"/>
            <w:vAlign w:val="bottom"/>
          </w:tcPr>
          <w:p w14:paraId="207596B3" w14:textId="64274282"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25</w:t>
            </w:r>
          </w:p>
        </w:tc>
        <w:tc>
          <w:tcPr>
            <w:tcW w:w="908" w:type="dxa"/>
            <w:vAlign w:val="bottom"/>
          </w:tcPr>
          <w:p w14:paraId="5A230480" w14:textId="512F6A90"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50</w:t>
            </w:r>
          </w:p>
        </w:tc>
        <w:tc>
          <w:tcPr>
            <w:tcW w:w="908" w:type="dxa"/>
            <w:vAlign w:val="bottom"/>
          </w:tcPr>
          <w:p w14:paraId="0C709A8A" w14:textId="23180163"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50</w:t>
            </w:r>
          </w:p>
        </w:tc>
        <w:tc>
          <w:tcPr>
            <w:tcW w:w="908" w:type="dxa"/>
            <w:vAlign w:val="bottom"/>
          </w:tcPr>
          <w:p w14:paraId="56E55328" w14:textId="6AF9FC18"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50</w:t>
            </w:r>
          </w:p>
        </w:tc>
        <w:tc>
          <w:tcPr>
            <w:tcW w:w="553" w:type="dxa"/>
            <w:vAlign w:val="bottom"/>
          </w:tcPr>
          <w:p w14:paraId="14CBC31E" w14:textId="46659850"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75</w:t>
            </w:r>
          </w:p>
        </w:tc>
        <w:tc>
          <w:tcPr>
            <w:tcW w:w="553" w:type="dxa"/>
            <w:vAlign w:val="bottom"/>
          </w:tcPr>
          <w:p w14:paraId="3AB2D725" w14:textId="4291193E"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25</w:t>
            </w:r>
          </w:p>
        </w:tc>
        <w:tc>
          <w:tcPr>
            <w:tcW w:w="553" w:type="dxa"/>
            <w:vAlign w:val="bottom"/>
          </w:tcPr>
          <w:p w14:paraId="59FCD332" w14:textId="538233BE"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50</w:t>
            </w:r>
          </w:p>
        </w:tc>
        <w:tc>
          <w:tcPr>
            <w:tcW w:w="553" w:type="dxa"/>
            <w:vAlign w:val="bottom"/>
          </w:tcPr>
          <w:p w14:paraId="6453188F" w14:textId="4507E02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50</w:t>
            </w:r>
          </w:p>
        </w:tc>
        <w:tc>
          <w:tcPr>
            <w:tcW w:w="553" w:type="dxa"/>
            <w:vAlign w:val="bottom"/>
          </w:tcPr>
          <w:p w14:paraId="6EECC0F3" w14:textId="5A2F3A1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50</w:t>
            </w:r>
          </w:p>
        </w:tc>
      </w:tr>
      <w:tr w:rsidR="00315156" w14:paraId="25332C25" w14:textId="0BB328FC" w:rsidTr="00576AB8">
        <w:tc>
          <w:tcPr>
            <w:tcW w:w="1109" w:type="dxa"/>
            <w:vAlign w:val="bottom"/>
          </w:tcPr>
          <w:p w14:paraId="365AE304" w14:textId="29BAC405"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Time (minutes)</w:t>
            </w:r>
          </w:p>
        </w:tc>
        <w:tc>
          <w:tcPr>
            <w:tcW w:w="906" w:type="dxa"/>
            <w:vAlign w:val="bottom"/>
          </w:tcPr>
          <w:p w14:paraId="57C3DC6E" w14:textId="2DCBCFA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0FEC48D9" w14:textId="7EE90A5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15</w:t>
            </w:r>
          </w:p>
        </w:tc>
        <w:tc>
          <w:tcPr>
            <w:tcW w:w="907" w:type="dxa"/>
            <w:vAlign w:val="bottom"/>
          </w:tcPr>
          <w:p w14:paraId="76B35AFC" w14:textId="4D3E5D9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13</w:t>
            </w:r>
          </w:p>
        </w:tc>
        <w:tc>
          <w:tcPr>
            <w:tcW w:w="908" w:type="dxa"/>
            <w:vAlign w:val="bottom"/>
          </w:tcPr>
          <w:p w14:paraId="59B6718D" w14:textId="6C98FCF6"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72F1FBD" w14:textId="442D4F6B"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16</w:t>
            </w:r>
          </w:p>
        </w:tc>
        <w:tc>
          <w:tcPr>
            <w:tcW w:w="908" w:type="dxa"/>
            <w:vAlign w:val="bottom"/>
          </w:tcPr>
          <w:p w14:paraId="6CD36FED" w14:textId="1349095A"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9</w:t>
            </w:r>
          </w:p>
        </w:tc>
        <w:tc>
          <w:tcPr>
            <w:tcW w:w="908" w:type="dxa"/>
            <w:vAlign w:val="bottom"/>
          </w:tcPr>
          <w:p w14:paraId="75E1769D" w14:textId="73F87312"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14</w:t>
            </w:r>
          </w:p>
        </w:tc>
        <w:tc>
          <w:tcPr>
            <w:tcW w:w="908" w:type="dxa"/>
            <w:vAlign w:val="bottom"/>
          </w:tcPr>
          <w:p w14:paraId="659066E2" w14:textId="1D636E48"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11</w:t>
            </w:r>
          </w:p>
        </w:tc>
        <w:tc>
          <w:tcPr>
            <w:tcW w:w="908" w:type="dxa"/>
            <w:vAlign w:val="bottom"/>
          </w:tcPr>
          <w:p w14:paraId="6FC7E40F" w14:textId="0A8A73A3"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8</w:t>
            </w:r>
          </w:p>
        </w:tc>
        <w:tc>
          <w:tcPr>
            <w:tcW w:w="908" w:type="dxa"/>
            <w:vAlign w:val="bottom"/>
          </w:tcPr>
          <w:p w14:paraId="62850C3B" w14:textId="7C82DF85"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14</w:t>
            </w:r>
          </w:p>
        </w:tc>
        <w:tc>
          <w:tcPr>
            <w:tcW w:w="553" w:type="dxa"/>
            <w:vAlign w:val="bottom"/>
          </w:tcPr>
          <w:p w14:paraId="3CE4C31E" w14:textId="60D48335"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8</w:t>
            </w:r>
          </w:p>
        </w:tc>
        <w:tc>
          <w:tcPr>
            <w:tcW w:w="553" w:type="dxa"/>
            <w:vAlign w:val="bottom"/>
          </w:tcPr>
          <w:p w14:paraId="32438ED7" w14:textId="53BA75F3"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11</w:t>
            </w:r>
          </w:p>
        </w:tc>
        <w:tc>
          <w:tcPr>
            <w:tcW w:w="553" w:type="dxa"/>
            <w:vAlign w:val="bottom"/>
          </w:tcPr>
          <w:p w14:paraId="36D74C59" w14:textId="334BC21F"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10</w:t>
            </w:r>
          </w:p>
        </w:tc>
        <w:tc>
          <w:tcPr>
            <w:tcW w:w="553" w:type="dxa"/>
            <w:vAlign w:val="bottom"/>
          </w:tcPr>
          <w:p w14:paraId="17128C89" w14:textId="7C62E6BD"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7</w:t>
            </w:r>
          </w:p>
        </w:tc>
        <w:tc>
          <w:tcPr>
            <w:tcW w:w="553" w:type="dxa"/>
            <w:vAlign w:val="bottom"/>
          </w:tcPr>
          <w:p w14:paraId="73380504" w14:textId="793AEBCD"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12</w:t>
            </w:r>
          </w:p>
        </w:tc>
      </w:tr>
      <w:tr w:rsidR="00315156" w14:paraId="075A2F58" w14:textId="47255081" w:rsidTr="00576AB8">
        <w:tc>
          <w:tcPr>
            <w:tcW w:w="1109" w:type="dxa"/>
            <w:vAlign w:val="bottom"/>
          </w:tcPr>
          <w:p w14:paraId="373152D2" w14:textId="7CFEC9C1"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avg mse for train</w:t>
            </w:r>
          </w:p>
        </w:tc>
        <w:tc>
          <w:tcPr>
            <w:tcW w:w="906" w:type="dxa"/>
            <w:vAlign w:val="bottom"/>
          </w:tcPr>
          <w:p w14:paraId="7A4311C9" w14:textId="194CA50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0.20%</w:t>
            </w:r>
          </w:p>
        </w:tc>
        <w:tc>
          <w:tcPr>
            <w:tcW w:w="907" w:type="dxa"/>
            <w:vAlign w:val="bottom"/>
          </w:tcPr>
          <w:p w14:paraId="7A0E4181" w14:textId="2C629E68"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0.20%</w:t>
            </w:r>
          </w:p>
        </w:tc>
        <w:tc>
          <w:tcPr>
            <w:tcW w:w="907" w:type="dxa"/>
            <w:vAlign w:val="bottom"/>
          </w:tcPr>
          <w:p w14:paraId="0FF3EAE0" w14:textId="5E63D877"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0.18%</w:t>
            </w:r>
          </w:p>
        </w:tc>
        <w:tc>
          <w:tcPr>
            <w:tcW w:w="908" w:type="dxa"/>
            <w:vAlign w:val="bottom"/>
          </w:tcPr>
          <w:p w14:paraId="1B865457" w14:textId="3774418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0.16%</w:t>
            </w:r>
          </w:p>
        </w:tc>
        <w:tc>
          <w:tcPr>
            <w:tcW w:w="908" w:type="dxa"/>
            <w:vAlign w:val="bottom"/>
          </w:tcPr>
          <w:p w14:paraId="0B5E5398" w14:textId="0202619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0.22%</w:t>
            </w:r>
          </w:p>
        </w:tc>
        <w:tc>
          <w:tcPr>
            <w:tcW w:w="908" w:type="dxa"/>
            <w:vAlign w:val="bottom"/>
          </w:tcPr>
          <w:p w14:paraId="0B2B97F6" w14:textId="43C5F112"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0.09%</w:t>
            </w:r>
          </w:p>
        </w:tc>
        <w:tc>
          <w:tcPr>
            <w:tcW w:w="908" w:type="dxa"/>
            <w:vAlign w:val="bottom"/>
          </w:tcPr>
          <w:p w14:paraId="3CB9945C" w14:textId="1BBE0DD7"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0.13%</w:t>
            </w:r>
          </w:p>
        </w:tc>
        <w:tc>
          <w:tcPr>
            <w:tcW w:w="908" w:type="dxa"/>
            <w:vAlign w:val="bottom"/>
          </w:tcPr>
          <w:p w14:paraId="367D525B" w14:textId="6525C3D3"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0.13%</w:t>
            </w:r>
          </w:p>
        </w:tc>
        <w:tc>
          <w:tcPr>
            <w:tcW w:w="908" w:type="dxa"/>
            <w:vAlign w:val="bottom"/>
          </w:tcPr>
          <w:p w14:paraId="00CD4B19" w14:textId="74D663DE"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0.12%</w:t>
            </w:r>
          </w:p>
        </w:tc>
        <w:tc>
          <w:tcPr>
            <w:tcW w:w="908" w:type="dxa"/>
            <w:vAlign w:val="bottom"/>
          </w:tcPr>
          <w:p w14:paraId="5EC6AFFC" w14:textId="5FC2434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0.09%</w:t>
            </w:r>
          </w:p>
        </w:tc>
        <w:tc>
          <w:tcPr>
            <w:tcW w:w="553" w:type="dxa"/>
            <w:vAlign w:val="bottom"/>
          </w:tcPr>
          <w:p w14:paraId="33BE3B79" w14:textId="6474FD26"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0.004%</w:t>
            </w:r>
          </w:p>
        </w:tc>
        <w:tc>
          <w:tcPr>
            <w:tcW w:w="553" w:type="dxa"/>
            <w:vAlign w:val="bottom"/>
          </w:tcPr>
          <w:p w14:paraId="72B4CF11" w14:textId="7720875F"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0.005%</w:t>
            </w:r>
          </w:p>
        </w:tc>
        <w:tc>
          <w:tcPr>
            <w:tcW w:w="553" w:type="dxa"/>
            <w:vAlign w:val="bottom"/>
          </w:tcPr>
          <w:p w14:paraId="0E1117D2" w14:textId="35F64F4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0.003%</w:t>
            </w:r>
          </w:p>
        </w:tc>
        <w:tc>
          <w:tcPr>
            <w:tcW w:w="553" w:type="dxa"/>
            <w:vAlign w:val="bottom"/>
          </w:tcPr>
          <w:p w14:paraId="28D951EC" w14:textId="454C5C17"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0.004%</w:t>
            </w:r>
          </w:p>
        </w:tc>
        <w:tc>
          <w:tcPr>
            <w:tcW w:w="553" w:type="dxa"/>
            <w:vAlign w:val="bottom"/>
          </w:tcPr>
          <w:p w14:paraId="7D8E4DFC" w14:textId="1D75BD84"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0.005%</w:t>
            </w:r>
          </w:p>
        </w:tc>
      </w:tr>
      <w:tr w:rsidR="00315156" w14:paraId="0E801A08" w14:textId="5752B6AE" w:rsidTr="00576AB8">
        <w:tc>
          <w:tcPr>
            <w:tcW w:w="1109" w:type="dxa"/>
            <w:vAlign w:val="bottom"/>
          </w:tcPr>
          <w:p w14:paraId="29D6E4EA" w14:textId="558EFE6D"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avg mse for validate</w:t>
            </w:r>
          </w:p>
        </w:tc>
        <w:tc>
          <w:tcPr>
            <w:tcW w:w="906" w:type="dxa"/>
            <w:vAlign w:val="bottom"/>
          </w:tcPr>
          <w:p w14:paraId="3418A359" w14:textId="30658769"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0.44%</w:t>
            </w:r>
          </w:p>
        </w:tc>
        <w:tc>
          <w:tcPr>
            <w:tcW w:w="907" w:type="dxa"/>
            <w:vAlign w:val="bottom"/>
          </w:tcPr>
          <w:p w14:paraId="303F6BF8" w14:textId="4208A688"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0.42%</w:t>
            </w:r>
          </w:p>
        </w:tc>
        <w:tc>
          <w:tcPr>
            <w:tcW w:w="907" w:type="dxa"/>
            <w:vAlign w:val="bottom"/>
          </w:tcPr>
          <w:p w14:paraId="0C1DCC62" w14:textId="60E982A6"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0.40%</w:t>
            </w:r>
          </w:p>
        </w:tc>
        <w:tc>
          <w:tcPr>
            <w:tcW w:w="908" w:type="dxa"/>
            <w:vAlign w:val="bottom"/>
          </w:tcPr>
          <w:p w14:paraId="6E36836C" w14:textId="794612F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0.35%</w:t>
            </w:r>
          </w:p>
        </w:tc>
        <w:tc>
          <w:tcPr>
            <w:tcW w:w="908" w:type="dxa"/>
            <w:vAlign w:val="bottom"/>
          </w:tcPr>
          <w:p w14:paraId="3C5CAC70" w14:textId="10516BF7"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0.48%</w:t>
            </w:r>
          </w:p>
        </w:tc>
        <w:tc>
          <w:tcPr>
            <w:tcW w:w="908" w:type="dxa"/>
            <w:vAlign w:val="bottom"/>
          </w:tcPr>
          <w:p w14:paraId="76179A0F" w14:textId="3A9B7F37"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0.65%</w:t>
            </w:r>
          </w:p>
        </w:tc>
        <w:tc>
          <w:tcPr>
            <w:tcW w:w="908" w:type="dxa"/>
            <w:vAlign w:val="bottom"/>
          </w:tcPr>
          <w:p w14:paraId="4A50153C" w14:textId="7A6C2FF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0.89%</w:t>
            </w:r>
          </w:p>
        </w:tc>
        <w:tc>
          <w:tcPr>
            <w:tcW w:w="908" w:type="dxa"/>
            <w:vAlign w:val="bottom"/>
          </w:tcPr>
          <w:p w14:paraId="7D4B82BF" w14:textId="23788EB7"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0.91%</w:t>
            </w:r>
          </w:p>
        </w:tc>
        <w:tc>
          <w:tcPr>
            <w:tcW w:w="908" w:type="dxa"/>
            <w:vAlign w:val="bottom"/>
          </w:tcPr>
          <w:p w14:paraId="54E3E56D" w14:textId="6307CBAF"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0.85%</w:t>
            </w:r>
          </w:p>
        </w:tc>
        <w:tc>
          <w:tcPr>
            <w:tcW w:w="908" w:type="dxa"/>
            <w:vAlign w:val="bottom"/>
          </w:tcPr>
          <w:p w14:paraId="45E5732B" w14:textId="3D1DE42C"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0.65%</w:t>
            </w:r>
          </w:p>
        </w:tc>
        <w:tc>
          <w:tcPr>
            <w:tcW w:w="553" w:type="dxa"/>
            <w:vAlign w:val="bottom"/>
          </w:tcPr>
          <w:p w14:paraId="224CCBCE" w14:textId="48F43EA7"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0.77%</w:t>
            </w:r>
          </w:p>
        </w:tc>
        <w:tc>
          <w:tcPr>
            <w:tcW w:w="553" w:type="dxa"/>
            <w:vAlign w:val="bottom"/>
          </w:tcPr>
          <w:p w14:paraId="3C6F7CB1" w14:textId="5D14745E"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0.90%</w:t>
            </w:r>
          </w:p>
        </w:tc>
        <w:tc>
          <w:tcPr>
            <w:tcW w:w="553" w:type="dxa"/>
            <w:vAlign w:val="bottom"/>
          </w:tcPr>
          <w:p w14:paraId="5DD7FE06" w14:textId="74C122F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0.71%</w:t>
            </w:r>
          </w:p>
        </w:tc>
        <w:tc>
          <w:tcPr>
            <w:tcW w:w="553" w:type="dxa"/>
            <w:vAlign w:val="bottom"/>
          </w:tcPr>
          <w:p w14:paraId="12561A15" w14:textId="306788B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0.86%</w:t>
            </w:r>
          </w:p>
        </w:tc>
        <w:tc>
          <w:tcPr>
            <w:tcW w:w="553" w:type="dxa"/>
            <w:vAlign w:val="bottom"/>
          </w:tcPr>
          <w:p w14:paraId="1B370E0D" w14:textId="0EF4C1CE"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0.91%</w:t>
            </w:r>
          </w:p>
        </w:tc>
      </w:tr>
      <w:tr w:rsidR="00315156" w14:paraId="15AE1553" w14:textId="2A22BE39" w:rsidTr="00576AB8">
        <w:tc>
          <w:tcPr>
            <w:tcW w:w="1109" w:type="dxa"/>
            <w:vAlign w:val="bottom"/>
          </w:tcPr>
          <w:p w14:paraId="63735D7A" w14:textId="69C38B9D"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training set (%)</w:t>
            </w:r>
          </w:p>
        </w:tc>
        <w:tc>
          <w:tcPr>
            <w:tcW w:w="906" w:type="dxa"/>
            <w:vAlign w:val="bottom"/>
          </w:tcPr>
          <w:p w14:paraId="5BD5F07A" w14:textId="1EA7901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7" w:type="dxa"/>
            <w:vAlign w:val="bottom"/>
          </w:tcPr>
          <w:p w14:paraId="39776C63" w14:textId="1D4E8B88"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7" w:type="dxa"/>
            <w:vAlign w:val="bottom"/>
          </w:tcPr>
          <w:p w14:paraId="3585D34E" w14:textId="694BB27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8" w:type="dxa"/>
            <w:vAlign w:val="bottom"/>
          </w:tcPr>
          <w:p w14:paraId="6A0819CC" w14:textId="1809E20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8" w:type="dxa"/>
            <w:vAlign w:val="bottom"/>
          </w:tcPr>
          <w:p w14:paraId="53D2855E" w14:textId="4E3046B6"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8" w:type="dxa"/>
            <w:vAlign w:val="bottom"/>
          </w:tcPr>
          <w:p w14:paraId="3B4427DF" w14:textId="3EC73F88"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908" w:type="dxa"/>
            <w:vAlign w:val="bottom"/>
          </w:tcPr>
          <w:p w14:paraId="4E535452" w14:textId="7CDD0C2F"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908" w:type="dxa"/>
            <w:vAlign w:val="bottom"/>
          </w:tcPr>
          <w:p w14:paraId="6DD69A37" w14:textId="472967BA"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908" w:type="dxa"/>
            <w:vAlign w:val="bottom"/>
          </w:tcPr>
          <w:p w14:paraId="5CE7144F" w14:textId="1A7D1FC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908" w:type="dxa"/>
            <w:vAlign w:val="bottom"/>
          </w:tcPr>
          <w:p w14:paraId="2802FCEF" w14:textId="4D3869D6"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553" w:type="dxa"/>
            <w:vAlign w:val="bottom"/>
          </w:tcPr>
          <w:p w14:paraId="0A0A95FA" w14:textId="5EBBAFD6"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c>
          <w:tcPr>
            <w:tcW w:w="553" w:type="dxa"/>
            <w:vAlign w:val="bottom"/>
          </w:tcPr>
          <w:p w14:paraId="17414C6A" w14:textId="615580D4"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c>
          <w:tcPr>
            <w:tcW w:w="553" w:type="dxa"/>
            <w:vAlign w:val="bottom"/>
          </w:tcPr>
          <w:p w14:paraId="24B390EF" w14:textId="283C27EC"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c>
          <w:tcPr>
            <w:tcW w:w="553" w:type="dxa"/>
            <w:vAlign w:val="bottom"/>
          </w:tcPr>
          <w:p w14:paraId="28F743E9" w14:textId="26D45995"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c>
          <w:tcPr>
            <w:tcW w:w="553" w:type="dxa"/>
            <w:vAlign w:val="bottom"/>
          </w:tcPr>
          <w:p w14:paraId="11E85EB6" w14:textId="3B7D829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r>
      <w:tr w:rsidR="00315156" w14:paraId="5289785D" w14:textId="1A8622F8" w:rsidTr="00576AB8">
        <w:tc>
          <w:tcPr>
            <w:tcW w:w="1109" w:type="dxa"/>
            <w:vAlign w:val="bottom"/>
          </w:tcPr>
          <w:p w14:paraId="5274C2FB" w14:textId="0DCFF515"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validate set (%)</w:t>
            </w:r>
          </w:p>
        </w:tc>
        <w:tc>
          <w:tcPr>
            <w:tcW w:w="906" w:type="dxa"/>
            <w:vAlign w:val="bottom"/>
          </w:tcPr>
          <w:p w14:paraId="6468E901" w14:textId="2D1581BF"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27BFB2B1" w14:textId="2D1F36C2"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0036F64A" w14:textId="2184771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57931B05" w14:textId="71D8585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1807A1E" w14:textId="13C1A59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97C1CBA" w14:textId="08410319"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78D996F4" w14:textId="41208D1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4E810879" w14:textId="18D11E8C"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472EF148" w14:textId="298D920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6EEB4380" w14:textId="37275CED"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553" w:type="dxa"/>
            <w:vAlign w:val="bottom"/>
          </w:tcPr>
          <w:p w14:paraId="49B58D1D" w14:textId="5907D669"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623DD23D" w14:textId="1CB96824"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036E0AB3" w14:textId="0FDCF96F"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43BF51A7" w14:textId="2B59CE53"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26F83613" w14:textId="2F4D0611"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r>
      <w:tr w:rsidR="00315156" w14:paraId="4609240B" w14:textId="1B3F304D" w:rsidTr="00576AB8">
        <w:tc>
          <w:tcPr>
            <w:tcW w:w="1109" w:type="dxa"/>
            <w:vAlign w:val="bottom"/>
          </w:tcPr>
          <w:p w14:paraId="6F80F74C" w14:textId="7DF9E172"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test set (%)</w:t>
            </w:r>
          </w:p>
        </w:tc>
        <w:tc>
          <w:tcPr>
            <w:tcW w:w="906" w:type="dxa"/>
            <w:vAlign w:val="bottom"/>
          </w:tcPr>
          <w:p w14:paraId="419BFF58" w14:textId="06F9B31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189F99A1" w14:textId="34579BFF"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3DD573FB" w14:textId="2008530A"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0CF2A64" w14:textId="7A66727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669A1FBC" w14:textId="4741EBD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1C04E3B" w14:textId="7C24AFC9"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09860C99" w14:textId="26789AFF"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769DF0EB" w14:textId="7BDEEE8B"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24304F13" w14:textId="32723665"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6C564E5D" w14:textId="629D89BF"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553" w:type="dxa"/>
            <w:vAlign w:val="bottom"/>
          </w:tcPr>
          <w:p w14:paraId="1731ED28" w14:textId="38EE91B1"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2B1850C0" w14:textId="33581323"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38C649F4" w14:textId="54E2E567"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773FF939" w14:textId="1F878965"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622CB2B1" w14:textId="2DAEAD87"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r>
    </w:tbl>
    <w:p w14:paraId="65978937" w14:textId="4F0EF48A" w:rsidR="00315156" w:rsidRDefault="00315156" w:rsidP="00B76663">
      <w:pPr>
        <w:spacing w:line="480" w:lineRule="auto"/>
        <w:rPr>
          <w:rFonts w:ascii="Times New Roman" w:hAnsi="Times New Roman" w:cs="Times New Roman"/>
          <w:sz w:val="24"/>
          <w:szCs w:val="24"/>
        </w:rPr>
      </w:pPr>
    </w:p>
    <w:p w14:paraId="0BC834D1" w14:textId="1A9EF1DF" w:rsidR="00315156" w:rsidRDefault="00315156" w:rsidP="00B76663">
      <w:pPr>
        <w:spacing w:line="480" w:lineRule="auto"/>
        <w:rPr>
          <w:rFonts w:ascii="Times New Roman" w:hAnsi="Times New Roman" w:cs="Times New Roman"/>
          <w:sz w:val="24"/>
          <w:szCs w:val="24"/>
        </w:rPr>
      </w:pPr>
    </w:p>
    <w:p w14:paraId="5EB1B779" w14:textId="62D89763" w:rsidR="00315156" w:rsidRDefault="00315156" w:rsidP="00B76663">
      <w:pPr>
        <w:spacing w:line="480" w:lineRule="auto"/>
        <w:rPr>
          <w:rFonts w:ascii="Times New Roman" w:hAnsi="Times New Roman" w:cs="Times New Roman"/>
          <w:sz w:val="24"/>
          <w:szCs w:val="24"/>
        </w:rPr>
      </w:pPr>
    </w:p>
    <w:p w14:paraId="3BD99E61" w14:textId="3C5DA8CA" w:rsidR="00315156" w:rsidRDefault="00315156" w:rsidP="00B76663">
      <w:pPr>
        <w:spacing w:line="480" w:lineRule="auto"/>
        <w:rPr>
          <w:rFonts w:ascii="Times New Roman" w:hAnsi="Times New Roman" w:cs="Times New Roman"/>
          <w:sz w:val="24"/>
          <w:szCs w:val="24"/>
        </w:rPr>
        <w:sectPr w:rsidR="00315156" w:rsidSect="00315156">
          <w:pgSz w:w="15840" w:h="12240" w:orient="landscape"/>
          <w:pgMar w:top="1440" w:right="1440" w:bottom="1440" w:left="1440" w:header="720" w:footer="720" w:gutter="0"/>
          <w:pgNumType w:start="0"/>
          <w:cols w:space="720"/>
          <w:titlePg/>
          <w:docGrid w:linePitch="360"/>
        </w:sectPr>
      </w:pPr>
    </w:p>
    <w:p w14:paraId="760735C9" w14:textId="109302C9" w:rsidR="00315156" w:rsidRDefault="00315156" w:rsidP="00B7666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The results show</w:t>
      </w:r>
      <w:r w:rsidR="00F55E18">
        <w:rPr>
          <w:rFonts w:ascii="Times New Roman" w:hAnsi="Times New Roman" w:cs="Times New Roman"/>
          <w:sz w:val="24"/>
          <w:szCs w:val="24"/>
        </w:rPr>
        <w:t xml:space="preserve"> </w:t>
      </w:r>
      <w:r>
        <w:rPr>
          <w:rFonts w:ascii="Times New Roman" w:hAnsi="Times New Roman" w:cs="Times New Roman"/>
          <w:sz w:val="24"/>
          <w:szCs w:val="24"/>
        </w:rPr>
        <w:t xml:space="preserve">that as the amount of data that the </w:t>
      </w:r>
      <w:r w:rsidR="00AE5273">
        <w:rPr>
          <w:rFonts w:ascii="Times New Roman" w:hAnsi="Times New Roman" w:cs="Times New Roman"/>
          <w:sz w:val="24"/>
          <w:szCs w:val="24"/>
        </w:rPr>
        <w:t>network</w:t>
      </w:r>
      <w:r>
        <w:rPr>
          <w:rFonts w:ascii="Times New Roman" w:hAnsi="Times New Roman" w:cs="Times New Roman"/>
          <w:sz w:val="24"/>
          <w:szCs w:val="24"/>
        </w:rPr>
        <w:t xml:space="preserve"> has to train itself on decreases, the mse for </w:t>
      </w:r>
      <w:r w:rsidR="004B139F">
        <w:rPr>
          <w:rFonts w:ascii="Times New Roman" w:hAnsi="Times New Roman" w:cs="Times New Roman"/>
          <w:sz w:val="24"/>
          <w:szCs w:val="24"/>
        </w:rPr>
        <w:t>the validation (and testing) will increase.</w:t>
      </w:r>
      <w:r w:rsidR="0039767C">
        <w:rPr>
          <w:rFonts w:ascii="Times New Roman" w:hAnsi="Times New Roman" w:cs="Times New Roman"/>
          <w:sz w:val="24"/>
          <w:szCs w:val="24"/>
        </w:rPr>
        <w:t xml:space="preserve"> Interestingly, the graphs do not necessarily reflect this. For example, Figure 6 is the graph of the “best” performing run according to the mse of the validation</w:t>
      </w:r>
      <w:r w:rsidR="005A09B8">
        <w:rPr>
          <w:rFonts w:ascii="Times New Roman" w:hAnsi="Times New Roman" w:cs="Times New Roman"/>
          <w:sz w:val="24"/>
          <w:szCs w:val="24"/>
        </w:rPr>
        <w:t xml:space="preserve"> set (</w:t>
      </w:r>
      <w:r w:rsidR="008D14CE">
        <w:rPr>
          <w:rFonts w:ascii="Times New Roman" w:hAnsi="Times New Roman" w:cs="Times New Roman"/>
          <w:sz w:val="24"/>
          <w:szCs w:val="24"/>
        </w:rPr>
        <w:t>trial 4</w:t>
      </w:r>
      <w:r w:rsidR="005A09B8">
        <w:rPr>
          <w:rFonts w:ascii="Times New Roman" w:hAnsi="Times New Roman" w:cs="Times New Roman"/>
          <w:sz w:val="24"/>
          <w:szCs w:val="24"/>
        </w:rPr>
        <w:t>)</w:t>
      </w:r>
      <w:r w:rsidR="0039767C">
        <w:rPr>
          <w:rFonts w:ascii="Times New Roman" w:hAnsi="Times New Roman" w:cs="Times New Roman"/>
          <w:sz w:val="24"/>
          <w:szCs w:val="24"/>
        </w:rPr>
        <w:t xml:space="preserve">, and Figure 7 is the graph of </w:t>
      </w:r>
      <w:r w:rsidR="005B73C1">
        <w:rPr>
          <w:rFonts w:ascii="Times New Roman" w:hAnsi="Times New Roman" w:cs="Times New Roman"/>
          <w:sz w:val="24"/>
          <w:szCs w:val="24"/>
        </w:rPr>
        <w:t>one of</w:t>
      </w:r>
      <w:r w:rsidR="0039767C">
        <w:rPr>
          <w:rFonts w:ascii="Times New Roman" w:hAnsi="Times New Roman" w:cs="Times New Roman"/>
          <w:sz w:val="24"/>
          <w:szCs w:val="24"/>
        </w:rPr>
        <w:t xml:space="preserve"> “wors</w:t>
      </w:r>
      <w:r w:rsidR="00D001CB">
        <w:rPr>
          <w:rFonts w:ascii="Times New Roman" w:hAnsi="Times New Roman" w:cs="Times New Roman"/>
          <w:sz w:val="24"/>
          <w:szCs w:val="24"/>
        </w:rPr>
        <w:t>t</w:t>
      </w:r>
      <w:r w:rsidR="0039767C">
        <w:rPr>
          <w:rFonts w:ascii="Times New Roman" w:hAnsi="Times New Roman" w:cs="Times New Roman"/>
          <w:sz w:val="24"/>
          <w:szCs w:val="24"/>
        </w:rPr>
        <w:t xml:space="preserve">” performing </w:t>
      </w:r>
      <w:r w:rsidR="00D001CB">
        <w:rPr>
          <w:rFonts w:ascii="Times New Roman" w:hAnsi="Times New Roman" w:cs="Times New Roman"/>
          <w:sz w:val="24"/>
          <w:szCs w:val="24"/>
        </w:rPr>
        <w:t>runs</w:t>
      </w:r>
      <w:r w:rsidR="0039767C">
        <w:rPr>
          <w:rFonts w:ascii="Times New Roman" w:hAnsi="Times New Roman" w:cs="Times New Roman"/>
          <w:sz w:val="24"/>
          <w:szCs w:val="24"/>
        </w:rPr>
        <w:t xml:space="preserve"> according to the avg mse of the validation</w:t>
      </w:r>
      <w:r w:rsidR="005A09B8">
        <w:rPr>
          <w:rFonts w:ascii="Times New Roman" w:hAnsi="Times New Roman" w:cs="Times New Roman"/>
          <w:sz w:val="24"/>
          <w:szCs w:val="24"/>
        </w:rPr>
        <w:t xml:space="preserve"> (</w:t>
      </w:r>
      <w:r w:rsidR="008D14CE">
        <w:rPr>
          <w:rFonts w:ascii="Times New Roman" w:hAnsi="Times New Roman" w:cs="Times New Roman"/>
          <w:sz w:val="24"/>
          <w:szCs w:val="24"/>
        </w:rPr>
        <w:t>trial 15</w:t>
      </w:r>
      <w:r w:rsidR="005A09B8">
        <w:rPr>
          <w:rFonts w:ascii="Times New Roman" w:hAnsi="Times New Roman" w:cs="Times New Roman"/>
          <w:sz w:val="24"/>
          <w:szCs w:val="24"/>
        </w:rPr>
        <w:t>)</w:t>
      </w:r>
      <w:r w:rsidR="0039767C">
        <w:rPr>
          <w:rFonts w:ascii="Times New Roman" w:hAnsi="Times New Roman" w:cs="Times New Roman"/>
          <w:sz w:val="24"/>
          <w:szCs w:val="24"/>
        </w:rPr>
        <w:t xml:space="preserve">. </w:t>
      </w:r>
    </w:p>
    <w:p w14:paraId="3273204B" w14:textId="71DF5221" w:rsidR="0039767C" w:rsidRDefault="0039767C" w:rsidP="00B7666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F4DC2D" wp14:editId="2979B03E">
            <wp:extent cx="593407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1F5EA99C" w14:textId="19F1513B" w:rsidR="0039767C" w:rsidRDefault="0039767C" w:rsidP="00B76663">
      <w:pPr>
        <w:spacing w:line="480" w:lineRule="auto"/>
        <w:rPr>
          <w:rFonts w:ascii="Times New Roman" w:hAnsi="Times New Roman" w:cs="Times New Roman"/>
          <w:sz w:val="24"/>
          <w:szCs w:val="24"/>
        </w:rPr>
      </w:pPr>
      <w:r>
        <w:rPr>
          <w:rFonts w:ascii="Times New Roman" w:hAnsi="Times New Roman" w:cs="Times New Roman"/>
          <w:sz w:val="24"/>
          <w:szCs w:val="24"/>
        </w:rPr>
        <w:t>Figure 6</w:t>
      </w:r>
    </w:p>
    <w:p w14:paraId="59C5F1C4" w14:textId="73880404" w:rsidR="0039767C" w:rsidRDefault="00CC1D93" w:rsidP="00B7666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6FC8C8" wp14:editId="2F127E67">
            <wp:extent cx="59340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14:paraId="54BA5123" w14:textId="132FC7A5" w:rsidR="0039767C" w:rsidRDefault="0039767C" w:rsidP="00B76663">
      <w:pPr>
        <w:spacing w:line="480" w:lineRule="auto"/>
        <w:rPr>
          <w:rFonts w:ascii="Times New Roman" w:hAnsi="Times New Roman" w:cs="Times New Roman"/>
          <w:sz w:val="24"/>
          <w:szCs w:val="24"/>
        </w:rPr>
      </w:pPr>
      <w:r>
        <w:rPr>
          <w:rFonts w:ascii="Times New Roman" w:hAnsi="Times New Roman" w:cs="Times New Roman"/>
          <w:sz w:val="24"/>
          <w:szCs w:val="24"/>
        </w:rPr>
        <w:t>Figure 7</w:t>
      </w:r>
    </w:p>
    <w:p w14:paraId="2B0ABFC3" w14:textId="3296CC5D" w:rsidR="0039767C" w:rsidRDefault="0039767C" w:rsidP="00B76663">
      <w:pPr>
        <w:spacing w:line="480" w:lineRule="auto"/>
        <w:rPr>
          <w:rFonts w:ascii="Times New Roman" w:hAnsi="Times New Roman" w:cs="Times New Roman"/>
          <w:sz w:val="24"/>
          <w:szCs w:val="24"/>
        </w:rPr>
      </w:pPr>
      <w:r>
        <w:rPr>
          <w:rFonts w:ascii="Times New Roman" w:hAnsi="Times New Roman" w:cs="Times New Roman"/>
          <w:sz w:val="24"/>
          <w:szCs w:val="24"/>
        </w:rPr>
        <w:t>As you can see, there is a stark difference in the predictions of the “best” performing trial and one of the “worst” performing trials</w:t>
      </w:r>
      <w:r w:rsidR="00F55E18">
        <w:rPr>
          <w:rFonts w:ascii="Times New Roman" w:hAnsi="Times New Roman" w:cs="Times New Roman"/>
          <w:sz w:val="24"/>
          <w:szCs w:val="24"/>
        </w:rPr>
        <w:t xml:space="preserve">. </w:t>
      </w:r>
      <w:r w:rsidR="00CF78E3">
        <w:rPr>
          <w:rFonts w:ascii="Times New Roman" w:hAnsi="Times New Roman" w:cs="Times New Roman"/>
          <w:sz w:val="24"/>
          <w:szCs w:val="24"/>
        </w:rPr>
        <w:t>Additionally, t</w:t>
      </w:r>
      <w:r w:rsidR="00F55E18">
        <w:rPr>
          <w:rFonts w:ascii="Times New Roman" w:hAnsi="Times New Roman" w:cs="Times New Roman"/>
          <w:sz w:val="24"/>
          <w:szCs w:val="24"/>
        </w:rPr>
        <w:t xml:space="preserve">he set of predictions that came from the </w:t>
      </w:r>
      <w:r w:rsidR="00F55E18">
        <w:rPr>
          <w:rFonts w:ascii="Times New Roman" w:hAnsi="Times New Roman" w:cs="Times New Roman"/>
          <w:sz w:val="24"/>
          <w:szCs w:val="24"/>
        </w:rPr>
        <w:lastRenderedPageBreak/>
        <w:t xml:space="preserve">model with a training set size of 70% were some of the </w:t>
      </w:r>
      <w:r w:rsidR="009D23A0">
        <w:rPr>
          <w:rFonts w:ascii="Times New Roman" w:hAnsi="Times New Roman" w:cs="Times New Roman"/>
          <w:sz w:val="24"/>
          <w:szCs w:val="24"/>
        </w:rPr>
        <w:t>most</w:t>
      </w:r>
      <w:r w:rsidR="00F55E18">
        <w:rPr>
          <w:rFonts w:ascii="Times New Roman" w:hAnsi="Times New Roman" w:cs="Times New Roman"/>
          <w:sz w:val="24"/>
          <w:szCs w:val="24"/>
        </w:rPr>
        <w:t xml:space="preserve"> consistently poor predictions, while the training set size of 60% had seemingly the most accurate set of predictions. </w:t>
      </w:r>
    </w:p>
    <w:p w14:paraId="4273E21C" w14:textId="24032C33" w:rsidR="00D41B3B" w:rsidRDefault="00D41B3B" w:rsidP="00B76663">
      <w:pPr>
        <w:spacing w:line="480" w:lineRule="auto"/>
        <w:rPr>
          <w:rFonts w:ascii="Times New Roman" w:hAnsi="Times New Roman" w:cs="Times New Roman"/>
          <w:sz w:val="24"/>
          <w:szCs w:val="24"/>
        </w:rPr>
      </w:pPr>
      <w:r>
        <w:rPr>
          <w:rFonts w:ascii="Times New Roman" w:hAnsi="Times New Roman" w:cs="Times New Roman"/>
          <w:sz w:val="24"/>
          <w:szCs w:val="24"/>
        </w:rPr>
        <w:tab/>
        <w:t>The results bring into question the accuracy of this neural network which is a very complicated question because it depends on the definition of “accurate”. Accuracy typically means how consistently an archer can hit a target in the bullseye or how often a basketball player can make a shot; however, in this situation it is not that simple. If you determine accuracy of this network based on how consistently the test predictions are almost exactly aligned with the test target, you’ll be disappointed</w:t>
      </w:r>
      <w:r w:rsidR="00102402">
        <w:rPr>
          <w:rFonts w:ascii="Times New Roman" w:hAnsi="Times New Roman" w:cs="Times New Roman"/>
          <w:sz w:val="24"/>
          <w:szCs w:val="24"/>
        </w:rPr>
        <w:t>.</w:t>
      </w:r>
      <w:r>
        <w:rPr>
          <w:rFonts w:ascii="Times New Roman" w:hAnsi="Times New Roman" w:cs="Times New Roman"/>
          <w:sz w:val="24"/>
          <w:szCs w:val="24"/>
        </w:rPr>
        <w:t xml:space="preserve"> </w:t>
      </w:r>
      <w:r w:rsidR="00102402">
        <w:rPr>
          <w:rFonts w:ascii="Times New Roman" w:hAnsi="Times New Roman" w:cs="Times New Roman"/>
          <w:sz w:val="24"/>
          <w:szCs w:val="24"/>
        </w:rPr>
        <w:t>However</w:t>
      </w:r>
      <w:r>
        <w:rPr>
          <w:rFonts w:ascii="Times New Roman" w:hAnsi="Times New Roman" w:cs="Times New Roman"/>
          <w:sz w:val="24"/>
          <w:szCs w:val="24"/>
        </w:rPr>
        <w:t xml:space="preserve">, if you determine accuracy of this </w:t>
      </w:r>
      <w:r w:rsidR="005A6153">
        <w:rPr>
          <w:rFonts w:ascii="Times New Roman" w:hAnsi="Times New Roman" w:cs="Times New Roman"/>
          <w:sz w:val="24"/>
          <w:szCs w:val="24"/>
        </w:rPr>
        <w:t>network</w:t>
      </w:r>
      <w:r>
        <w:rPr>
          <w:rFonts w:ascii="Times New Roman" w:hAnsi="Times New Roman" w:cs="Times New Roman"/>
          <w:sz w:val="24"/>
          <w:szCs w:val="24"/>
        </w:rPr>
        <w:t xml:space="preserve"> based on how consistently the test prediction follows the general direction of the test target, you’ll be satisfied. The latter of which could be more useful in the real world when trying to predict stock prices and maximize profit. </w:t>
      </w:r>
    </w:p>
    <w:p w14:paraId="6E42411B" w14:textId="2A821EDE" w:rsidR="00576AB8" w:rsidRDefault="00576AB8" w:rsidP="00576AB8">
      <w:pPr>
        <w:spacing w:line="480" w:lineRule="auto"/>
        <w:jc w:val="center"/>
        <w:rPr>
          <w:rFonts w:ascii="Times New Roman" w:hAnsi="Times New Roman" w:cs="Times New Roman"/>
          <w:sz w:val="24"/>
          <w:szCs w:val="24"/>
        </w:rPr>
      </w:pPr>
      <w:r>
        <w:rPr>
          <w:rFonts w:ascii="Times New Roman" w:hAnsi="Times New Roman" w:cs="Times New Roman"/>
          <w:sz w:val="24"/>
          <w:szCs w:val="24"/>
        </w:rPr>
        <w:t>Conclusion</w:t>
      </w:r>
    </w:p>
    <w:p w14:paraId="4C6CF354" w14:textId="57FD5F0E" w:rsidR="00576AB8" w:rsidRDefault="0004500C" w:rsidP="00576AB8">
      <w:pPr>
        <w:spacing w:line="480" w:lineRule="auto"/>
        <w:rPr>
          <w:rFonts w:ascii="Times New Roman" w:hAnsi="Times New Roman" w:cs="Times New Roman"/>
          <w:sz w:val="24"/>
          <w:szCs w:val="24"/>
        </w:rPr>
      </w:pPr>
      <w:r>
        <w:rPr>
          <w:rFonts w:ascii="Times New Roman" w:hAnsi="Times New Roman" w:cs="Times New Roman"/>
          <w:sz w:val="24"/>
          <w:szCs w:val="24"/>
        </w:rPr>
        <w:tab/>
        <w:t>So, could this network be used in the real world to predict stock prices? Well, probably not. Although some tests on this neural network showed very accurate test predictions, this network p</w:t>
      </w:r>
      <w:r w:rsidR="00B03782">
        <w:rPr>
          <w:rFonts w:ascii="Times New Roman" w:hAnsi="Times New Roman" w:cs="Times New Roman"/>
          <w:sz w:val="24"/>
          <w:szCs w:val="24"/>
        </w:rPr>
        <w:t>redicts price based on historical data. In the real world, historical data related to stock prices is</w:t>
      </w:r>
      <w:r w:rsidR="005D7B27">
        <w:rPr>
          <w:rFonts w:ascii="Times New Roman" w:hAnsi="Times New Roman" w:cs="Times New Roman"/>
          <w:sz w:val="24"/>
          <w:szCs w:val="24"/>
        </w:rPr>
        <w:t xml:space="preserve"> </w:t>
      </w:r>
      <w:r w:rsidR="00FC4228">
        <w:rPr>
          <w:rFonts w:ascii="Times New Roman" w:hAnsi="Times New Roman" w:cs="Times New Roman"/>
          <w:sz w:val="24"/>
          <w:szCs w:val="24"/>
        </w:rPr>
        <w:t>not what you would want</w:t>
      </w:r>
      <w:r w:rsidR="00B03782">
        <w:rPr>
          <w:rFonts w:ascii="Times New Roman" w:hAnsi="Times New Roman" w:cs="Times New Roman"/>
          <w:sz w:val="24"/>
          <w:szCs w:val="24"/>
        </w:rPr>
        <w:t xml:space="preserve"> to base a decision to sell or buy a stock</w:t>
      </w:r>
      <w:r w:rsidR="00DD25C3">
        <w:rPr>
          <w:rFonts w:ascii="Times New Roman" w:hAnsi="Times New Roman" w:cs="Times New Roman"/>
          <w:sz w:val="24"/>
          <w:szCs w:val="24"/>
        </w:rPr>
        <w:t xml:space="preserve"> on</w:t>
      </w:r>
      <w:r w:rsidR="00B03782">
        <w:rPr>
          <w:rFonts w:ascii="Times New Roman" w:hAnsi="Times New Roman" w:cs="Times New Roman"/>
          <w:sz w:val="24"/>
          <w:szCs w:val="24"/>
        </w:rPr>
        <w:t>. What’s more helpful is whether or not the company met its earnings goals</w:t>
      </w:r>
      <w:r w:rsidR="00D41B3B">
        <w:rPr>
          <w:rFonts w:ascii="Times New Roman" w:hAnsi="Times New Roman" w:cs="Times New Roman"/>
          <w:sz w:val="24"/>
          <w:szCs w:val="24"/>
        </w:rPr>
        <w:t xml:space="preserve"> in</w:t>
      </w:r>
      <w:r w:rsidR="00B03782">
        <w:rPr>
          <w:rFonts w:ascii="Times New Roman" w:hAnsi="Times New Roman" w:cs="Times New Roman"/>
          <w:sz w:val="24"/>
          <w:szCs w:val="24"/>
        </w:rPr>
        <w:t xml:space="preserve"> the previous quarter, whether the executives of the company are doing a good job to propel the company to more success, or whether there is even a market for the product the company </w:t>
      </w:r>
      <w:r w:rsidR="00D41B3B">
        <w:rPr>
          <w:rFonts w:ascii="Times New Roman" w:hAnsi="Times New Roman" w:cs="Times New Roman"/>
          <w:sz w:val="24"/>
          <w:szCs w:val="24"/>
        </w:rPr>
        <w:t>offers</w:t>
      </w:r>
      <w:r w:rsidR="00B03782">
        <w:rPr>
          <w:rFonts w:ascii="Times New Roman" w:hAnsi="Times New Roman" w:cs="Times New Roman"/>
          <w:sz w:val="24"/>
          <w:szCs w:val="24"/>
        </w:rPr>
        <w:t xml:space="preserve">. Unfortunately, this neural network doesn’t look at factors like earnings or executive leadership, which would truly determine the price of a stock. What this network would be more useful for is showing trends on whether the stock price will go up or down which could help determine when to buy or sell the stock. This would be a much better use because even the inaccurate predictions like those in </w:t>
      </w:r>
      <w:r w:rsidR="00B03782">
        <w:rPr>
          <w:rFonts w:ascii="Times New Roman" w:hAnsi="Times New Roman" w:cs="Times New Roman"/>
          <w:sz w:val="24"/>
          <w:szCs w:val="24"/>
        </w:rPr>
        <w:lastRenderedPageBreak/>
        <w:t xml:space="preserve">figure 6 show and match general trends: when the test target increases, the test prediction increases, when the test target decreases, the test prediction decreases. Trends can be more valuable than getting </w:t>
      </w:r>
      <w:r w:rsidR="004D75E1">
        <w:rPr>
          <w:rFonts w:ascii="Times New Roman" w:hAnsi="Times New Roman" w:cs="Times New Roman"/>
          <w:sz w:val="24"/>
          <w:szCs w:val="24"/>
        </w:rPr>
        <w:t>inaccurate “</w:t>
      </w:r>
      <w:r w:rsidR="00B03782">
        <w:rPr>
          <w:rFonts w:ascii="Times New Roman" w:hAnsi="Times New Roman" w:cs="Times New Roman"/>
          <w:sz w:val="24"/>
          <w:szCs w:val="24"/>
        </w:rPr>
        <w:t>exact</w:t>
      </w:r>
      <w:r w:rsidR="004D75E1">
        <w:rPr>
          <w:rFonts w:ascii="Times New Roman" w:hAnsi="Times New Roman" w:cs="Times New Roman"/>
          <w:sz w:val="24"/>
          <w:szCs w:val="24"/>
        </w:rPr>
        <w:t>”</w:t>
      </w:r>
      <w:r w:rsidR="00B03782">
        <w:rPr>
          <w:rFonts w:ascii="Times New Roman" w:hAnsi="Times New Roman" w:cs="Times New Roman"/>
          <w:sz w:val="24"/>
          <w:szCs w:val="24"/>
        </w:rPr>
        <w:t xml:space="preserve"> prices in the stock market. If you knew a stock you were going to buy would increase by X-percent</w:t>
      </w:r>
      <w:r w:rsidR="000D5B7A">
        <w:rPr>
          <w:rFonts w:ascii="Times New Roman" w:hAnsi="Times New Roman" w:cs="Times New Roman"/>
          <w:sz w:val="24"/>
          <w:szCs w:val="24"/>
        </w:rPr>
        <w:t>,</w:t>
      </w:r>
      <w:r w:rsidR="00B03782">
        <w:rPr>
          <w:rFonts w:ascii="Times New Roman" w:hAnsi="Times New Roman" w:cs="Times New Roman"/>
          <w:sz w:val="24"/>
          <w:szCs w:val="24"/>
        </w:rPr>
        <w:t xml:space="preserve"> +/- a few percent</w:t>
      </w:r>
      <w:r w:rsidR="000D5B7A">
        <w:rPr>
          <w:rFonts w:ascii="Times New Roman" w:hAnsi="Times New Roman" w:cs="Times New Roman"/>
          <w:sz w:val="24"/>
          <w:szCs w:val="24"/>
        </w:rPr>
        <w:t>,</w:t>
      </w:r>
      <w:r w:rsidR="00B03782">
        <w:rPr>
          <w:rFonts w:ascii="Times New Roman" w:hAnsi="Times New Roman" w:cs="Times New Roman"/>
          <w:sz w:val="24"/>
          <w:szCs w:val="24"/>
        </w:rPr>
        <w:t xml:space="preserve"> in a given time </w:t>
      </w:r>
      <w:r w:rsidR="00D4678B">
        <w:rPr>
          <w:rFonts w:ascii="Times New Roman" w:hAnsi="Times New Roman" w:cs="Times New Roman"/>
          <w:sz w:val="24"/>
          <w:szCs w:val="24"/>
        </w:rPr>
        <w:t>period,</w:t>
      </w:r>
      <w:r w:rsidR="00B03782">
        <w:rPr>
          <w:rFonts w:ascii="Times New Roman" w:hAnsi="Times New Roman" w:cs="Times New Roman"/>
          <w:sz w:val="24"/>
          <w:szCs w:val="24"/>
        </w:rPr>
        <w:t xml:space="preserve"> you would probably be more willing to buy it than if you had no foresight. </w:t>
      </w:r>
    </w:p>
    <w:p w14:paraId="2E346F68" w14:textId="77C1F94D"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Outputs</w:t>
      </w:r>
      <w:r w:rsidR="000E225D">
        <w:rPr>
          <w:rFonts w:ascii="Times New Roman" w:hAnsi="Times New Roman" w:cs="Times New Roman"/>
          <w:sz w:val="24"/>
          <w:szCs w:val="24"/>
        </w:rPr>
        <w:t xml:space="preserve"> (epochs, batch size, </w:t>
      </w:r>
      <w:r w:rsidR="00E040CA">
        <w:rPr>
          <w:rFonts w:ascii="Times New Roman" w:hAnsi="Times New Roman" w:cs="Times New Roman"/>
          <w:sz w:val="24"/>
          <w:szCs w:val="24"/>
        </w:rPr>
        <w:t>train %, validate %, test %)</w:t>
      </w:r>
    </w:p>
    <w:p w14:paraId="446366F2" w14:textId="03090F5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57EBF5" wp14:editId="2CD3F409">
            <wp:extent cx="5934710" cy="20618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061845"/>
                    </a:xfrm>
                    <a:prstGeom prst="rect">
                      <a:avLst/>
                    </a:prstGeom>
                    <a:noFill/>
                    <a:ln>
                      <a:noFill/>
                    </a:ln>
                  </pic:spPr>
                </pic:pic>
              </a:graphicData>
            </a:graphic>
          </wp:inline>
        </w:drawing>
      </w:r>
    </w:p>
    <w:p w14:paraId="0D9EC3D8" w14:textId="3C9CE9E0"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25 batch size, 80/10/10 percent train, validate, test</w:t>
      </w:r>
    </w:p>
    <w:p w14:paraId="493F0208" w14:textId="6AC4FBF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64D47" wp14:editId="6336CB26">
            <wp:extent cx="5934710" cy="20269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2026920"/>
                    </a:xfrm>
                    <a:prstGeom prst="rect">
                      <a:avLst/>
                    </a:prstGeom>
                    <a:noFill/>
                    <a:ln>
                      <a:noFill/>
                    </a:ln>
                  </pic:spPr>
                </pic:pic>
              </a:graphicData>
            </a:graphic>
          </wp:inline>
        </w:drawing>
      </w:r>
    </w:p>
    <w:p w14:paraId="2203C293" w14:textId="2E67A0E8"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50 batch size, 80/10/10 percent train, validate, test</w:t>
      </w:r>
    </w:p>
    <w:p w14:paraId="5894AE76" w14:textId="18306C09"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522AE4" wp14:editId="6C990844">
            <wp:extent cx="5934710" cy="20447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044700"/>
                    </a:xfrm>
                    <a:prstGeom prst="rect">
                      <a:avLst/>
                    </a:prstGeom>
                    <a:noFill/>
                    <a:ln>
                      <a:noFill/>
                    </a:ln>
                  </pic:spPr>
                </pic:pic>
              </a:graphicData>
            </a:graphic>
          </wp:inline>
        </w:drawing>
      </w:r>
    </w:p>
    <w:p w14:paraId="14AD4C45" w14:textId="7C54775D"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75 batch size, 80/10/10</w:t>
      </w:r>
    </w:p>
    <w:p w14:paraId="4F7435C7" w14:textId="2B960A5D"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5CA797" wp14:editId="50AB5130">
            <wp:extent cx="5934710" cy="206184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2061845"/>
                    </a:xfrm>
                    <a:prstGeom prst="rect">
                      <a:avLst/>
                    </a:prstGeom>
                    <a:noFill/>
                    <a:ln>
                      <a:noFill/>
                    </a:ln>
                  </pic:spPr>
                </pic:pic>
              </a:graphicData>
            </a:graphic>
          </wp:inline>
        </w:drawing>
      </w:r>
    </w:p>
    <w:p w14:paraId="361854FF" w14:textId="1E32695F"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75 epochs, 50 batch size, 80/10/10</w:t>
      </w:r>
    </w:p>
    <w:p w14:paraId="0F011A63" w14:textId="647E8F11"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04CED2" wp14:editId="572E444C">
            <wp:extent cx="5943600" cy="2087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66436D8B" w14:textId="3F0A1546"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125 epochs, 50 batch size, 80/10/10</w:t>
      </w:r>
    </w:p>
    <w:p w14:paraId="00DEF20E" w14:textId="6F2D02C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F3FCA9" wp14:editId="2AD333DF">
            <wp:extent cx="5943600" cy="2070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2CD10BF3" w14:textId="2445C5C0"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25 batch size, 70/15/15</w:t>
      </w:r>
    </w:p>
    <w:p w14:paraId="23C02102" w14:textId="1D5A8F9A"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79BE39" wp14:editId="65863CA4">
            <wp:extent cx="5934710" cy="207899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078990"/>
                    </a:xfrm>
                    <a:prstGeom prst="rect">
                      <a:avLst/>
                    </a:prstGeom>
                    <a:noFill/>
                    <a:ln>
                      <a:noFill/>
                    </a:ln>
                  </pic:spPr>
                </pic:pic>
              </a:graphicData>
            </a:graphic>
          </wp:inline>
        </w:drawing>
      </w:r>
    </w:p>
    <w:p w14:paraId="3643CBE1" w14:textId="34BF2A2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50 batch sizes, 70/15/15</w:t>
      </w:r>
    </w:p>
    <w:p w14:paraId="24C18FA3" w14:textId="1E15385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BABCF" wp14:editId="49CFFB59">
            <wp:extent cx="5969635" cy="2130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635" cy="2130425"/>
                    </a:xfrm>
                    <a:prstGeom prst="rect">
                      <a:avLst/>
                    </a:prstGeom>
                    <a:noFill/>
                    <a:ln>
                      <a:noFill/>
                    </a:ln>
                  </pic:spPr>
                </pic:pic>
              </a:graphicData>
            </a:graphic>
          </wp:inline>
        </w:drawing>
      </w:r>
    </w:p>
    <w:p w14:paraId="2F1FB342" w14:textId="3276497E"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75 batch size, 70/15/15</w:t>
      </w:r>
    </w:p>
    <w:p w14:paraId="7EEE2CE7" w14:textId="6CDE5A86"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FF61B8" wp14:editId="7E854769">
            <wp:extent cx="5943600" cy="2035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ln>
                      <a:noFill/>
                    </a:ln>
                  </pic:spPr>
                </pic:pic>
              </a:graphicData>
            </a:graphic>
          </wp:inline>
        </w:drawing>
      </w:r>
    </w:p>
    <w:p w14:paraId="2943B2BA" w14:textId="268C89EE"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75 epochs, 50 batch size, 70/15/15</w:t>
      </w:r>
    </w:p>
    <w:p w14:paraId="7894415B" w14:textId="6A8C3B34"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8F474" wp14:editId="687E97C4">
            <wp:extent cx="5934710" cy="216535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165350"/>
                    </a:xfrm>
                    <a:prstGeom prst="rect">
                      <a:avLst/>
                    </a:prstGeom>
                    <a:noFill/>
                    <a:ln>
                      <a:noFill/>
                    </a:ln>
                  </pic:spPr>
                </pic:pic>
              </a:graphicData>
            </a:graphic>
          </wp:inline>
        </w:drawing>
      </w:r>
    </w:p>
    <w:p w14:paraId="20C83B12" w14:textId="12903C13"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125 epochs, 50 batch size, 70/15/15</w:t>
      </w:r>
    </w:p>
    <w:p w14:paraId="7BF35410" w14:textId="7DF2710B" w:rsidR="005811C3" w:rsidRDefault="005811C3" w:rsidP="001C37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EC75E6" wp14:editId="68937167">
            <wp:extent cx="5943600" cy="2148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r>
        <w:rPr>
          <w:rFonts w:ascii="Times New Roman" w:hAnsi="Times New Roman" w:cs="Times New Roman"/>
          <w:sz w:val="24"/>
          <w:szCs w:val="24"/>
        </w:rPr>
        <w:t>100 epochs, 25 batch size, 60/20/20</w:t>
      </w:r>
    </w:p>
    <w:p w14:paraId="3F0A4D54" w14:textId="45C4D6A9"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A3847" wp14:editId="5A741187">
            <wp:extent cx="5943600" cy="2165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14:paraId="2B6BDCA0" w14:textId="7ADBE5A8"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50 batch size, 60/20/20</w:t>
      </w:r>
    </w:p>
    <w:p w14:paraId="61064F9F" w14:textId="6603D61A"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6D54BA" wp14:editId="64058441">
            <wp:extent cx="5917565" cy="21564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7565" cy="2156460"/>
                    </a:xfrm>
                    <a:prstGeom prst="rect">
                      <a:avLst/>
                    </a:prstGeom>
                    <a:noFill/>
                    <a:ln>
                      <a:noFill/>
                    </a:ln>
                  </pic:spPr>
                </pic:pic>
              </a:graphicData>
            </a:graphic>
          </wp:inline>
        </w:drawing>
      </w:r>
    </w:p>
    <w:p w14:paraId="3C3982AE" w14:textId="1B33FC5C"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75 batch size, 60/20/20</w:t>
      </w:r>
    </w:p>
    <w:p w14:paraId="34652572" w14:textId="250811D9"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85A410" wp14:editId="39C82467">
            <wp:extent cx="6003925" cy="2182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925" cy="2182495"/>
                    </a:xfrm>
                    <a:prstGeom prst="rect">
                      <a:avLst/>
                    </a:prstGeom>
                    <a:noFill/>
                    <a:ln>
                      <a:noFill/>
                    </a:ln>
                  </pic:spPr>
                </pic:pic>
              </a:graphicData>
            </a:graphic>
          </wp:inline>
        </w:drawing>
      </w:r>
    </w:p>
    <w:p w14:paraId="41A172DF" w14:textId="694E08DB"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75 epochs, 50 batch size, 60/20/20</w:t>
      </w:r>
    </w:p>
    <w:p w14:paraId="71B6B3EA" w14:textId="51552428"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DCD1D" wp14:editId="320C7657">
            <wp:extent cx="5934710" cy="221678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2216785"/>
                    </a:xfrm>
                    <a:prstGeom prst="rect">
                      <a:avLst/>
                    </a:prstGeom>
                    <a:noFill/>
                    <a:ln>
                      <a:noFill/>
                    </a:ln>
                  </pic:spPr>
                </pic:pic>
              </a:graphicData>
            </a:graphic>
          </wp:inline>
        </w:drawing>
      </w:r>
    </w:p>
    <w:p w14:paraId="4A59047F" w14:textId="0CF6A9DB" w:rsidR="005811C3" w:rsidRPr="0091395A"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sz w:val="24"/>
          <w:szCs w:val="24"/>
        </w:rPr>
        <w:t>125 epochs, 50 batch size, 60/20/20</w:t>
      </w:r>
    </w:p>
    <w:sectPr w:rsidR="005811C3" w:rsidRPr="0091395A" w:rsidSect="00315156">
      <w:pgSz w:w="12240" w:h="15840"/>
      <w:pgMar w:top="1440" w:right="1440" w:bottom="1440" w:left="1440" w:header="720" w:footer="720" w:gutter="0"/>
      <w:pgNumType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63BA9" w14:textId="77777777" w:rsidR="00456BF2" w:rsidRDefault="00456BF2" w:rsidP="00592B00">
      <w:pPr>
        <w:spacing w:after="0" w:line="240" w:lineRule="auto"/>
      </w:pPr>
      <w:r>
        <w:separator/>
      </w:r>
    </w:p>
  </w:endnote>
  <w:endnote w:type="continuationSeparator" w:id="0">
    <w:p w14:paraId="00169370" w14:textId="77777777" w:rsidR="00456BF2" w:rsidRDefault="00456BF2" w:rsidP="00592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80ED0" w14:textId="77777777" w:rsidR="00456BF2" w:rsidRDefault="00456BF2" w:rsidP="00592B00">
      <w:pPr>
        <w:spacing w:after="0" w:line="240" w:lineRule="auto"/>
      </w:pPr>
      <w:r>
        <w:separator/>
      </w:r>
    </w:p>
  </w:footnote>
  <w:footnote w:type="continuationSeparator" w:id="0">
    <w:p w14:paraId="3AA859D9" w14:textId="77777777" w:rsidR="00456BF2" w:rsidRDefault="00456BF2" w:rsidP="00592B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56D3D" w14:textId="60E361B4" w:rsidR="00576AB8" w:rsidRDefault="00576AB8">
    <w:pPr>
      <w:pStyle w:val="Header"/>
      <w:jc w:val="right"/>
    </w:pPr>
    <w:r>
      <w:t xml:space="preserve">Glogau </w:t>
    </w:r>
    <w:sdt>
      <w:sdtPr>
        <w:id w:val="-91678230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866DFE5" w14:textId="7992B81C" w:rsidR="00576AB8" w:rsidRDefault="00576AB8" w:rsidP="000F25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4DCDA" w14:textId="77777777" w:rsidR="00576AB8" w:rsidRDefault="00576AB8" w:rsidP="00592B00">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38A"/>
    <w:rsid w:val="0002413C"/>
    <w:rsid w:val="0002550C"/>
    <w:rsid w:val="0004500C"/>
    <w:rsid w:val="00061318"/>
    <w:rsid w:val="00066BBB"/>
    <w:rsid w:val="000A0F1E"/>
    <w:rsid w:val="000C73B6"/>
    <w:rsid w:val="000D5B7A"/>
    <w:rsid w:val="000E225D"/>
    <w:rsid w:val="000F25BD"/>
    <w:rsid w:val="00102402"/>
    <w:rsid w:val="00102EBB"/>
    <w:rsid w:val="0011484B"/>
    <w:rsid w:val="00174028"/>
    <w:rsid w:val="00197AB3"/>
    <w:rsid w:val="001A7CC0"/>
    <w:rsid w:val="001C3726"/>
    <w:rsid w:val="001C7229"/>
    <w:rsid w:val="001F0B5A"/>
    <w:rsid w:val="001F7B6B"/>
    <w:rsid w:val="00206685"/>
    <w:rsid w:val="00213F56"/>
    <w:rsid w:val="002409E8"/>
    <w:rsid w:val="00297A5F"/>
    <w:rsid w:val="002D41AC"/>
    <w:rsid w:val="00315156"/>
    <w:rsid w:val="00316478"/>
    <w:rsid w:val="003327F3"/>
    <w:rsid w:val="00377D6F"/>
    <w:rsid w:val="00381C95"/>
    <w:rsid w:val="0039767C"/>
    <w:rsid w:val="003B40F3"/>
    <w:rsid w:val="003E3F6F"/>
    <w:rsid w:val="0045623C"/>
    <w:rsid w:val="00456BF2"/>
    <w:rsid w:val="00482090"/>
    <w:rsid w:val="004B139F"/>
    <w:rsid w:val="004D1ABC"/>
    <w:rsid w:val="004D75E1"/>
    <w:rsid w:val="00542F3E"/>
    <w:rsid w:val="00547583"/>
    <w:rsid w:val="00575263"/>
    <w:rsid w:val="00576AB8"/>
    <w:rsid w:val="005811C3"/>
    <w:rsid w:val="00592B00"/>
    <w:rsid w:val="005A09B8"/>
    <w:rsid w:val="005A6153"/>
    <w:rsid w:val="005B73C1"/>
    <w:rsid w:val="005D7B27"/>
    <w:rsid w:val="00611A1B"/>
    <w:rsid w:val="006B7A44"/>
    <w:rsid w:val="00776436"/>
    <w:rsid w:val="00796889"/>
    <w:rsid w:val="007B1EBF"/>
    <w:rsid w:val="007F4511"/>
    <w:rsid w:val="008C5F18"/>
    <w:rsid w:val="008D14CE"/>
    <w:rsid w:val="008F5F68"/>
    <w:rsid w:val="0091395A"/>
    <w:rsid w:val="00956C50"/>
    <w:rsid w:val="00976E3B"/>
    <w:rsid w:val="009D23A0"/>
    <w:rsid w:val="009E41E5"/>
    <w:rsid w:val="00A51F91"/>
    <w:rsid w:val="00A55DA3"/>
    <w:rsid w:val="00A77BF4"/>
    <w:rsid w:val="00AE5273"/>
    <w:rsid w:val="00B03782"/>
    <w:rsid w:val="00B114CD"/>
    <w:rsid w:val="00B1662C"/>
    <w:rsid w:val="00B45933"/>
    <w:rsid w:val="00B54C21"/>
    <w:rsid w:val="00B76663"/>
    <w:rsid w:val="00BC0185"/>
    <w:rsid w:val="00C46039"/>
    <w:rsid w:val="00C94313"/>
    <w:rsid w:val="00CC1D93"/>
    <w:rsid w:val="00CC5325"/>
    <w:rsid w:val="00CF3042"/>
    <w:rsid w:val="00CF54FA"/>
    <w:rsid w:val="00CF78E3"/>
    <w:rsid w:val="00D001CB"/>
    <w:rsid w:val="00D3038A"/>
    <w:rsid w:val="00D31D8E"/>
    <w:rsid w:val="00D41B3B"/>
    <w:rsid w:val="00D4678B"/>
    <w:rsid w:val="00D708F8"/>
    <w:rsid w:val="00D906AA"/>
    <w:rsid w:val="00D90B7C"/>
    <w:rsid w:val="00DA67C7"/>
    <w:rsid w:val="00DD25C3"/>
    <w:rsid w:val="00DE2DCE"/>
    <w:rsid w:val="00E040CA"/>
    <w:rsid w:val="00E14DE8"/>
    <w:rsid w:val="00E844F7"/>
    <w:rsid w:val="00EA4AE9"/>
    <w:rsid w:val="00EE69F9"/>
    <w:rsid w:val="00EF0DAD"/>
    <w:rsid w:val="00EF2A1C"/>
    <w:rsid w:val="00F26C05"/>
    <w:rsid w:val="00F438A5"/>
    <w:rsid w:val="00F55E18"/>
    <w:rsid w:val="00F57F6E"/>
    <w:rsid w:val="00F619FB"/>
    <w:rsid w:val="00F63018"/>
    <w:rsid w:val="00F73E95"/>
    <w:rsid w:val="00FA40BA"/>
    <w:rsid w:val="00FA5468"/>
    <w:rsid w:val="00FC4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D53B9"/>
  <w15:chartTrackingRefBased/>
  <w15:docId w15:val="{E675EE3B-0A13-42F7-9C76-C0ADE4F94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2B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B00"/>
  </w:style>
  <w:style w:type="paragraph" w:styleId="Footer">
    <w:name w:val="footer"/>
    <w:basedOn w:val="Normal"/>
    <w:link w:val="FooterChar"/>
    <w:uiPriority w:val="99"/>
    <w:unhideWhenUsed/>
    <w:rsid w:val="00592B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B00"/>
  </w:style>
  <w:style w:type="character" w:styleId="Hyperlink">
    <w:name w:val="Hyperlink"/>
    <w:basedOn w:val="DefaultParagraphFont"/>
    <w:uiPriority w:val="99"/>
    <w:unhideWhenUsed/>
    <w:rsid w:val="001F7B6B"/>
    <w:rPr>
      <w:color w:val="0563C1" w:themeColor="hyperlink"/>
      <w:u w:val="single"/>
    </w:rPr>
  </w:style>
  <w:style w:type="character" w:styleId="UnresolvedMention">
    <w:name w:val="Unresolved Mention"/>
    <w:basedOn w:val="DefaultParagraphFont"/>
    <w:uiPriority w:val="99"/>
    <w:semiHidden/>
    <w:unhideWhenUsed/>
    <w:rsid w:val="001F7B6B"/>
    <w:rPr>
      <w:color w:val="605E5C"/>
      <w:shd w:val="clear" w:color="auto" w:fill="E1DFDD"/>
    </w:rPr>
  </w:style>
  <w:style w:type="table" w:styleId="TableGrid">
    <w:name w:val="Table Grid"/>
    <w:basedOn w:val="TableNormal"/>
    <w:uiPriority w:val="39"/>
    <w:rsid w:val="00BC0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68933">
      <w:bodyDiv w:val="1"/>
      <w:marLeft w:val="0"/>
      <w:marRight w:val="0"/>
      <w:marTop w:val="0"/>
      <w:marBottom w:val="0"/>
      <w:divBdr>
        <w:top w:val="none" w:sz="0" w:space="0" w:color="auto"/>
        <w:left w:val="none" w:sz="0" w:space="0" w:color="auto"/>
        <w:bottom w:val="none" w:sz="0" w:space="0" w:color="auto"/>
        <w:right w:val="none" w:sz="0" w:space="0" w:color="auto"/>
      </w:divBdr>
    </w:div>
    <w:div w:id="81298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kaggle.com/raoulma/ny-stock-price-prediction-rnn-lstm-gru?select=prices-split-adjusted.csv"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17</Pages>
  <Words>1796</Words>
  <Characters>10241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Glogau</dc:creator>
  <cp:keywords/>
  <dc:description/>
  <cp:lastModifiedBy>Ryan Glogau</cp:lastModifiedBy>
  <cp:revision>89</cp:revision>
  <dcterms:created xsi:type="dcterms:W3CDTF">2020-11-27T19:33:00Z</dcterms:created>
  <dcterms:modified xsi:type="dcterms:W3CDTF">2021-11-19T22:44:00Z</dcterms:modified>
</cp:coreProperties>
</file>