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Płatności PayPal i ich Wykorzystanie w Projektach Internetowych</w:t>
      </w:r>
    </w:p>
    <w:p>
      <w:pPr>
        <w:pStyle w:val="Heading2"/>
      </w:pPr>
      <w:r>
        <w:t>Wstęp</w:t>
      </w:r>
    </w:p>
    <w:p>
      <w:r>
        <w:t>PayPal to jedna z najpopularniejszych platform płatności online, używana na całym świecie do realizacji bezpiecznych transakcji w internecie. System ten umożliwia użytkownikom przesyłanie pieniędzy, dokonywanie zakupów oraz integrację płatności w projektach internetowych. W niniejszym dokumencie omówimy, jak używać PayPal na własny użytek, oraz jak zintegrować go z projektami HTML i CSS.</w:t>
      </w:r>
    </w:p>
    <w:p>
      <w:pPr>
        <w:pStyle w:val="Heading2"/>
      </w:pPr>
      <w:r>
        <w:t>Jak używać PayPal w swoim zakresie</w:t>
      </w:r>
    </w:p>
    <w:p>
      <w:r>
        <w:t>PayPal jest wszechstronnym narzędziem, które można wykorzystać do różnych celów, takich jak zakupy online, wysyłanie pieniędzy znajomym czy odbieranie płatności za własne produkty i usługi. Aby zacząć korzystać z PayPal, należy wykonać następujące kroki:</w:t>
        <w:br/>
        <w:br/>
        <w:t>1. **Załóż konto**: Zarejestruj się na stronie PayPal i połącz konto bankowe lub kartę płatniczą.</w:t>
        <w:br/>
        <w:t>2. **Dokonywanie płatności**: Podczas zakupów online wybierz opcję PayPal, aby szybko i bezpiecznie sfinalizować transakcję.</w:t>
        <w:br/>
        <w:t>3. **Odbieranie płatności**: Użyj swojego adresu e-mail zarejestrowanego w PayPal jako identyfikatora, aby odbierać pieniądze od innych.</w:t>
      </w:r>
    </w:p>
    <w:p>
      <w:pPr>
        <w:pStyle w:val="Heading2"/>
      </w:pPr>
      <w:r>
        <w:t>Jak umieścić płatności PayPal na stronie internetowej</w:t>
      </w:r>
    </w:p>
    <w:p>
      <w:r>
        <w:t>PayPal oferuje prostą integrację płatności na stronach internetowych, co umożliwia sprzedaż produktów, zbieranie darowizn lub oferowanie usług online. Oto kroki do dodania przycisku płatności PayPal do projektu internetowego:</w:t>
        <w:br/>
        <w:br/>
        <w:t>1. **Utwórz przycisk w panelu PayPal**:</w:t>
        <w:br/>
        <w:t xml:space="preserve">   - Zaloguj się na swoje konto PayPal.</w:t>
        <w:br/>
        <w:t xml:space="preserve">   - Przejdź do sekcji „Tools” &gt; „PayPal Buttons” i skonfiguruj nowy przycisk.</w:t>
        <w:br/>
        <w:t xml:space="preserve">   - Wybierz szczegóły takie jak nazwa produktu, kwota i waluta.</w:t>
        <w:br/>
        <w:t>2. **Skopiuj wygenerowany kod**:</w:t>
        <w:br/>
        <w:t xml:space="preserve">   - PayPal wygeneruje kod HTML, który można skopiować i wkleić do swojego projektu.</w:t>
      </w:r>
    </w:p>
    <w:p>
      <w:pPr>
        <w:pStyle w:val="Heading3"/>
      </w:pPr>
      <w:r>
        <w:t>Przykład kodu HTML i CSS</w:t>
      </w:r>
    </w:p>
    <w:p>
      <w:r>
        <w:t>Przykład prostego przycisku PayPal:</w:t>
        <w:br/>
        <w:br/>
        <w:t>&lt;form action="https://www.paypal.com/cgi-bin/webscr" method="post" target="_blank"&gt;</w:t>
        <w:br/>
        <w:t xml:space="preserve">  &lt;input type="hidden" name="cmd" value="_s-xclick"&gt;</w:t>
        <w:br/>
        <w:t xml:space="preserve">  &lt;input type="hidden" name="hosted_button_id" value="PRZYKLADOWE_ID"&gt;</w:t>
        <w:br/>
        <w:t xml:space="preserve">  &lt;input type="submit" value="Zapłać teraz" class="paypal-button"&gt;</w:t>
        <w:br/>
        <w:t>&lt;/form&gt;</w:t>
        <w:br/>
      </w:r>
    </w:p>
    <w:p>
      <w:r>
        <w:t>Dodanie stylu za pomocą CSS:</w:t>
        <w:br/>
        <w:br/>
        <w:t>&lt;style&gt;</w:t>
        <w:br/>
        <w:t xml:space="preserve">  .paypal-button {</w:t>
        <w:br/>
        <w:t xml:space="preserve">    background-color: #0070ba;</w:t>
        <w:br/>
        <w:t xml:space="preserve">    color: white;</w:t>
        <w:br/>
        <w:t xml:space="preserve">    border: none;</w:t>
        <w:br/>
        <w:t xml:space="preserve">    padding: 10px 20px;</w:t>
        <w:br/>
        <w:t xml:space="preserve">    font-size: 16px;</w:t>
        <w:br/>
        <w:t xml:space="preserve">    cursor: pointer;</w:t>
        <w:br/>
        <w:t xml:space="preserve">    border-radius: 5px;</w:t>
        <w:br/>
        <w:t xml:space="preserve">  }</w:t>
        <w:br/>
        <w:t xml:space="preserve">  .paypal-button:hover {</w:t>
        <w:br/>
        <w:t xml:space="preserve">    background-color: #005c99;</w:t>
        <w:br/>
        <w:t xml:space="preserve">  }</w:t>
        <w:br/>
        <w:t>&lt;/style&gt;</w:t>
        <w:br/>
      </w:r>
    </w:p>
    <w:p>
      <w:pPr>
        <w:pStyle w:val="Heading2"/>
      </w:pPr>
      <w:r>
        <w:t>Bezpieczeństwo i najlepsze praktyki</w:t>
      </w:r>
    </w:p>
    <w:p>
      <w:r>
        <w:t>Podczas integracji PayPal na stronie internetowej należy pamiętać o kilku zasadach bezpieczeństwa:</w:t>
        <w:br/>
        <w:t>- Używaj protokołu HTTPS, aby chronić dane użytkowników.</w:t>
        <w:br/>
        <w:t>- Upewnij się, że wszystkie dane transakcji są prawidłowo zaszyfrowane.</w:t>
        <w:br/>
        <w:t>- Regularnie aktualizuj swoje integracje, aby uniknąć luk w zabezpieczeniach.</w:t>
        <w:br/>
        <w:t>- Testuj system płatności na środowisku testowym, zanim zostanie wdrożony na żywo.</w:t>
      </w:r>
    </w:p>
    <w:p>
      <w:pPr>
        <w:pStyle w:val="Heading2"/>
      </w:pPr>
      <w:r>
        <w:t>Korzyści z integracji PayPal</w:t>
      </w:r>
    </w:p>
    <w:p>
      <w:r>
        <w:t>Integracja PayPal z projektami internetowymi niesie za sobą wiele korzyści:</w:t>
        <w:br/>
        <w:t>- **Łatwość użytkowania**: Klienci mogą płacić za pomocą kilku kliknięć.</w:t>
        <w:br/>
        <w:t>- **Globalna akceptacja**: PayPal obsługuje różne waluty i jest dostępny na całym świecie.</w:t>
        <w:br/>
        <w:t>- **Zwiększenie zaufania**: Marka PayPal kojarzy się z bezpieczeństwem i profesjonalizmem.</w:t>
        <w:br/>
        <w:t>- **Elastyczność**: Możliwość konfiguracji różnych typów płatności, od jednorazowych do subskrypcji.</w:t>
      </w:r>
    </w:p>
    <w:p>
      <w:pPr>
        <w:pStyle w:val="Heading2"/>
      </w:pPr>
      <w:r>
        <w:t>Podsumowanie</w:t>
      </w:r>
    </w:p>
    <w:p>
      <w:r>
        <w:t>PayPal to potężne narzędzie do obsługi płatności online, które można łatwo zintegrować z własnymi projektami HTML i CSS. Jego prostota, bezpieczeństwo i globalna dostępność czynią go idealnym rozwiązaniem zarówno dla małych, jak i dużych projektów. Dzięki odpowiedniej konfiguracji i dbałości o bezpieczeństwo, integracja PayPal może znacznie zwiększyć komfort użytkowników i wiarygodność strony.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