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64D944" w14:paraId="5E5787A5" wp14:textId="5F17CAA3">
      <w:pPr>
        <w:jc w:val="center"/>
        <w:rPr>
          <w:b w:val="1"/>
          <w:bCs w:val="1"/>
          <w:sz w:val="24"/>
          <w:szCs w:val="24"/>
          <w:u w:val="single"/>
        </w:rPr>
      </w:pPr>
      <w:bookmarkStart w:name="_GoBack" w:id="0"/>
      <w:bookmarkEnd w:id="0"/>
      <w:r w:rsidRPr="5364D944" w:rsidR="66BC3404">
        <w:rPr>
          <w:b w:val="1"/>
          <w:bCs w:val="1"/>
          <w:sz w:val="24"/>
          <w:szCs w:val="24"/>
          <w:u w:val="single"/>
        </w:rPr>
        <w:t>Minutes</w:t>
      </w:r>
    </w:p>
    <w:p w:rsidR="0AA3EEAE" w:rsidP="0AA3EEAE" w:rsidRDefault="0AA3EEAE" w14:paraId="5D610038" w14:textId="6348C452">
      <w:pPr>
        <w:pStyle w:val="Normal"/>
      </w:pPr>
    </w:p>
    <w:p w:rsidR="66BC3404" w:rsidP="0AA3EEAE" w:rsidRDefault="66BC3404" w14:paraId="3567EA95" w14:textId="0BCDCF49">
      <w:pPr>
        <w:pStyle w:val="Normal"/>
      </w:pPr>
      <w:r w:rsidR="66BC3404">
        <w:rPr/>
        <w:t>3/11/22</w:t>
      </w:r>
    </w:p>
    <w:p w:rsidR="66BC3404" w:rsidP="0AA3EEAE" w:rsidRDefault="66BC3404" w14:paraId="6BB166E4" w14:textId="52627E47">
      <w:pPr>
        <w:pStyle w:val="ListParagraph"/>
        <w:numPr>
          <w:ilvl w:val="0"/>
          <w:numId w:val="1"/>
        </w:numPr>
        <w:rPr/>
      </w:pPr>
      <w:r w:rsidR="66BC3404">
        <w:rPr/>
        <w:t>Discussed batching issues.</w:t>
      </w:r>
    </w:p>
    <w:p w:rsidR="66BC3404" w:rsidP="0AA3EEAE" w:rsidRDefault="66BC3404" w14:paraId="43CDC219" w14:textId="191378E4">
      <w:pPr>
        <w:pStyle w:val="ListParagraph"/>
        <w:numPr>
          <w:ilvl w:val="1"/>
          <w:numId w:val="1"/>
        </w:numPr>
        <w:rPr/>
      </w:pPr>
      <w:proofErr w:type="spellStart"/>
      <w:r w:rsidR="3D72FF22">
        <w:rPr/>
        <w:t>Dataloader</w:t>
      </w:r>
      <w:proofErr w:type="spellEnd"/>
      <w:r w:rsidR="3D72FF22">
        <w:rPr/>
        <w:t xml:space="preserve"> takes input batches where they are all the same size (</w:t>
      </w:r>
      <w:proofErr w:type="gramStart"/>
      <w:r w:rsidR="3D72FF22">
        <w:rPr/>
        <w:t>e.g.</w:t>
      </w:r>
      <w:proofErr w:type="gramEnd"/>
      <w:r w:rsidR="3D72FF22">
        <w:rPr/>
        <w:t xml:space="preserve"> 28x28</w:t>
      </w:r>
      <w:r w:rsidR="38678F7C">
        <w:rPr/>
        <w:t xml:space="preserve"> like MNIST uses</w:t>
      </w:r>
      <w:r w:rsidR="3D72FF22">
        <w:rPr/>
        <w:t>)</w:t>
      </w:r>
      <w:r w:rsidR="3E1D2323">
        <w:rPr/>
        <w:t>.</w:t>
      </w:r>
    </w:p>
    <w:p w:rsidR="46DFA775" w:rsidP="76808DD8" w:rsidRDefault="46DFA775" w14:paraId="67B2B212" w14:textId="77FD5BE3">
      <w:pPr>
        <w:pStyle w:val="ListParagraph"/>
        <w:numPr>
          <w:ilvl w:val="2"/>
          <w:numId w:val="1"/>
        </w:numPr>
        <w:rPr/>
      </w:pPr>
      <w:r w:rsidR="46DFA775">
        <w:rPr/>
        <w:t>Same size advantage – efficient indexing.</w:t>
      </w:r>
    </w:p>
    <w:p w:rsidR="32DA8855" w:rsidP="76808DD8" w:rsidRDefault="32DA8855" w14:paraId="3807B318" w14:textId="208A30F2">
      <w:pPr>
        <w:pStyle w:val="ListParagraph"/>
        <w:numPr>
          <w:ilvl w:val="2"/>
          <w:numId w:val="1"/>
        </w:numPr>
        <w:rPr/>
      </w:pPr>
      <w:r w:rsidR="32DA8855">
        <w:rPr/>
        <w:t>Would have to crop sequences so they were a uniform size, and treat each crop individually.</w:t>
      </w:r>
    </w:p>
    <w:p w:rsidR="51B97B35" w:rsidP="0AA3EEAE" w:rsidRDefault="51B97B35" w14:paraId="7F17DA52" w14:textId="4A22FAFD">
      <w:pPr>
        <w:pStyle w:val="ListParagraph"/>
        <w:numPr>
          <w:ilvl w:val="1"/>
          <w:numId w:val="1"/>
        </w:numPr>
        <w:rPr/>
      </w:pPr>
      <w:r w:rsidR="3E1D2323">
        <w:rPr/>
        <w:t>Therefore, protein sequences of different sizes cannot be batched</w:t>
      </w:r>
      <w:r w:rsidR="0DFD5F0F">
        <w:rPr/>
        <w:t xml:space="preserve"> together</w:t>
      </w:r>
      <w:r w:rsidR="3E1D2323">
        <w:rPr/>
        <w:t>.</w:t>
      </w:r>
    </w:p>
    <w:p w:rsidR="51B97B35" w:rsidP="0AA3EEAE" w:rsidRDefault="51B97B35" w14:paraId="182B80A7" w14:textId="36BA90FD">
      <w:pPr>
        <w:pStyle w:val="ListParagraph"/>
        <w:numPr>
          <w:ilvl w:val="1"/>
          <w:numId w:val="1"/>
        </w:numPr>
        <w:rPr/>
      </w:pPr>
      <w:r w:rsidR="51B97B35">
        <w:rPr/>
        <w:t>Can batch with size 1, so the protein sequence is a single input each time.</w:t>
      </w:r>
    </w:p>
    <w:p w:rsidR="51B97B35" w:rsidP="0AA3EEAE" w:rsidRDefault="51B97B35" w14:paraId="7120B323" w14:textId="6BF88955">
      <w:pPr>
        <w:pStyle w:val="ListParagraph"/>
        <w:numPr>
          <w:ilvl w:val="2"/>
          <w:numId w:val="1"/>
        </w:numPr>
        <w:rPr/>
      </w:pPr>
      <w:r w:rsidR="51B97B35">
        <w:rPr/>
        <w:t xml:space="preserve">Some limitations: training with batches can improve learnability, </w:t>
      </w:r>
      <w:r w:rsidR="08A0A1F8">
        <w:rPr/>
        <w:t xml:space="preserve">large batch size will keep the GPU busy (meaning, all 1000 cores may spin up but not all of them are utilised). Also if the GPU is not busy, then training time will take longer </w:t>
      </w:r>
      <w:r w:rsidR="5062532A">
        <w:rPr/>
        <w:t>becaus</w:t>
      </w:r>
      <w:r w:rsidR="08A0A1F8">
        <w:rPr/>
        <w:t>e data is being passed between CPU and GPU</w:t>
      </w:r>
      <w:r w:rsidR="29FB92E5">
        <w:rPr/>
        <w:t xml:space="preserve"> and GPU is doing nothing</w:t>
      </w:r>
      <w:r w:rsidR="08A0A1F8">
        <w:rPr/>
        <w:t>.</w:t>
      </w:r>
    </w:p>
    <w:p w:rsidR="66FFE6E3" w:rsidP="0AA3EEAE" w:rsidRDefault="66FFE6E3" w14:paraId="3901EE3F" w14:textId="39605256">
      <w:pPr>
        <w:pStyle w:val="ListParagraph"/>
        <w:numPr>
          <w:ilvl w:val="1"/>
          <w:numId w:val="1"/>
        </w:numPr>
        <w:rPr/>
      </w:pPr>
      <w:r w:rsidR="24483D7F">
        <w:rPr/>
        <w:t xml:space="preserve">Also looked at padding the sequences, but this can cause unnecessary computations to be made. As the longest sequence may be </w:t>
      </w:r>
      <w:r w:rsidR="036EB0FE">
        <w:rPr/>
        <w:t xml:space="preserve">much </w:t>
      </w:r>
      <w:r w:rsidR="24483D7F">
        <w:rPr/>
        <w:t>long</w:t>
      </w:r>
      <w:r w:rsidR="46BF303C">
        <w:rPr/>
        <w:t>er than others</w:t>
      </w:r>
      <w:r w:rsidR="24483D7F">
        <w:rPr/>
        <w:t>.</w:t>
      </w:r>
    </w:p>
    <w:p w:rsidR="1198AC75" w:rsidP="76808DD8" w:rsidRDefault="1198AC75" w14:paraId="709F078A" w14:textId="41AC46F6">
      <w:pPr>
        <w:pStyle w:val="ListParagraph"/>
        <w:numPr>
          <w:ilvl w:val="2"/>
          <w:numId w:val="1"/>
        </w:numPr>
        <w:rPr/>
      </w:pPr>
      <w:r w:rsidR="1198AC75">
        <w:rPr/>
        <w:t xml:space="preserve">Padding would mean kernels applied to a padded image could return the same image as only the padding was removed during </w:t>
      </w:r>
      <w:r w:rsidR="224D97C5">
        <w:rPr/>
        <w:t>convolution</w:t>
      </w:r>
      <w:r w:rsidR="224D97C5">
        <w:rPr/>
        <w:t>.</w:t>
      </w:r>
    </w:p>
    <w:p w:rsidR="66FFE6E3" w:rsidP="0AA3EEAE" w:rsidRDefault="66FFE6E3" w14:paraId="42339B95" w14:textId="72DBFB03">
      <w:pPr>
        <w:pStyle w:val="ListParagraph"/>
        <w:numPr>
          <w:ilvl w:val="1"/>
          <w:numId w:val="1"/>
        </w:numPr>
        <w:rPr/>
      </w:pPr>
      <w:r w:rsidR="66FFE6E3">
        <w:rPr/>
        <w:t xml:space="preserve">Looked at one long sequence of all the protein sequences combined. </w:t>
      </w:r>
      <w:r w:rsidR="388138F2">
        <w:rPr/>
        <w:t xml:space="preserve">Sequences have </w:t>
      </w:r>
      <w:r w:rsidR="66FFE6E3">
        <w:rPr/>
        <w:t>padding in between so the sequences were</w:t>
      </w:r>
      <w:r w:rsidR="5206291D">
        <w:rPr/>
        <w:t xml:space="preserve"> not </w:t>
      </w:r>
      <w:proofErr w:type="gramStart"/>
      <w:r w:rsidR="5206291D">
        <w:rPr/>
        <w:t>combined toge</w:t>
      </w:r>
      <w:r w:rsidR="2E2C6D11">
        <w:rPr/>
        <w:t>ther</w:t>
      </w:r>
      <w:proofErr w:type="gramEnd"/>
      <w:r w:rsidR="2E2C6D11">
        <w:rPr/>
        <w:t xml:space="preserve"> when the kernel was applied to the sequence.</w:t>
      </w:r>
    </w:p>
    <w:p w:rsidR="2E2C6D11" w:rsidP="0AA3EEAE" w:rsidRDefault="2E2C6D11" w14:paraId="54B6B0C2" w14:textId="22E712EB">
      <w:pPr>
        <w:pStyle w:val="ListParagraph"/>
        <w:numPr>
          <w:ilvl w:val="2"/>
          <w:numId w:val="1"/>
        </w:numPr>
        <w:rPr/>
      </w:pPr>
      <w:r w:rsidR="482B4F33">
        <w:rPr/>
        <w:t>This could work as the kernel only moves horizontally through the sequence</w:t>
      </w:r>
      <w:r w:rsidR="74DAB26A">
        <w:rPr/>
        <w:t xml:space="preserve"> – the kernel operations are independent. T</w:t>
      </w:r>
      <w:r w:rsidR="482B4F33">
        <w:rPr/>
        <w:t>herefore</w:t>
      </w:r>
      <w:r w:rsidR="0E6FACA5">
        <w:rPr/>
        <w:t>,</w:t>
      </w:r>
      <w:r w:rsidR="482B4F33">
        <w:rPr/>
        <w:t xml:space="preserve"> the computations would be the same over certain tensor sections </w:t>
      </w:r>
      <w:r w:rsidR="30F270EB">
        <w:rPr/>
        <w:t>as these</w:t>
      </w:r>
      <w:r w:rsidR="482B4F33">
        <w:rPr/>
        <w:t xml:space="preserve"> </w:t>
      </w:r>
      <w:r w:rsidR="1F176FCF">
        <w:rPr/>
        <w:t>tensor sections would be the</w:t>
      </w:r>
      <w:r w:rsidR="482B4F33">
        <w:rPr/>
        <w:t xml:space="preserve"> separate tensors</w:t>
      </w:r>
      <w:r w:rsidR="1B49D035">
        <w:rPr/>
        <w:t xml:space="preserve"> if they</w:t>
      </w:r>
      <w:r w:rsidR="482B4F33">
        <w:rPr/>
        <w:t xml:space="preserve"> were computed one at a time</w:t>
      </w:r>
      <w:r w:rsidR="45EF4A34">
        <w:rPr/>
        <w:t>.</w:t>
      </w:r>
    </w:p>
    <w:p w:rsidR="16BEC4C2" w:rsidP="76808DD8" w:rsidRDefault="16BEC4C2" w14:paraId="79F87B02" w14:textId="6176100A">
      <w:pPr>
        <w:pStyle w:val="ListParagraph"/>
        <w:numPr>
          <w:ilvl w:val="0"/>
          <w:numId w:val="1"/>
        </w:numPr>
        <w:rPr/>
      </w:pPr>
      <w:r w:rsidR="16BEC4C2">
        <w:rPr/>
        <w:t>Discussed kernels:</w:t>
      </w:r>
    </w:p>
    <w:p w:rsidR="16BEC4C2" w:rsidP="76808DD8" w:rsidRDefault="16BEC4C2" w14:paraId="25D28C8E" w14:textId="5EFF69E4">
      <w:pPr>
        <w:pStyle w:val="ListParagraph"/>
        <w:numPr>
          <w:ilvl w:val="1"/>
          <w:numId w:val="1"/>
        </w:numPr>
        <w:rPr/>
      </w:pPr>
      <w:r w:rsidR="16BEC4C2">
        <w:rPr/>
        <w:t>Looked at 3x3 and 5x5 kernel examples.</w:t>
      </w:r>
    </w:p>
    <w:p w:rsidR="16BEC4C2" w:rsidP="76808DD8" w:rsidRDefault="16BEC4C2" w14:paraId="41E19E66" w14:textId="7A4FCC24">
      <w:pPr>
        <w:pStyle w:val="ListParagraph"/>
        <w:numPr>
          <w:ilvl w:val="1"/>
          <w:numId w:val="1"/>
        </w:numPr>
        <w:rPr/>
      </w:pPr>
      <w:r w:rsidR="16BEC4C2">
        <w:rPr/>
        <w:t>Multiple kernels used for each sequence. Different kernels extract different features.</w:t>
      </w:r>
    </w:p>
    <w:p w:rsidR="16BEC4C2" w:rsidP="76808DD8" w:rsidRDefault="16BEC4C2" w14:paraId="1316FB44" w14:textId="11582C20">
      <w:pPr>
        <w:pStyle w:val="ListParagraph"/>
        <w:numPr>
          <w:ilvl w:val="1"/>
          <w:numId w:val="1"/>
        </w:numPr>
        <w:rPr/>
      </w:pPr>
      <w:r w:rsidR="16BEC4C2">
        <w:rPr/>
        <w:t>For example, in an image of a cat one of the kernels may extract a shape feature for that of a cat, so the model can label this as a cat.</w:t>
      </w:r>
    </w:p>
    <w:p w:rsidR="03561993" w:rsidP="76808DD8" w:rsidRDefault="03561993" w14:paraId="0444D586" w14:textId="7D86FCF7">
      <w:pPr>
        <w:pStyle w:val="ListParagraph"/>
        <w:numPr>
          <w:ilvl w:val="1"/>
          <w:numId w:val="1"/>
        </w:numPr>
        <w:rPr/>
      </w:pPr>
      <w:r w:rsidR="03561993">
        <w:rPr/>
        <w:t xml:space="preserve">In </w:t>
      </w:r>
      <w:proofErr w:type="spellStart"/>
      <w:r w:rsidR="03561993">
        <w:rPr/>
        <w:t>PyTorch</w:t>
      </w:r>
      <w:proofErr w:type="spellEnd"/>
      <w:r w:rsidR="3825ADCB">
        <w:rPr/>
        <w:t xml:space="preserve"> – </w:t>
      </w:r>
      <w:r w:rsidR="03561993">
        <w:rPr/>
        <w:t>Conv1</w:t>
      </w:r>
      <w:r w:rsidR="5E3D532E">
        <w:rPr/>
        <w:t>D, Conv2D, Conv3D for different input sizes.</w:t>
      </w:r>
    </w:p>
    <w:p w:rsidR="42315589" w:rsidP="76808DD8" w:rsidRDefault="42315589" w14:paraId="23D66039" w14:textId="2994FA97">
      <w:pPr>
        <w:pStyle w:val="ListParagraph"/>
        <w:numPr>
          <w:ilvl w:val="1"/>
          <w:numId w:val="1"/>
        </w:numPr>
        <w:rPr/>
      </w:pPr>
      <w:r w:rsidR="42315589">
        <w:rPr/>
        <w:t>With a padded sequence – our output could be the same size as the input sequence after kernel was applied.</w:t>
      </w:r>
    </w:p>
    <w:p w:rsidR="1DD2F0D9" w:rsidP="76808DD8" w:rsidRDefault="1DD2F0D9" w14:paraId="75851A37" w14:textId="25BD081B">
      <w:pPr>
        <w:pStyle w:val="ListParagraph"/>
        <w:numPr>
          <w:ilvl w:val="1"/>
          <w:numId w:val="1"/>
        </w:numPr>
        <w:rPr/>
      </w:pPr>
      <w:r w:rsidR="1DD2F0D9">
        <w:rPr/>
        <w:t xml:space="preserve">One kernel over </w:t>
      </w:r>
      <w:r w:rsidR="1D3A39E7">
        <w:rPr/>
        <w:t xml:space="preserve">a section </w:t>
      </w:r>
      <w:r w:rsidR="1DD2F0D9">
        <w:rPr/>
        <w:t>of the sequence – will return values dependent on contents of kernel matrix.</w:t>
      </w:r>
      <w:r w:rsidR="45C9602E">
        <w:rPr/>
        <w:t xml:space="preserve"> We could threshold the weights produced by the kernel</w:t>
      </w:r>
      <w:r w:rsidR="0E3EF60F">
        <w:rPr/>
        <w:t xml:space="preserve"> convolution</w:t>
      </w:r>
      <w:r w:rsidR="45C9602E">
        <w:rPr/>
        <w:t xml:space="preserve"> to 10, for example, the kernel applied produces [</w:t>
      </w:r>
      <w:proofErr w:type="gramStart"/>
      <w:r w:rsidR="45C9602E">
        <w:rPr/>
        <w:t>20,0,…</w:t>
      </w:r>
      <w:proofErr w:type="gramEnd"/>
      <w:r w:rsidR="45C9602E">
        <w:rPr/>
        <w:t>,</w:t>
      </w:r>
      <w:proofErr w:type="gramStart"/>
      <w:r w:rsidR="45C9602E">
        <w:rPr/>
        <w:t>4,</w:t>
      </w:r>
      <w:r w:rsidR="45C9602E">
        <w:rPr/>
        <w:t>0</w:t>
      </w:r>
      <w:r w:rsidR="08D4E4E8">
        <w:rPr/>
        <w:t>,…</w:t>
      </w:r>
      <w:proofErr w:type="gramEnd"/>
      <w:r w:rsidR="08D4E4E8">
        <w:rPr/>
        <w:t xml:space="preserve">,20,6,0...,20] for amino acids. </w:t>
      </w:r>
      <w:r w:rsidR="078099C8">
        <w:rPr/>
        <w:t xml:space="preserve">With the threshold we just </w:t>
      </w:r>
      <w:r w:rsidR="08D4E4E8">
        <w:rPr/>
        <w:t xml:space="preserve">have a vector with the 20 values as non-zero </w:t>
      </w:r>
      <w:r w:rsidR="3A713B9E">
        <w:rPr/>
        <w:t xml:space="preserve">- </w:t>
      </w:r>
      <w:r w:rsidR="24595BC0">
        <w:rPr/>
        <w:t>(vector is same length as</w:t>
      </w:r>
      <w:r w:rsidR="08D4E4E8">
        <w:rPr/>
        <w:t xml:space="preserve"> </w:t>
      </w:r>
      <w:r w:rsidR="08D4E4E8">
        <w:rPr/>
        <w:t>amino acid vector</w:t>
      </w:r>
      <w:r w:rsidR="48F0A702">
        <w:rPr/>
        <w:t>)</w:t>
      </w:r>
      <w:r w:rsidR="08D4E4E8">
        <w:rPr/>
        <w:t>.</w:t>
      </w:r>
    </w:p>
    <w:p w:rsidR="424F2CBB" w:rsidP="76808DD8" w:rsidRDefault="424F2CBB" w14:paraId="57365147" w14:textId="674E99B8">
      <w:pPr>
        <w:pStyle w:val="ListParagraph"/>
        <w:numPr>
          <w:ilvl w:val="1"/>
          <w:numId w:val="1"/>
        </w:numPr>
        <w:rPr/>
      </w:pPr>
      <w:r w:rsidR="424F2CBB">
        <w:rPr/>
        <w:t>Different kernels applied – each one will have their own weights. This means our output will have a larger depth than our input.</w:t>
      </w:r>
    </w:p>
    <w:p w:rsidR="2BA82D9A" w:rsidP="0AA3EEAE" w:rsidRDefault="2BA82D9A" w14:paraId="5E9EC875" w14:textId="52ACC574">
      <w:pPr>
        <w:pStyle w:val="ListParagraph"/>
        <w:numPr>
          <w:ilvl w:val="0"/>
          <w:numId w:val="1"/>
        </w:numPr>
        <w:rPr/>
      </w:pPr>
      <w:r w:rsidR="47D47772">
        <w:rPr/>
        <w:t>Looked at dataset class on google colab.</w:t>
      </w:r>
    </w:p>
    <w:p w:rsidR="2BA82D9A" w:rsidP="0AA3EEAE" w:rsidRDefault="2BA82D9A" w14:paraId="2D4A7C4D" w14:textId="61C88E01">
      <w:pPr>
        <w:pStyle w:val="ListParagraph"/>
        <w:numPr>
          <w:ilvl w:val="1"/>
          <w:numId w:val="1"/>
        </w:numPr>
        <w:rPr/>
      </w:pPr>
      <w:r w:rsidR="2BA82D9A">
        <w:rPr/>
        <w:t>To change – have the encoded ordered/disordered sequence as the label.</w:t>
      </w:r>
    </w:p>
    <w:p w:rsidR="2BA82D9A" w:rsidP="0AA3EEAE" w:rsidRDefault="2BA82D9A" w14:paraId="32BDC711" w14:textId="1EA853F2">
      <w:pPr>
        <w:pStyle w:val="ListParagraph"/>
        <w:numPr>
          <w:ilvl w:val="1"/>
          <w:numId w:val="1"/>
        </w:numPr>
        <w:rPr/>
      </w:pPr>
      <w:r w:rsidR="2BA82D9A">
        <w:rPr/>
        <w:t>Can replace the list of disordered regions with this label.</w:t>
      </w:r>
    </w:p>
    <w:p w:rsidR="3FC8114B" w:rsidP="0AA3EEAE" w:rsidRDefault="3FC8114B" w14:paraId="0D4DBD82" w14:textId="33EF86B6">
      <w:pPr>
        <w:pStyle w:val="ListParagraph"/>
        <w:numPr>
          <w:ilvl w:val="0"/>
          <w:numId w:val="1"/>
        </w:numPr>
        <w:rPr/>
      </w:pPr>
      <w:r w:rsidR="451BC9B3">
        <w:rPr/>
        <w:t>Discussed PyTorch:</w:t>
      </w:r>
    </w:p>
    <w:p w:rsidR="3FC8114B" w:rsidP="0AA3EEAE" w:rsidRDefault="3FC8114B" w14:paraId="089370C1" w14:textId="11201117">
      <w:pPr>
        <w:pStyle w:val="ListParagraph"/>
        <w:numPr>
          <w:ilvl w:val="1"/>
          <w:numId w:val="1"/>
        </w:numPr>
        <w:rPr/>
      </w:pPr>
      <w:r w:rsidR="3FC8114B">
        <w:rPr/>
        <w:t xml:space="preserve">That tensors </w:t>
      </w:r>
      <w:r w:rsidR="683DBCDC">
        <w:rPr/>
        <w:t xml:space="preserve">and </w:t>
      </w:r>
      <w:proofErr w:type="spellStart"/>
      <w:r w:rsidR="3FC8114B">
        <w:rPr/>
        <w:t>numpy</w:t>
      </w:r>
      <w:proofErr w:type="spellEnd"/>
      <w:r w:rsidR="3FC8114B">
        <w:rPr/>
        <w:t xml:space="preserve"> are very similar as they can perform vectorised calc</w:t>
      </w:r>
      <w:r w:rsidR="60759EB2">
        <w:rPr/>
        <w:t>ulations efficiently and often use the same method names (</w:t>
      </w:r>
      <w:proofErr w:type="gramStart"/>
      <w:r w:rsidR="60759EB2">
        <w:rPr/>
        <w:t>e.g.</w:t>
      </w:r>
      <w:proofErr w:type="gramEnd"/>
      <w:r w:rsidR="60759EB2">
        <w:rPr/>
        <w:t xml:space="preserve"> </w:t>
      </w:r>
      <w:proofErr w:type="spellStart"/>
      <w:r w:rsidR="60759EB2">
        <w:rPr/>
        <w:t>like_zeros</w:t>
      </w:r>
      <w:proofErr w:type="spellEnd"/>
      <w:r w:rsidR="60759EB2">
        <w:rPr/>
        <w:t>).</w:t>
      </w:r>
    </w:p>
    <w:p w:rsidR="00A5988F" w:rsidP="5364D944" w:rsidRDefault="00A5988F" w14:paraId="7CA6D716" w14:textId="3ABA8A16">
      <w:pPr>
        <w:pStyle w:val="ListParagraph"/>
        <w:numPr>
          <w:ilvl w:val="1"/>
          <w:numId w:val="1"/>
        </w:numPr>
        <w:rPr/>
      </w:pPr>
      <w:r w:rsidR="00A5988F">
        <w:rPr/>
        <w:t>Array slicing to map disordered 1 labels.</w:t>
      </w:r>
    </w:p>
    <w:p w:rsidR="60759EB2" w:rsidP="0AA3EEAE" w:rsidRDefault="60759EB2" w14:paraId="50E37195" w14:textId="445AF224">
      <w:pPr>
        <w:pStyle w:val="ListParagraph"/>
        <w:numPr>
          <w:ilvl w:val="1"/>
          <w:numId w:val="1"/>
        </w:numPr>
        <w:rPr/>
      </w:pPr>
      <w:proofErr w:type="spellStart"/>
      <w:r w:rsidR="60759EB2">
        <w:rPr/>
        <w:t>PyTorch</w:t>
      </w:r>
      <w:proofErr w:type="spellEnd"/>
      <w:r w:rsidR="60759EB2">
        <w:rPr/>
        <w:t xml:space="preserve"> internall</w:t>
      </w:r>
      <w:r w:rsidR="64948C73">
        <w:rPr/>
        <w:t>y labels classes (0,1,2,3) instead of (1,0,0,0) for example.</w:t>
      </w:r>
    </w:p>
    <w:p w:rsidR="6F67FB5F" w:rsidP="0AA3EEAE" w:rsidRDefault="6F67FB5F" w14:paraId="15E63296" w14:textId="4755DA4D">
      <w:pPr>
        <w:pStyle w:val="ListParagraph"/>
        <w:numPr>
          <w:ilvl w:val="0"/>
          <w:numId w:val="1"/>
        </w:numPr>
        <w:rPr/>
      </w:pPr>
      <w:r w:rsidR="4C533A57">
        <w:rPr/>
        <w:t xml:space="preserve">Discussed </w:t>
      </w:r>
      <w:r w:rsidR="6F67358C">
        <w:rPr/>
        <w:t>PSIPRED and DISOPREDs window approach.</w:t>
      </w:r>
    </w:p>
    <w:p w:rsidR="3F357E6D" w:rsidP="0AA3EEAE" w:rsidRDefault="3F357E6D" w14:paraId="7061E669" w14:textId="6C9A5508">
      <w:pPr>
        <w:pStyle w:val="ListParagraph"/>
        <w:numPr>
          <w:ilvl w:val="1"/>
          <w:numId w:val="1"/>
        </w:numPr>
        <w:rPr/>
      </w:pPr>
      <w:r w:rsidR="6F67358C">
        <w:rPr/>
        <w:t>They treated each 15 wide windows as separate inputs and didn’t consider the entire sequence.</w:t>
      </w:r>
    </w:p>
    <w:p w:rsidR="3F357E6D" w:rsidP="0AA3EEAE" w:rsidRDefault="3F357E6D" w14:paraId="1FAD6BDC" w14:textId="0E78490C">
      <w:pPr>
        <w:pStyle w:val="ListParagraph"/>
        <w:numPr>
          <w:ilvl w:val="1"/>
          <w:numId w:val="1"/>
        </w:numPr>
        <w:rPr/>
      </w:pPr>
      <w:r w:rsidR="7E8946A6">
        <w:rPr/>
        <w:t>A limitation to the approach was only utilising standard loops and CPUs for training.</w:t>
      </w:r>
    </w:p>
    <w:p w:rsidR="3B97427F" w:rsidP="76808DD8" w:rsidRDefault="3B97427F" w14:paraId="1931D104" w14:textId="6D14CF8F">
      <w:pPr>
        <w:pStyle w:val="ListParagraph"/>
        <w:numPr>
          <w:ilvl w:val="1"/>
          <w:numId w:val="1"/>
        </w:numPr>
        <w:rPr/>
      </w:pPr>
      <w:r w:rsidR="3B97427F">
        <w:rPr/>
        <w:t>They didn’t batch, but this was possible as all of the inputs were the same size.</w:t>
      </w:r>
    </w:p>
    <w:p w:rsidR="5A6AA773" w:rsidP="76808DD8" w:rsidRDefault="5A6AA773" w14:paraId="3691DEDB" w14:textId="57BEE5E9">
      <w:pPr>
        <w:pStyle w:val="ListParagraph"/>
        <w:numPr>
          <w:ilvl w:val="0"/>
          <w:numId w:val="1"/>
        </w:numPr>
        <w:rPr/>
      </w:pPr>
      <w:r w:rsidR="5A6AA773">
        <w:rPr/>
        <w:t>Discussed Fully Convolutional Networks (FCN).</w:t>
      </w:r>
    </w:p>
    <w:p w:rsidR="5A6AA773" w:rsidP="76808DD8" w:rsidRDefault="5A6AA773" w14:paraId="73B8961E" w14:textId="26E4E851">
      <w:pPr>
        <w:pStyle w:val="ListParagraph"/>
        <w:numPr>
          <w:ilvl w:val="1"/>
          <w:numId w:val="1"/>
        </w:numPr>
        <w:rPr/>
      </w:pPr>
      <w:r w:rsidR="5A6AA773">
        <w:rPr/>
        <w:t>Paper to read this week.</w:t>
      </w:r>
    </w:p>
    <w:p w:rsidR="5A6AA773" w:rsidP="76808DD8" w:rsidRDefault="5A6AA773" w14:paraId="45CCF1DA" w14:textId="62197D23">
      <w:pPr>
        <w:pStyle w:val="ListParagraph"/>
        <w:numPr>
          <w:ilvl w:val="1"/>
          <w:numId w:val="1"/>
        </w:numPr>
        <w:rPr/>
      </w:pPr>
      <w:r w:rsidR="5A6AA773">
        <w:rPr/>
        <w:t>Fully connected layers (in the CNN) expect input to be of the same size, FCN does not. Good for differing sequence sizes.</w:t>
      </w:r>
    </w:p>
    <w:p w:rsidR="4FFBD540" w:rsidP="76808DD8" w:rsidRDefault="4FFBD540" w14:paraId="79B92E78" w14:textId="042BAD1C">
      <w:pPr>
        <w:pStyle w:val="ListParagraph"/>
        <w:numPr>
          <w:ilvl w:val="1"/>
          <w:numId w:val="1"/>
        </w:numPr>
        <w:rPr/>
      </w:pPr>
      <w:r w:rsidR="4FFBD540">
        <w:rPr/>
        <w:t>Only performs the convolution – can be faster to train.</w:t>
      </w:r>
    </w:p>
    <w:p w:rsidR="76808DD8" w:rsidP="5364D944" w:rsidRDefault="76808DD8" w14:paraId="1B5A142D" w14:textId="72A29E05">
      <w:pPr>
        <w:pStyle w:val="Normal"/>
        <w:ind w:left="0"/>
      </w:pPr>
      <w:r w:rsidR="7EA33A51">
        <w:rPr/>
        <w:t>Goals for this week:</w:t>
      </w:r>
    </w:p>
    <w:p w:rsidR="7EA33A51" w:rsidP="5364D944" w:rsidRDefault="7EA33A51" w14:paraId="04BE9F34" w14:textId="7B4F575C">
      <w:pPr>
        <w:pStyle w:val="ListParagraph"/>
        <w:numPr>
          <w:ilvl w:val="0"/>
          <w:numId w:val="1"/>
        </w:numPr>
        <w:rPr/>
      </w:pPr>
      <w:r w:rsidR="7EA33A51">
        <w:rPr/>
        <w:t>Complete dataset class.</w:t>
      </w:r>
    </w:p>
    <w:p w:rsidR="7EA33A51" w:rsidP="5364D944" w:rsidRDefault="7EA33A51" w14:paraId="708603DB" w14:textId="131948CE">
      <w:pPr>
        <w:pStyle w:val="ListParagraph"/>
        <w:numPr>
          <w:ilvl w:val="0"/>
          <w:numId w:val="1"/>
        </w:numPr>
        <w:rPr/>
      </w:pPr>
      <w:r w:rsidR="7EA33A51">
        <w:rPr/>
        <w:t xml:space="preserve">Use </w:t>
      </w:r>
      <w:proofErr w:type="spellStart"/>
      <w:r w:rsidR="7EA33A51">
        <w:rPr/>
        <w:t>PyTorch</w:t>
      </w:r>
      <w:proofErr w:type="spellEnd"/>
      <w:r w:rsidR="7EA33A51">
        <w:rPr/>
        <w:t xml:space="preserve"> convolution kernels with sequences in the dataset.</w:t>
      </w:r>
    </w:p>
    <w:p w:rsidR="7EA33A51" w:rsidP="5364D944" w:rsidRDefault="7EA33A51" w14:paraId="2518DF35" w14:textId="06B70926">
      <w:pPr>
        <w:pStyle w:val="ListParagraph"/>
        <w:numPr>
          <w:ilvl w:val="0"/>
          <w:numId w:val="1"/>
        </w:numPr>
        <w:rPr/>
      </w:pPr>
      <w:r w:rsidR="7EA33A51">
        <w:rPr/>
        <w:t>Read FCN paper.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10b2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73D53D"/>
    <w:rsid w:val="00A5988F"/>
    <w:rsid w:val="010D10C5"/>
    <w:rsid w:val="015B8F60"/>
    <w:rsid w:val="01611F06"/>
    <w:rsid w:val="02E72823"/>
    <w:rsid w:val="02FCEF67"/>
    <w:rsid w:val="03561993"/>
    <w:rsid w:val="0368EF8B"/>
    <w:rsid w:val="036EB0FE"/>
    <w:rsid w:val="0504BFEC"/>
    <w:rsid w:val="061EC8E5"/>
    <w:rsid w:val="078099C8"/>
    <w:rsid w:val="08197D2C"/>
    <w:rsid w:val="083C60AE"/>
    <w:rsid w:val="08A0A1F8"/>
    <w:rsid w:val="08D4E4E8"/>
    <w:rsid w:val="09028EA7"/>
    <w:rsid w:val="095669A7"/>
    <w:rsid w:val="0AA3EEAE"/>
    <w:rsid w:val="0C04DFBA"/>
    <w:rsid w:val="0C8E0A69"/>
    <w:rsid w:val="0D90787D"/>
    <w:rsid w:val="0DFD5F0F"/>
    <w:rsid w:val="0E3EF60F"/>
    <w:rsid w:val="0E6FACA5"/>
    <w:rsid w:val="0F3C807C"/>
    <w:rsid w:val="1198AC75"/>
    <w:rsid w:val="12CEE68B"/>
    <w:rsid w:val="140516D6"/>
    <w:rsid w:val="146699BE"/>
    <w:rsid w:val="16BEC4C2"/>
    <w:rsid w:val="1762B60A"/>
    <w:rsid w:val="1B49D035"/>
    <w:rsid w:val="1D3A39E7"/>
    <w:rsid w:val="1D59EAA3"/>
    <w:rsid w:val="1DD22A5F"/>
    <w:rsid w:val="1DD2F0D9"/>
    <w:rsid w:val="1E318644"/>
    <w:rsid w:val="1EC9B382"/>
    <w:rsid w:val="1EF5BB04"/>
    <w:rsid w:val="1F176FCF"/>
    <w:rsid w:val="1FA74273"/>
    <w:rsid w:val="1FF56691"/>
    <w:rsid w:val="224D97C5"/>
    <w:rsid w:val="24483D7F"/>
    <w:rsid w:val="24595BC0"/>
    <w:rsid w:val="249E0541"/>
    <w:rsid w:val="262F1F76"/>
    <w:rsid w:val="29FB92E5"/>
    <w:rsid w:val="2A800598"/>
    <w:rsid w:val="2BA82D9A"/>
    <w:rsid w:val="2C0FB4D9"/>
    <w:rsid w:val="2D488C57"/>
    <w:rsid w:val="2DC9E649"/>
    <w:rsid w:val="2E2C6D11"/>
    <w:rsid w:val="2EBEB9BA"/>
    <w:rsid w:val="30611E8A"/>
    <w:rsid w:val="30F270EB"/>
    <w:rsid w:val="32DA8855"/>
    <w:rsid w:val="334B18A3"/>
    <w:rsid w:val="3825ADCB"/>
    <w:rsid w:val="38678F7C"/>
    <w:rsid w:val="388138F2"/>
    <w:rsid w:val="39615428"/>
    <w:rsid w:val="3A17B9B2"/>
    <w:rsid w:val="3A713B9E"/>
    <w:rsid w:val="3AF0838D"/>
    <w:rsid w:val="3B97427F"/>
    <w:rsid w:val="3CBC724A"/>
    <w:rsid w:val="3D72FF22"/>
    <w:rsid w:val="3E1D2323"/>
    <w:rsid w:val="3E5117E4"/>
    <w:rsid w:val="3EBAC8CC"/>
    <w:rsid w:val="3EC5A395"/>
    <w:rsid w:val="3F357E6D"/>
    <w:rsid w:val="3FC8114B"/>
    <w:rsid w:val="42315589"/>
    <w:rsid w:val="424F2CBB"/>
    <w:rsid w:val="425809A4"/>
    <w:rsid w:val="43C41272"/>
    <w:rsid w:val="451BC9B3"/>
    <w:rsid w:val="45C9602E"/>
    <w:rsid w:val="45EF4A34"/>
    <w:rsid w:val="469E6BDA"/>
    <w:rsid w:val="46BF303C"/>
    <w:rsid w:val="46DFA775"/>
    <w:rsid w:val="47D47772"/>
    <w:rsid w:val="482B4F33"/>
    <w:rsid w:val="48F0A702"/>
    <w:rsid w:val="4A73D53D"/>
    <w:rsid w:val="4B619E45"/>
    <w:rsid w:val="4C533A57"/>
    <w:rsid w:val="4E7EDE1D"/>
    <w:rsid w:val="4F1D644F"/>
    <w:rsid w:val="4FFBD540"/>
    <w:rsid w:val="5062532A"/>
    <w:rsid w:val="51B97B35"/>
    <w:rsid w:val="5206291D"/>
    <w:rsid w:val="535E0509"/>
    <w:rsid w:val="5364D944"/>
    <w:rsid w:val="5489D318"/>
    <w:rsid w:val="54A8EFC2"/>
    <w:rsid w:val="55C2F8BB"/>
    <w:rsid w:val="579813DF"/>
    <w:rsid w:val="58F73864"/>
    <w:rsid w:val="59526972"/>
    <w:rsid w:val="59F6D959"/>
    <w:rsid w:val="5A56057B"/>
    <w:rsid w:val="5A6AA773"/>
    <w:rsid w:val="5ACFB4A1"/>
    <w:rsid w:val="5B9A646F"/>
    <w:rsid w:val="5C8A0A34"/>
    <w:rsid w:val="5D04E74F"/>
    <w:rsid w:val="5D2BBEAE"/>
    <w:rsid w:val="5D6702AA"/>
    <w:rsid w:val="5E3D532E"/>
    <w:rsid w:val="5E8B7AAB"/>
    <w:rsid w:val="5ED20531"/>
    <w:rsid w:val="5FA4143A"/>
    <w:rsid w:val="60759EB2"/>
    <w:rsid w:val="61352606"/>
    <w:rsid w:val="642027B8"/>
    <w:rsid w:val="64948C73"/>
    <w:rsid w:val="66BC3404"/>
    <w:rsid w:val="66FFE6E3"/>
    <w:rsid w:val="683DBCDC"/>
    <w:rsid w:val="68742528"/>
    <w:rsid w:val="6BEF36EB"/>
    <w:rsid w:val="6D8449B1"/>
    <w:rsid w:val="6F67358C"/>
    <w:rsid w:val="6F67FB5F"/>
    <w:rsid w:val="70B96F67"/>
    <w:rsid w:val="748AD818"/>
    <w:rsid w:val="74DAB26A"/>
    <w:rsid w:val="75675547"/>
    <w:rsid w:val="76808DD8"/>
    <w:rsid w:val="76960D71"/>
    <w:rsid w:val="797691AA"/>
    <w:rsid w:val="7A3AC66A"/>
    <w:rsid w:val="7C5953C3"/>
    <w:rsid w:val="7E8946A6"/>
    <w:rsid w:val="7EA33A51"/>
    <w:rsid w:val="7FE1E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53D"/>
  <w15:chartTrackingRefBased/>
  <w15:docId w15:val="{C711E083-D3B0-45C8-BA88-1060F10E63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785ab2281d640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Gregson (student)</dc:creator>
  <keywords/>
  <dc:description/>
  <lastModifiedBy>Ryan Gregson (student)</lastModifiedBy>
  <revision>4</revision>
  <dcterms:created xsi:type="dcterms:W3CDTF">2022-11-05T12:26:47.2832124Z</dcterms:created>
  <dcterms:modified xsi:type="dcterms:W3CDTF">2022-11-07T16:20:26.0954728Z</dcterms:modified>
</coreProperties>
</file>