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6CD" w:rsidRDefault="00870020">
      <w:pPr>
        <w:spacing w:after="3" w:line="259" w:lineRule="auto"/>
        <w:ind w:left="1961"/>
        <w:jc w:val="left"/>
      </w:pPr>
      <w:r>
        <w:rPr>
          <w:b/>
          <w:color w:val="000000"/>
          <w:sz w:val="28"/>
          <w:u w:val="single" w:color="000000"/>
        </w:rPr>
        <w:t>TCS3351 Cryptography and Data Security</w:t>
      </w:r>
      <w:r>
        <w:rPr>
          <w:b/>
          <w:color w:val="000000"/>
          <w:sz w:val="28"/>
        </w:rPr>
        <w:t xml:space="preserve"> </w:t>
      </w:r>
    </w:p>
    <w:p w:rsidR="00DE66CD" w:rsidRDefault="00870020">
      <w:pPr>
        <w:spacing w:after="3" w:line="259" w:lineRule="auto"/>
        <w:ind w:left="3918"/>
        <w:jc w:val="left"/>
      </w:pPr>
      <w:r>
        <w:rPr>
          <w:b/>
          <w:color w:val="000000"/>
          <w:sz w:val="28"/>
          <w:u w:val="single" w:color="000000"/>
        </w:rPr>
        <w:t>Tutorial 1</w:t>
      </w:r>
      <w:r>
        <w:rPr>
          <w:b/>
          <w:color w:val="000000"/>
          <w:sz w:val="28"/>
        </w:rPr>
        <w:t xml:space="preserve"> </w:t>
      </w:r>
    </w:p>
    <w:p w:rsidR="00DE66CD" w:rsidRDefault="00870020">
      <w:pPr>
        <w:spacing w:after="3" w:line="259" w:lineRule="auto"/>
        <w:ind w:left="451"/>
        <w:jc w:val="left"/>
      </w:pPr>
      <w:r>
        <w:rPr>
          <w:b/>
          <w:color w:val="000000"/>
          <w:sz w:val="28"/>
          <w:u w:val="single" w:color="000000"/>
        </w:rPr>
        <w:t>Introduction: Security Goals, Services, Mechanisms, Cryptosystems</w:t>
      </w:r>
      <w:r>
        <w:rPr>
          <w:b/>
          <w:color w:val="000000"/>
          <w:sz w:val="28"/>
        </w:rPr>
        <w:t xml:space="preserve">                            </w:t>
      </w:r>
    </w:p>
    <w:p w:rsidR="00DE66CD" w:rsidRDefault="00870020">
      <w:pPr>
        <w:spacing w:after="0" w:line="259" w:lineRule="auto"/>
        <w:ind w:left="156" w:firstLine="0"/>
        <w:jc w:val="center"/>
      </w:pPr>
      <w:r>
        <w:rPr>
          <w:b/>
          <w:color w:val="000000"/>
          <w:sz w:val="32"/>
        </w:rPr>
        <w:t xml:space="preserve">  </w:t>
      </w:r>
    </w:p>
    <w:p w:rsidR="00DE66CD" w:rsidRDefault="00870020">
      <w:pPr>
        <w:spacing w:after="0" w:line="259" w:lineRule="auto"/>
        <w:ind w:left="0" w:firstLine="0"/>
        <w:jc w:val="left"/>
      </w:pPr>
      <w:r>
        <w:rPr>
          <w:color w:val="000000"/>
        </w:rPr>
        <w:t xml:space="preserve"> </w:t>
      </w:r>
    </w:p>
    <w:p w:rsidR="00DE66CD" w:rsidRDefault="00870020">
      <w:pPr>
        <w:numPr>
          <w:ilvl w:val="0"/>
          <w:numId w:val="1"/>
        </w:numPr>
        <w:spacing w:after="10"/>
        <w:ind w:hanging="360"/>
        <w:jc w:val="left"/>
      </w:pPr>
      <w:r>
        <w:rPr>
          <w:color w:val="000000"/>
        </w:rPr>
        <w:t xml:space="preserve">What do you mean by CIA Triad? Briefly explain each security goal with an example.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DE66CD" w:rsidRDefault="00870020">
      <w:pPr>
        <w:ind w:left="355"/>
      </w:pPr>
      <w:r>
        <w:t xml:space="preserve">CIA Triad is a major goal of data security that comprises confidentiality, integrity, and availability. </w:t>
      </w:r>
    </w:p>
    <w:p w:rsidR="00DE66CD" w:rsidRDefault="00870020">
      <w:pPr>
        <w:numPr>
          <w:ilvl w:val="1"/>
          <w:numId w:val="1"/>
        </w:numPr>
        <w:ind w:hanging="360"/>
      </w:pPr>
      <w:r>
        <w:rPr>
          <w:b/>
        </w:rPr>
        <w:t>Confidentiality:</w:t>
      </w:r>
      <w:r>
        <w:t xml:space="preserve"> It ensures the secrecy of the transmitted data from passive attacks such as interruption and traffic analysis. </w:t>
      </w:r>
    </w:p>
    <w:p w:rsidR="00DE66CD" w:rsidRDefault="00870020">
      <w:pPr>
        <w:numPr>
          <w:ilvl w:val="1"/>
          <w:numId w:val="1"/>
        </w:numPr>
        <w:ind w:hanging="360"/>
      </w:pPr>
      <w:r>
        <w:rPr>
          <w:b/>
        </w:rPr>
        <w:t>Integrity:</w:t>
      </w:r>
      <w:r>
        <w:t xml:space="preserve"> Assurance of the exact same data sent and received without having been altered, modified, or replayed. </w:t>
      </w:r>
    </w:p>
    <w:p w:rsidR="00DE66CD" w:rsidRDefault="00870020">
      <w:pPr>
        <w:numPr>
          <w:ilvl w:val="1"/>
          <w:numId w:val="1"/>
        </w:numPr>
        <w:ind w:hanging="360"/>
      </w:pPr>
      <w:r>
        <w:rPr>
          <w:b/>
        </w:rPr>
        <w:t>Availability:</w:t>
      </w:r>
      <w:r>
        <w:t xml:space="preserve"> It describes the accessibility of the resource or data to always authorized users all the time. </w:t>
      </w:r>
    </w:p>
    <w:p w:rsidR="002166E6" w:rsidRDefault="00870020">
      <w:pPr>
        <w:spacing w:after="0" w:line="259" w:lineRule="auto"/>
        <w:ind w:left="0" w:firstLine="0"/>
        <w:jc w:val="left"/>
        <w:rPr>
          <w:color w:val="000000"/>
        </w:rPr>
      </w:pPr>
      <w:r>
        <w:rPr>
          <w:color w:val="000000"/>
        </w:rPr>
        <w:t xml:space="preserve">                                                    </w:t>
      </w:r>
    </w:p>
    <w:p w:rsidR="00DE66CD" w:rsidRDefault="00870020">
      <w:pPr>
        <w:spacing w:after="0" w:line="259" w:lineRule="auto"/>
        <w:ind w:left="0" w:firstLine="0"/>
        <w:jc w:val="left"/>
      </w:pPr>
      <w:r>
        <w:rPr>
          <w:color w:val="000000"/>
        </w:rPr>
        <w:t xml:space="preserve">  </w:t>
      </w:r>
    </w:p>
    <w:p w:rsidR="00DE66CD" w:rsidRPr="002166E6" w:rsidRDefault="00870020">
      <w:pPr>
        <w:numPr>
          <w:ilvl w:val="0"/>
          <w:numId w:val="1"/>
        </w:numPr>
        <w:spacing w:after="10"/>
        <w:ind w:hanging="360"/>
        <w:jc w:val="left"/>
      </w:pPr>
      <w:r>
        <w:rPr>
          <w:color w:val="000000"/>
        </w:rPr>
        <w:t xml:space="preserve">What is the difference between passive and active security attacks? State the general approach that can be used for handling each type of these attacks. </w:t>
      </w:r>
    </w:p>
    <w:p w:rsidR="002166E6" w:rsidRDefault="002166E6" w:rsidP="002166E6">
      <w:pPr>
        <w:spacing w:after="10"/>
        <w:jc w:val="left"/>
        <w:rPr>
          <w:color w:val="000000"/>
        </w:rPr>
      </w:pPr>
    </w:p>
    <w:p w:rsidR="00DE66CD" w:rsidRDefault="00870020">
      <w:pPr>
        <w:ind w:left="355"/>
      </w:pPr>
      <w:r>
        <w:t xml:space="preserve">Answer: </w:t>
      </w:r>
    </w:p>
    <w:p w:rsidR="002166E6" w:rsidRDefault="00870020">
      <w:pPr>
        <w:numPr>
          <w:ilvl w:val="1"/>
          <w:numId w:val="1"/>
        </w:numPr>
        <w:ind w:hanging="360"/>
      </w:pPr>
      <w:r>
        <w:t xml:space="preserve">Passive attack: </w:t>
      </w:r>
      <w:r w:rsidR="00C3592F">
        <w:t xml:space="preserve">Listen only.  Does not </w:t>
      </w:r>
      <w:r w:rsidR="002166E6">
        <w:t>send any traffic if possible.</w:t>
      </w:r>
    </w:p>
    <w:p w:rsidR="00DE66CD" w:rsidRDefault="002166E6" w:rsidP="002166E6">
      <w:pPr>
        <w:ind w:left="852" w:firstLine="0"/>
      </w:pPr>
      <w:r>
        <w:t>T</w:t>
      </w:r>
      <w:r w:rsidR="00870020">
        <w:t>he attacker does not perform modification to the content of</w:t>
      </w:r>
      <w:r w:rsidR="00CE1961">
        <w:t xml:space="preserve"> the data sent. For instance, snoop</w:t>
      </w:r>
      <w:r w:rsidR="00870020">
        <w:t xml:space="preserve">ing and traffic analysis. </w:t>
      </w:r>
    </w:p>
    <w:p w:rsidR="00DE66CD" w:rsidRDefault="006D4BAC">
      <w:pPr>
        <w:numPr>
          <w:ilvl w:val="3"/>
          <w:numId w:val="2"/>
        </w:numPr>
        <w:ind w:hanging="360"/>
      </w:pPr>
      <w:r>
        <w:t>To prevent snoop</w:t>
      </w:r>
      <w:r w:rsidR="00870020">
        <w:t xml:space="preserve">ing – the sent data is encrypted. </w:t>
      </w:r>
    </w:p>
    <w:p w:rsidR="002166E6" w:rsidRDefault="002166E6" w:rsidP="002166E6">
      <w:pPr>
        <w:ind w:left="1572" w:firstLine="0"/>
      </w:pPr>
      <w:r>
        <w:t xml:space="preserve">Instead of ftp use </w:t>
      </w:r>
      <w:proofErr w:type="spellStart"/>
      <w:r>
        <w:t>sftp</w:t>
      </w:r>
      <w:proofErr w:type="spellEnd"/>
    </w:p>
    <w:p w:rsidR="002166E6" w:rsidRDefault="002166E6" w:rsidP="002166E6">
      <w:pPr>
        <w:ind w:left="1572" w:firstLine="0"/>
      </w:pPr>
      <w:r>
        <w:t xml:space="preserve">Instead of telnet use </w:t>
      </w:r>
      <w:proofErr w:type="spellStart"/>
      <w:r>
        <w:t>ssh</w:t>
      </w:r>
      <w:proofErr w:type="spellEnd"/>
    </w:p>
    <w:p w:rsidR="002166E6" w:rsidRDefault="002166E6" w:rsidP="002166E6">
      <w:pPr>
        <w:ind w:left="1572" w:firstLine="0"/>
      </w:pPr>
      <w:r>
        <w:t>Instead of http use https</w:t>
      </w:r>
    </w:p>
    <w:p w:rsidR="00DE66CD" w:rsidRDefault="00870020">
      <w:pPr>
        <w:numPr>
          <w:ilvl w:val="3"/>
          <w:numId w:val="2"/>
        </w:numPr>
        <w:ind w:hanging="360"/>
      </w:pPr>
      <w:r>
        <w:t>To prevent traffic analysis – the sent data is randomized</w:t>
      </w:r>
      <w:r w:rsidR="002166E6">
        <w:t>, padding (everything looks the same size)</w:t>
      </w:r>
      <w:r>
        <w:t xml:space="preserve">. </w:t>
      </w:r>
    </w:p>
    <w:p w:rsidR="00231ED5" w:rsidRDefault="00C3592F" w:rsidP="00231ED5">
      <w:r>
        <w:t>Is the first t</w:t>
      </w:r>
      <w:r w:rsidR="00231ED5">
        <w:t xml:space="preserve">hing </w:t>
      </w:r>
      <w:r>
        <w:t xml:space="preserve">attacker do before any active </w:t>
      </w:r>
      <w:r w:rsidR="00231ED5">
        <w:t>attack.</w:t>
      </w:r>
    </w:p>
    <w:p w:rsidR="00231ED5" w:rsidRDefault="00231ED5" w:rsidP="00231ED5"/>
    <w:p w:rsidR="00DE66CD" w:rsidRDefault="00870020">
      <w:pPr>
        <w:numPr>
          <w:ilvl w:val="1"/>
          <w:numId w:val="1"/>
        </w:numPr>
        <w:ind w:hanging="360"/>
      </w:pPr>
      <w:r>
        <w:t xml:space="preserve">Active attack: The attacker performs changes to the content of the original data sent. For example, interruption, alteration (modification), and fabrication. </w:t>
      </w:r>
    </w:p>
    <w:p w:rsidR="00DE66CD" w:rsidRDefault="00870020">
      <w:pPr>
        <w:numPr>
          <w:ilvl w:val="3"/>
          <w:numId w:val="5"/>
        </w:numPr>
        <w:ind w:hanging="360"/>
      </w:pPr>
      <w:r>
        <w:t xml:space="preserve">To prevent interruption – installation of antivirus/malware to block potential </w:t>
      </w:r>
      <w:proofErr w:type="spellStart"/>
      <w:r>
        <w:t>DoS</w:t>
      </w:r>
      <w:proofErr w:type="spellEnd"/>
      <w:r>
        <w:t xml:space="preserve"> attack.  </w:t>
      </w:r>
    </w:p>
    <w:p w:rsidR="00DE66CD" w:rsidRDefault="00870020">
      <w:pPr>
        <w:numPr>
          <w:ilvl w:val="3"/>
          <w:numId w:val="5"/>
        </w:numPr>
        <w:ind w:hanging="360"/>
      </w:pPr>
      <w:r>
        <w:t xml:space="preserve">To prevent alteration (modification) – the data is signed digitally. </w:t>
      </w:r>
    </w:p>
    <w:p w:rsidR="00DE66CD" w:rsidRDefault="00870020">
      <w:pPr>
        <w:numPr>
          <w:ilvl w:val="3"/>
          <w:numId w:val="5"/>
        </w:numPr>
        <w:ind w:hanging="360"/>
      </w:pPr>
      <w:r>
        <w:t xml:space="preserve">To prevent fabrication – the user’s identities are identified before sending data (identification). </w:t>
      </w:r>
    </w:p>
    <w:p w:rsidR="002166E6" w:rsidRDefault="002166E6" w:rsidP="004A0E3D"/>
    <w:p w:rsidR="002166E6" w:rsidRDefault="00C3592F" w:rsidP="00C3592F">
      <w:pPr>
        <w:spacing w:after="0" w:line="259" w:lineRule="auto"/>
        <w:ind w:left="0" w:firstLine="0"/>
        <w:jc w:val="left"/>
        <w:rPr>
          <w:color w:val="000000"/>
        </w:rPr>
      </w:pPr>
      <w:r>
        <w:rPr>
          <w:color w:val="000000"/>
        </w:rPr>
        <w:t>Some DOS attacks do modify the packet. It’s t</w:t>
      </w:r>
      <w:r w:rsidR="002166E6">
        <w:rPr>
          <w:color w:val="000000"/>
        </w:rPr>
        <w:t>ake an</w:t>
      </w:r>
      <w:r>
        <w:rPr>
          <w:color w:val="000000"/>
        </w:rPr>
        <w:t xml:space="preserve"> IP packet</w:t>
      </w:r>
      <w:r w:rsidR="002166E6">
        <w:rPr>
          <w:color w:val="000000"/>
        </w:rPr>
        <w:t xml:space="preserve">, </w:t>
      </w:r>
      <w:r>
        <w:rPr>
          <w:color w:val="000000"/>
        </w:rPr>
        <w:t>and mesh up all the relevant field in</w:t>
      </w:r>
      <w:r w:rsidR="002166E6">
        <w:rPr>
          <w:color w:val="000000"/>
        </w:rPr>
        <w:t xml:space="preserve"> IP</w:t>
      </w:r>
      <w:r>
        <w:rPr>
          <w:color w:val="000000"/>
        </w:rPr>
        <w:t xml:space="preserve"> and transport</w:t>
      </w:r>
      <w:r w:rsidR="002166E6">
        <w:rPr>
          <w:color w:val="000000"/>
        </w:rPr>
        <w:t xml:space="preserve"> header, then </w:t>
      </w:r>
      <w:r>
        <w:rPr>
          <w:color w:val="000000"/>
        </w:rPr>
        <w:t xml:space="preserve">the packet is sent </w:t>
      </w:r>
      <w:r w:rsidR="002166E6">
        <w:rPr>
          <w:color w:val="000000"/>
        </w:rPr>
        <w:t xml:space="preserve">to the destination. </w:t>
      </w:r>
      <w:r>
        <w:rPr>
          <w:color w:val="000000"/>
        </w:rPr>
        <w:t>Small OS with li</w:t>
      </w:r>
      <w:r w:rsidR="002166E6">
        <w:rPr>
          <w:color w:val="000000"/>
        </w:rPr>
        <w:t>mited programming budget, low development budget</w:t>
      </w:r>
      <w:r>
        <w:rPr>
          <w:color w:val="000000"/>
        </w:rPr>
        <w:t xml:space="preserve"> such as IOT may hang, crashed etc.</w:t>
      </w:r>
    </w:p>
    <w:p w:rsidR="00C3592F" w:rsidRDefault="00C3592F" w:rsidP="00C3592F">
      <w:pPr>
        <w:spacing w:after="0" w:line="259" w:lineRule="auto"/>
        <w:ind w:left="0" w:firstLine="0"/>
        <w:jc w:val="left"/>
        <w:rPr>
          <w:color w:val="000000"/>
        </w:rPr>
      </w:pPr>
    </w:p>
    <w:p w:rsidR="002166E6" w:rsidRDefault="00C3592F">
      <w:pPr>
        <w:spacing w:after="0" w:line="259" w:lineRule="auto"/>
        <w:ind w:left="0" w:firstLine="0"/>
        <w:jc w:val="left"/>
        <w:rPr>
          <w:color w:val="000000"/>
        </w:rPr>
      </w:pPr>
      <w:r>
        <w:rPr>
          <w:color w:val="000000"/>
        </w:rPr>
        <w:t>Some DOS attack do not modify the packet instead it just sends many irrelevant packets to the destination.</w:t>
      </w:r>
    </w:p>
    <w:p w:rsidR="002166E6" w:rsidRDefault="002166E6">
      <w:pPr>
        <w:spacing w:after="0" w:line="259" w:lineRule="auto"/>
        <w:ind w:left="0" w:firstLine="0"/>
        <w:jc w:val="left"/>
      </w:pPr>
    </w:p>
    <w:p w:rsidR="00DE66CD" w:rsidRDefault="00870020">
      <w:pPr>
        <w:numPr>
          <w:ilvl w:val="0"/>
          <w:numId w:val="1"/>
        </w:numPr>
        <w:spacing w:after="10"/>
        <w:ind w:hanging="360"/>
        <w:jc w:val="left"/>
      </w:pPr>
      <w:r>
        <w:rPr>
          <w:color w:val="000000"/>
        </w:rPr>
        <w:lastRenderedPageBreak/>
        <w:t xml:space="preserve">Give an example of the </w:t>
      </w:r>
      <w:r w:rsidR="00AC521E">
        <w:rPr>
          <w:color w:val="000000"/>
        </w:rPr>
        <w:t xml:space="preserve">DOS </w:t>
      </w:r>
      <w:r>
        <w:rPr>
          <w:color w:val="000000"/>
        </w:rPr>
        <w:t xml:space="preserve">type of attacks that will threaten availability and explain briefly.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DE66CD" w:rsidRDefault="00870020">
      <w:pPr>
        <w:ind w:left="355"/>
      </w:pPr>
      <w:r>
        <w:t>Denial of Service (</w:t>
      </w:r>
      <w:proofErr w:type="spellStart"/>
      <w:r>
        <w:t>DoS</w:t>
      </w:r>
      <w:proofErr w:type="spellEnd"/>
      <w:r>
        <w:t xml:space="preserve">) or interruption. The type of attack that causes data or information unavailable and inaccessible by authorized entities. </w:t>
      </w:r>
    </w:p>
    <w:p w:rsidR="002166E6" w:rsidRDefault="002166E6">
      <w:pPr>
        <w:ind w:left="355"/>
      </w:pPr>
    </w:p>
    <w:p w:rsidR="002166E6" w:rsidRDefault="002166E6">
      <w:pPr>
        <w:ind w:left="355"/>
      </w:pPr>
      <w:proofErr w:type="gramStart"/>
      <w:r>
        <w:t>SPAMMING :</w:t>
      </w:r>
      <w:proofErr w:type="gramEnd"/>
      <w:r>
        <w:t>- EMAIL :- Send 10000 email to the receiver, the receiver wasting time reading unrelated email.</w:t>
      </w:r>
    </w:p>
    <w:p w:rsidR="002166E6" w:rsidRDefault="002166E6">
      <w:pPr>
        <w:ind w:left="355"/>
      </w:pPr>
    </w:p>
    <w:p w:rsidR="002166E6" w:rsidRDefault="002166E6">
      <w:pPr>
        <w:ind w:left="355"/>
      </w:pPr>
      <w:proofErr w:type="gramStart"/>
      <w:r>
        <w:t>Network :</w:t>
      </w:r>
      <w:proofErr w:type="gramEnd"/>
      <w:r>
        <w:t xml:space="preserve"> Exhausted the resource (Bandwidth and CPU). </w:t>
      </w:r>
    </w:p>
    <w:p w:rsidR="004A0E3D" w:rsidRDefault="004A0E3D">
      <w:pPr>
        <w:ind w:left="355"/>
      </w:pPr>
      <w:r>
        <w:t xml:space="preserve">CPU </w:t>
      </w:r>
      <w:proofErr w:type="gramStart"/>
      <w:r>
        <w:t>exhaustion  :</w:t>
      </w:r>
      <w:proofErr w:type="gramEnd"/>
      <w:r>
        <w:t xml:space="preserve"> Send an SQL request that need to dump/search  a large table.</w:t>
      </w:r>
    </w:p>
    <w:p w:rsidR="004A0E3D" w:rsidRDefault="004A0E3D">
      <w:pPr>
        <w:ind w:left="355"/>
      </w:pPr>
      <w:r>
        <w:t>Process a large process from a large database.</w:t>
      </w:r>
    </w:p>
    <w:p w:rsidR="004A0E3D" w:rsidRDefault="004A0E3D">
      <w:pPr>
        <w:ind w:left="355"/>
      </w:pPr>
    </w:p>
    <w:p w:rsidR="002166E6" w:rsidRDefault="00C3592F">
      <w:pPr>
        <w:ind w:left="355"/>
      </w:pPr>
      <w:r>
        <w:t>Attacker may send some packets that may hang/crashes the server.</w:t>
      </w:r>
    </w:p>
    <w:p w:rsidR="00DE66CD" w:rsidRDefault="00870020">
      <w:pPr>
        <w:spacing w:after="0" w:line="259" w:lineRule="auto"/>
        <w:ind w:left="0" w:firstLine="0"/>
        <w:jc w:val="left"/>
      </w:pPr>
      <w:r>
        <w:rPr>
          <w:color w:val="000000"/>
        </w:rPr>
        <w:t xml:space="preserve"> </w:t>
      </w:r>
    </w:p>
    <w:p w:rsidR="00DE66CD" w:rsidRDefault="00870020">
      <w:pPr>
        <w:numPr>
          <w:ilvl w:val="0"/>
          <w:numId w:val="1"/>
        </w:numPr>
        <w:spacing w:after="10"/>
        <w:ind w:hanging="360"/>
        <w:jc w:val="left"/>
      </w:pPr>
      <w:r>
        <w:rPr>
          <w:color w:val="000000"/>
        </w:rPr>
        <w:t xml:space="preserve">Briefly explain the meaning of the following terms related to security services: </w:t>
      </w:r>
    </w:p>
    <w:p w:rsidR="00DE66CD" w:rsidRDefault="00870020">
      <w:pPr>
        <w:numPr>
          <w:ilvl w:val="1"/>
          <w:numId w:val="4"/>
        </w:numPr>
        <w:spacing w:after="10"/>
        <w:ind w:hanging="720"/>
        <w:jc w:val="left"/>
      </w:pPr>
      <w:r>
        <w:rPr>
          <w:color w:val="000000"/>
        </w:rPr>
        <w:t xml:space="preserve">authentication          </w:t>
      </w:r>
    </w:p>
    <w:p w:rsidR="00DE66CD" w:rsidRDefault="00870020">
      <w:pPr>
        <w:numPr>
          <w:ilvl w:val="1"/>
          <w:numId w:val="4"/>
        </w:numPr>
        <w:spacing w:after="10"/>
        <w:ind w:hanging="720"/>
        <w:jc w:val="left"/>
      </w:pPr>
      <w:r>
        <w:rPr>
          <w:color w:val="000000"/>
        </w:rPr>
        <w:t xml:space="preserve">non-repudiation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CF243B" w:rsidRDefault="00870020" w:rsidP="000B0842">
      <w:pPr>
        <w:numPr>
          <w:ilvl w:val="2"/>
          <w:numId w:val="1"/>
        </w:numPr>
        <w:ind w:hanging="554"/>
      </w:pPr>
      <w:r>
        <w:t xml:space="preserve">Authentication: The assurance of the communication entities is the one that claims to be, and the origin of the data sent is verifiable. </w:t>
      </w:r>
    </w:p>
    <w:p w:rsidR="00DE66CD" w:rsidRDefault="00870020" w:rsidP="000B0842">
      <w:pPr>
        <w:numPr>
          <w:ilvl w:val="2"/>
          <w:numId w:val="1"/>
        </w:numPr>
        <w:ind w:hanging="554"/>
      </w:pPr>
      <w:r>
        <w:t xml:space="preserve">Non-repudiation: The prevention of communicating entities to deny the data sent and received. </w:t>
      </w:r>
    </w:p>
    <w:p w:rsidR="00AC521E" w:rsidRDefault="00AC521E" w:rsidP="00AC521E">
      <w:pPr>
        <w:ind w:left="559" w:firstLine="0"/>
      </w:pPr>
    </w:p>
    <w:p w:rsidR="00C3592F" w:rsidRDefault="00C3592F" w:rsidP="00AC521E">
      <w:pPr>
        <w:ind w:left="559" w:firstLine="0"/>
      </w:pPr>
      <w:r>
        <w:t>For non-repudiation.</w:t>
      </w:r>
    </w:p>
    <w:p w:rsidR="00AC521E" w:rsidRDefault="006960F5" w:rsidP="00AC521E">
      <w:pPr>
        <w:ind w:left="559" w:firstLine="0"/>
      </w:pPr>
      <w:r>
        <w:t xml:space="preserve">Sender </w:t>
      </w:r>
      <w:proofErr w:type="gramStart"/>
      <w:r>
        <w:t>verification :</w:t>
      </w:r>
      <w:proofErr w:type="gramEnd"/>
      <w:r>
        <w:t xml:space="preserve"> easy</w:t>
      </w:r>
    </w:p>
    <w:p w:rsidR="00AC521E" w:rsidRDefault="00AC521E" w:rsidP="00AC521E">
      <w:pPr>
        <w:ind w:left="559" w:firstLine="0"/>
      </w:pPr>
      <w:r>
        <w:t xml:space="preserve">Receiver confirmation </w:t>
      </w:r>
      <w:r w:rsidR="006960F5">
        <w:t>: hard super hard! Almost impossible.</w:t>
      </w:r>
      <w:r w:rsidR="00C3592F">
        <w:t xml:space="preserve"> </w:t>
      </w:r>
      <w:proofErr w:type="spellStart"/>
      <w:r w:rsidR="00C3592F">
        <w:t>E.g</w:t>
      </w:r>
      <w:proofErr w:type="spellEnd"/>
      <w:r w:rsidR="00C3592F">
        <w:t xml:space="preserve"> </w:t>
      </w:r>
    </w:p>
    <w:p w:rsidR="00C3592F" w:rsidRDefault="00C3592F" w:rsidP="00AC521E">
      <w:pPr>
        <w:ind w:left="559" w:firstLine="0"/>
      </w:pPr>
      <w:hyperlink r:id="rId6" w:history="1">
        <w:r w:rsidRPr="00BE1759">
          <w:rPr>
            <w:rStyle w:val="Hyperlink"/>
          </w:rPr>
          <w:t>https://www.facebook.com/reel/3670665893228854</w:t>
        </w:r>
      </w:hyperlink>
    </w:p>
    <w:p w:rsidR="00C3592F" w:rsidRDefault="00C3592F" w:rsidP="00AC521E">
      <w:pPr>
        <w:ind w:left="559" w:firstLine="0"/>
      </w:pPr>
    </w:p>
    <w:p w:rsidR="00DE66CD" w:rsidRDefault="00870020">
      <w:pPr>
        <w:spacing w:after="0" w:line="239" w:lineRule="auto"/>
        <w:ind w:left="0" w:right="8964" w:firstLine="0"/>
        <w:jc w:val="left"/>
      </w:pPr>
      <w:r>
        <w:rPr>
          <w:color w:val="000000"/>
        </w:rPr>
        <w:t xml:space="preserve">  </w:t>
      </w:r>
    </w:p>
    <w:p w:rsidR="00DE66CD" w:rsidRDefault="00870020">
      <w:pPr>
        <w:numPr>
          <w:ilvl w:val="0"/>
          <w:numId w:val="1"/>
        </w:numPr>
        <w:spacing w:after="10"/>
        <w:ind w:hanging="360"/>
        <w:jc w:val="left"/>
      </w:pPr>
      <w:r>
        <w:rPr>
          <w:color w:val="000000"/>
        </w:rPr>
        <w:t xml:space="preserve">Briefly discuss the basic model for network security and explain how person A can transmit the information in a secure manner to person B using this model.   </w:t>
      </w:r>
    </w:p>
    <w:p w:rsidR="00DE66CD" w:rsidRDefault="00870020">
      <w:pPr>
        <w:spacing w:after="0" w:line="259" w:lineRule="auto"/>
        <w:ind w:left="360" w:firstLine="0"/>
        <w:jc w:val="left"/>
      </w:pPr>
      <w:r>
        <w:rPr>
          <w:color w:val="000000"/>
        </w:rPr>
        <w:t xml:space="preserve"> </w:t>
      </w:r>
    </w:p>
    <w:p w:rsidR="00DE66CD" w:rsidRDefault="00870020">
      <w:pPr>
        <w:spacing w:after="0" w:line="259" w:lineRule="auto"/>
        <w:ind w:left="0" w:right="22" w:firstLine="0"/>
        <w:jc w:val="right"/>
      </w:pPr>
      <w:r>
        <w:rPr>
          <w:noProof/>
        </w:rPr>
        <w:lastRenderedPageBreak/>
        <w:drawing>
          <wp:inline distT="0" distB="0" distL="0" distR="0">
            <wp:extent cx="5385065" cy="2834501"/>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7"/>
                    <a:stretch>
                      <a:fillRect/>
                    </a:stretch>
                  </pic:blipFill>
                  <pic:spPr>
                    <a:xfrm>
                      <a:off x="0" y="0"/>
                      <a:ext cx="5385065" cy="2834501"/>
                    </a:xfrm>
                    <a:prstGeom prst="rect">
                      <a:avLst/>
                    </a:prstGeom>
                  </pic:spPr>
                </pic:pic>
              </a:graphicData>
            </a:graphic>
          </wp:inline>
        </w:drawing>
      </w:r>
      <w:r>
        <w:rPr>
          <w:color w:val="000000"/>
        </w:rPr>
        <w:t xml:space="preserve"> </w:t>
      </w:r>
    </w:p>
    <w:p w:rsidR="00DE66CD" w:rsidRDefault="00870020">
      <w:pPr>
        <w:spacing w:after="0" w:line="259" w:lineRule="auto"/>
        <w:ind w:left="417" w:firstLine="0"/>
        <w:jc w:val="center"/>
      </w:pPr>
      <w:r>
        <w:rPr>
          <w:color w:val="000000"/>
        </w:rPr>
        <w:t xml:space="preserve"> </w:t>
      </w:r>
    </w:p>
    <w:p w:rsidR="00DE66CD" w:rsidRDefault="00870020">
      <w:pPr>
        <w:ind w:left="355"/>
      </w:pPr>
      <w:r>
        <w:t xml:space="preserve">Answer: </w:t>
      </w:r>
      <w:r w:rsidR="00F26B88">
        <w:t xml:space="preserve">TTP that distribute the keys. (encryption keys and </w:t>
      </w:r>
      <w:proofErr w:type="spellStart"/>
      <w:r w:rsidR="00F26B88">
        <w:t>algo</w:t>
      </w:r>
      <w:proofErr w:type="spellEnd"/>
      <w:r w:rsidR="00F26B88">
        <w:t>).</w:t>
      </w:r>
    </w:p>
    <w:p w:rsidR="00DE66CD" w:rsidRDefault="00870020">
      <w:pPr>
        <w:ind w:left="355"/>
      </w:pPr>
      <w:r>
        <w:t xml:space="preserve">When person A (sender) intends to send a message secretly to person B (receiver), he will first request TTP to obtain secret information, which allows him to transform the data into a secure message via some transformation techniques. The secure message is transmitted through the information channel, where the potential opponent may intercept and obtain it for an attack. Person B, who receives the secure message, will request his secret information from TTP (whenever necessary) to transform the secure message back into a readable original message. </w:t>
      </w:r>
    </w:p>
    <w:p w:rsidR="00DE66CD" w:rsidRDefault="00870020">
      <w:pPr>
        <w:spacing w:after="0" w:line="259" w:lineRule="auto"/>
        <w:ind w:left="0" w:firstLine="0"/>
        <w:jc w:val="left"/>
      </w:pPr>
      <w:r>
        <w:rPr>
          <w:color w:val="000000"/>
        </w:rPr>
        <w:t xml:space="preserve"> </w:t>
      </w:r>
    </w:p>
    <w:p w:rsidR="00DE66CD" w:rsidRDefault="00870020">
      <w:pPr>
        <w:numPr>
          <w:ilvl w:val="0"/>
          <w:numId w:val="1"/>
        </w:numPr>
        <w:spacing w:after="10"/>
        <w:ind w:hanging="360"/>
        <w:jc w:val="left"/>
      </w:pPr>
      <w:r>
        <w:rPr>
          <w:color w:val="000000"/>
        </w:rPr>
        <w:t xml:space="preserve">Briefly describe the model for network access security with typical measures to be taken for security. </w:t>
      </w:r>
      <w:r w:rsidR="00F26B88">
        <w:rPr>
          <w:color w:val="000000"/>
        </w:rPr>
        <w:t xml:space="preserve">Access Control List (who can access what).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DE66CD" w:rsidRDefault="00870020">
      <w:pPr>
        <w:ind w:left="355"/>
      </w:pPr>
      <w:r>
        <w:t xml:space="preserve">The network access model provides protection for a system from unwanted access, particularly information access threat and service threat. To enhance the security of such a system, two possible measurements could be taken:  </w:t>
      </w:r>
    </w:p>
    <w:p w:rsidR="00DE66CD" w:rsidRDefault="00870020">
      <w:pPr>
        <w:numPr>
          <w:ilvl w:val="2"/>
          <w:numId w:val="3"/>
        </w:numPr>
        <w:ind w:hanging="360"/>
      </w:pPr>
      <w:r>
        <w:t xml:space="preserve">Utilization of gatekeeper function: To establish a password for the user’s login to deny or reject unauthorized access or to design screening logic to detect and block potential viruses and malware.  </w:t>
      </w:r>
    </w:p>
    <w:p w:rsidR="00DE66CD" w:rsidRDefault="00870020">
      <w:pPr>
        <w:numPr>
          <w:ilvl w:val="2"/>
          <w:numId w:val="3"/>
        </w:numPr>
        <w:ind w:hanging="360"/>
      </w:pPr>
      <w:r>
        <w:t xml:space="preserve">Implementation of internal security controls: To monitor and </w:t>
      </w:r>
      <w:proofErr w:type="spellStart"/>
      <w:r>
        <w:t>analyze</w:t>
      </w:r>
      <w:proofErr w:type="spellEnd"/>
      <w:r>
        <w:t xml:space="preserve"> information and activity and attempts to detect the presence of intruders or viruses. </w:t>
      </w:r>
    </w:p>
    <w:p w:rsidR="006F6EB1" w:rsidRDefault="006F6EB1" w:rsidP="006F6EB1">
      <w:pPr>
        <w:ind w:left="0" w:firstLine="0"/>
      </w:pPr>
    </w:p>
    <w:p w:rsidR="006F6EB1" w:rsidRDefault="008B04A1" w:rsidP="006F6EB1">
      <w:pPr>
        <w:ind w:left="0" w:firstLine="0"/>
      </w:pPr>
      <w:r>
        <w:t>In any online system, the password is not stored. Only the hashes of the password are stored in the system. Thus, nobody except the user has the password to access the system. Therefore, the user cannot blame anyone. When users enter their password, it will be hashed along with other details such as username, salt etc. If the hash matches with the one stored in the system, then the user is authenticated.</w:t>
      </w:r>
    </w:p>
    <w:p w:rsidR="006F6EB1" w:rsidRDefault="006F6EB1" w:rsidP="006F6EB1">
      <w:pPr>
        <w:ind w:left="0" w:firstLine="0"/>
      </w:pPr>
    </w:p>
    <w:p w:rsidR="006F6EB1" w:rsidRDefault="006F6EB1" w:rsidP="006F6EB1">
      <w:pPr>
        <w:ind w:left="0" w:firstLine="0"/>
      </w:pPr>
    </w:p>
    <w:p w:rsidR="006F6EB1" w:rsidRDefault="006F6EB1" w:rsidP="006F6EB1">
      <w:pPr>
        <w:ind w:left="0" w:firstLine="0"/>
      </w:pPr>
    </w:p>
    <w:p w:rsidR="006F6EB1" w:rsidRDefault="006F6EB1" w:rsidP="006F6EB1">
      <w:pPr>
        <w:ind w:left="0" w:firstLine="0"/>
      </w:pPr>
    </w:p>
    <w:p w:rsidR="006F6EB1" w:rsidRDefault="006F6EB1" w:rsidP="006F6EB1">
      <w:pPr>
        <w:ind w:left="0" w:firstLine="0"/>
      </w:pPr>
    </w:p>
    <w:p w:rsidR="00DE66CD" w:rsidRDefault="00870020">
      <w:pPr>
        <w:spacing w:after="0" w:line="259" w:lineRule="auto"/>
        <w:ind w:left="360" w:firstLine="0"/>
        <w:jc w:val="left"/>
      </w:pPr>
      <w:r>
        <w:rPr>
          <w:color w:val="000000"/>
        </w:rPr>
        <w:lastRenderedPageBreak/>
        <w:t xml:space="preserve"> </w:t>
      </w:r>
    </w:p>
    <w:p w:rsidR="00DE66CD" w:rsidRDefault="00870020">
      <w:pPr>
        <w:numPr>
          <w:ilvl w:val="0"/>
          <w:numId w:val="1"/>
        </w:numPr>
        <w:spacing w:after="10"/>
        <w:ind w:hanging="360"/>
        <w:jc w:val="left"/>
      </w:pPr>
      <w:r>
        <w:rPr>
          <w:color w:val="000000"/>
        </w:rPr>
        <w:t xml:space="preserve">Identify the type of security attack in the following example and briefly explain the reason for your answer. When purchasing an item from the seller, person A gave an instruction to the bank to deduct RM 500.    </w:t>
      </w:r>
      <w:proofErr w:type="gramStart"/>
      <w:r w:rsidR="006960F5">
        <w:rPr>
          <w:color w:val="000000"/>
        </w:rPr>
        <w:t>:Request</w:t>
      </w:r>
      <w:proofErr w:type="gramEnd"/>
    </w:p>
    <w:p w:rsidR="00DE66CD" w:rsidRDefault="00870020">
      <w:pPr>
        <w:spacing w:after="0" w:line="259" w:lineRule="auto"/>
        <w:ind w:left="360" w:firstLine="0"/>
        <w:jc w:val="left"/>
      </w:pPr>
      <w:r>
        <w:rPr>
          <w:color w:val="000000"/>
        </w:rPr>
        <w:t xml:space="preserve"> </w:t>
      </w:r>
    </w:p>
    <w:p w:rsidR="00DE66CD" w:rsidRDefault="00870020">
      <w:pPr>
        <w:spacing w:after="10"/>
        <w:jc w:val="left"/>
        <w:rPr>
          <w:color w:val="000000"/>
        </w:rPr>
      </w:pPr>
      <w:r>
        <w:rPr>
          <w:color w:val="000000"/>
        </w:rPr>
        <w:t xml:space="preserve">Later person A found that instead of RM500, RM5000 was deducted from the account. How can you avoid this type of attack? </w:t>
      </w:r>
      <w:proofErr w:type="gramStart"/>
      <w:r w:rsidR="006960F5">
        <w:rPr>
          <w:color w:val="000000"/>
        </w:rPr>
        <w:t>:Outcome</w:t>
      </w:r>
      <w:proofErr w:type="gramEnd"/>
      <w:r w:rsidR="006960F5">
        <w:rPr>
          <w:color w:val="000000"/>
        </w:rPr>
        <w:t>.</w:t>
      </w:r>
    </w:p>
    <w:p w:rsidR="006960F5" w:rsidRDefault="006960F5">
      <w:pPr>
        <w:spacing w:after="10"/>
        <w:jc w:val="left"/>
        <w:rPr>
          <w:color w:val="000000"/>
        </w:rPr>
      </w:pPr>
    </w:p>
    <w:p w:rsidR="006960F5" w:rsidRDefault="006960F5">
      <w:pPr>
        <w:spacing w:after="10"/>
        <w:jc w:val="left"/>
      </w:pPr>
      <w:r>
        <w:rPr>
          <w:color w:val="000000"/>
        </w:rPr>
        <w:t xml:space="preserve">Confidential, </w:t>
      </w:r>
      <w:r w:rsidRPr="009E14F7">
        <w:rPr>
          <w:b/>
          <w:color w:val="000000"/>
          <w:u w:val="single"/>
        </w:rPr>
        <w:t>Integrity,</w:t>
      </w:r>
      <w:r>
        <w:rPr>
          <w:color w:val="000000"/>
        </w:rPr>
        <w:t xml:space="preserve"> replay, non-repudiation?</w:t>
      </w:r>
    </w:p>
    <w:p w:rsidR="00DE66CD" w:rsidRDefault="00870020">
      <w:pPr>
        <w:spacing w:after="0" w:line="238" w:lineRule="auto"/>
        <w:ind w:left="360" w:right="8604" w:firstLine="0"/>
        <w:jc w:val="left"/>
        <w:rPr>
          <w:color w:val="000000"/>
        </w:rPr>
      </w:pPr>
      <w:r>
        <w:rPr>
          <w:color w:val="000000"/>
        </w:rPr>
        <w:t xml:space="preserve">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DE66CD" w:rsidRDefault="00870020">
      <w:pPr>
        <w:ind w:left="355"/>
      </w:pPr>
      <w:r>
        <w:t xml:space="preserve">Modification / alteration. Integrity property is violated. The transaction should be </w:t>
      </w:r>
      <w:r w:rsidR="009E14F7">
        <w:t xml:space="preserve">hashed + </w:t>
      </w:r>
      <w:proofErr w:type="spellStart"/>
      <w:proofErr w:type="gramStart"/>
      <w:r w:rsidR="009E14F7">
        <w:t>signed.</w:t>
      </w:r>
      <w:r w:rsidRPr="009E14F7">
        <w:rPr>
          <w:strike/>
        </w:rPr>
        <w:t>encrypted</w:t>
      </w:r>
      <w:proofErr w:type="spellEnd"/>
      <w:proofErr w:type="gramEnd"/>
      <w:r w:rsidRPr="009E14F7">
        <w:rPr>
          <w:strike/>
        </w:rPr>
        <w:t xml:space="preserve"> so</w:t>
      </w:r>
      <w:r>
        <w:t xml:space="preserve"> that </w:t>
      </w:r>
      <w:r w:rsidR="009E14F7">
        <w:t xml:space="preserve">the transaction amount cannot be modified by </w:t>
      </w:r>
      <w:r>
        <w:t xml:space="preserve">an unauthorized party. In addition, the implementation of a digital signature can be done for validation by the receiver bank.  </w:t>
      </w:r>
    </w:p>
    <w:p w:rsidR="00C12A2C" w:rsidRDefault="00C12A2C">
      <w:pPr>
        <w:ind w:left="355"/>
      </w:pPr>
    </w:p>
    <w:p w:rsidR="00C12A2C" w:rsidRDefault="00C12A2C">
      <w:pPr>
        <w:ind w:left="355"/>
      </w:pPr>
      <w:proofErr w:type="gramStart"/>
      <w:r>
        <w:t>Integrity :</w:t>
      </w:r>
      <w:proofErr w:type="gramEnd"/>
      <w:r>
        <w:t xml:space="preserve"> Hash the </w:t>
      </w:r>
      <w:proofErr w:type="spellStart"/>
      <w:r>
        <w:t>msg</w:t>
      </w:r>
      <w:proofErr w:type="spellEnd"/>
      <w:r>
        <w:t xml:space="preserve"> content with share password. (no confidentiality). Can prevent </w:t>
      </w:r>
      <w:proofErr w:type="spellStart"/>
      <w:r>
        <w:t>msg</w:t>
      </w:r>
      <w:proofErr w:type="spellEnd"/>
      <w:r>
        <w:t xml:space="preserve"> modification. </w:t>
      </w:r>
    </w:p>
    <w:p w:rsidR="00C12A2C" w:rsidRDefault="00C12A2C">
      <w:pPr>
        <w:ind w:left="355"/>
      </w:pPr>
    </w:p>
    <w:p w:rsidR="00DE66CD" w:rsidRDefault="00870020">
      <w:pPr>
        <w:spacing w:after="0" w:line="259" w:lineRule="auto"/>
        <w:ind w:left="0" w:firstLine="0"/>
        <w:jc w:val="left"/>
      </w:pPr>
      <w:r>
        <w:rPr>
          <w:color w:val="000000"/>
        </w:rPr>
        <w:t xml:space="preserve"> </w:t>
      </w:r>
    </w:p>
    <w:p w:rsidR="00DE66CD" w:rsidRDefault="00870020">
      <w:pPr>
        <w:numPr>
          <w:ilvl w:val="0"/>
          <w:numId w:val="1"/>
        </w:numPr>
        <w:spacing w:after="10"/>
        <w:ind w:hanging="360"/>
        <w:jc w:val="left"/>
      </w:pPr>
      <w:r>
        <w:rPr>
          <w:color w:val="000000"/>
        </w:rPr>
        <w:t xml:space="preserve">Briefly explain the differences between symmetric and asymmetric cryptography models.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DE66CD" w:rsidRDefault="00870020">
      <w:pPr>
        <w:numPr>
          <w:ilvl w:val="1"/>
          <w:numId w:val="1"/>
        </w:numPr>
        <w:ind w:hanging="360"/>
      </w:pPr>
      <w:r>
        <w:t xml:space="preserve">Symmetric cryptography: Uses only a single private key in the encryption and decryption process. Both sender and receiver share this same private key. </w:t>
      </w:r>
    </w:p>
    <w:p w:rsidR="00DE66CD" w:rsidRDefault="00870020">
      <w:pPr>
        <w:numPr>
          <w:ilvl w:val="1"/>
          <w:numId w:val="1"/>
        </w:numPr>
        <w:ind w:hanging="360"/>
      </w:pPr>
      <w:r>
        <w:t xml:space="preserve">Asymmetric cryptography: Uses two different keys – a public key and a private key. The sender uses the public key to encrypt plaintext, while the receiver uses the private key to decrypt the </w:t>
      </w:r>
      <w:proofErr w:type="spellStart"/>
      <w:r>
        <w:t>ciphertext</w:t>
      </w:r>
      <w:proofErr w:type="spellEnd"/>
      <w:r>
        <w:t xml:space="preserve">. </w:t>
      </w:r>
    </w:p>
    <w:p w:rsidR="00DE66CD" w:rsidRDefault="00870020">
      <w:pPr>
        <w:spacing w:after="0" w:line="259" w:lineRule="auto"/>
        <w:ind w:left="0" w:firstLine="0"/>
        <w:jc w:val="left"/>
        <w:rPr>
          <w:color w:val="000000"/>
        </w:rPr>
      </w:pPr>
      <w:r>
        <w:rPr>
          <w:color w:val="000000"/>
        </w:rPr>
        <w:t xml:space="preserve">        </w:t>
      </w:r>
    </w:p>
    <w:p w:rsidR="00C12A2C" w:rsidRDefault="008B04A1">
      <w:pPr>
        <w:spacing w:after="0" w:line="259" w:lineRule="auto"/>
        <w:ind w:left="0" w:firstLine="0"/>
        <w:jc w:val="left"/>
        <w:rPr>
          <w:color w:val="000000"/>
        </w:rPr>
      </w:pPr>
      <w:r>
        <w:rPr>
          <w:color w:val="000000"/>
        </w:rPr>
        <w:t>Only a</w:t>
      </w:r>
      <w:r w:rsidR="00C12A2C">
        <w:rPr>
          <w:color w:val="000000"/>
        </w:rPr>
        <w:t>symmetric crypt</w:t>
      </w:r>
      <w:r>
        <w:rPr>
          <w:color w:val="000000"/>
        </w:rPr>
        <w:t>ography can do non-repudiation as only the sender has the private key to sign any document.</w:t>
      </w:r>
    </w:p>
    <w:p w:rsidR="008B04A1" w:rsidRDefault="008B04A1" w:rsidP="00C12A2C">
      <w:pPr>
        <w:spacing w:after="0" w:line="259" w:lineRule="auto"/>
        <w:ind w:left="0" w:firstLine="0"/>
        <w:jc w:val="left"/>
        <w:rPr>
          <w:color w:val="000000"/>
        </w:rPr>
      </w:pPr>
      <w:r>
        <w:rPr>
          <w:color w:val="000000"/>
        </w:rPr>
        <w:t>However</w:t>
      </w:r>
      <w:r w:rsidR="00C12A2C">
        <w:rPr>
          <w:color w:val="000000"/>
        </w:rPr>
        <w:t xml:space="preserve"> symmetric cryptography </w:t>
      </w:r>
      <w:proofErr w:type="gramStart"/>
      <w:r>
        <w:rPr>
          <w:color w:val="000000"/>
        </w:rPr>
        <w:t>are</w:t>
      </w:r>
      <w:proofErr w:type="gramEnd"/>
      <w:r>
        <w:rPr>
          <w:color w:val="000000"/>
        </w:rPr>
        <w:t xml:space="preserve"> </w:t>
      </w:r>
    </w:p>
    <w:p w:rsidR="00FC473E" w:rsidRDefault="008B04A1" w:rsidP="00C12A2C">
      <w:pPr>
        <w:spacing w:after="0" w:line="259" w:lineRule="auto"/>
        <w:ind w:left="0" w:firstLine="0"/>
        <w:jc w:val="left"/>
        <w:rPr>
          <w:color w:val="000000"/>
        </w:rPr>
      </w:pPr>
      <w:r>
        <w:rPr>
          <w:color w:val="000000"/>
        </w:rPr>
        <w:t xml:space="preserve">faster, </w:t>
      </w:r>
    </w:p>
    <w:p w:rsidR="00FC473E" w:rsidRDefault="00FC473E" w:rsidP="00C12A2C">
      <w:pPr>
        <w:spacing w:after="0" w:line="259" w:lineRule="auto"/>
        <w:ind w:left="0" w:firstLine="0"/>
        <w:jc w:val="left"/>
        <w:rPr>
          <w:color w:val="000000"/>
        </w:rPr>
      </w:pPr>
      <w:r>
        <w:rPr>
          <w:color w:val="000000"/>
        </w:rPr>
        <w:t>can process large messages</w:t>
      </w:r>
    </w:p>
    <w:p w:rsidR="00C12A2C" w:rsidRDefault="008B04A1">
      <w:pPr>
        <w:spacing w:after="0" w:line="259" w:lineRule="auto"/>
        <w:ind w:left="0" w:firstLine="0"/>
        <w:jc w:val="left"/>
        <w:rPr>
          <w:color w:val="000000"/>
        </w:rPr>
      </w:pPr>
      <w:r>
        <w:rPr>
          <w:color w:val="000000"/>
        </w:rPr>
        <w:t xml:space="preserve">and </w:t>
      </w:r>
      <w:r w:rsidR="00FC473E">
        <w:rPr>
          <w:color w:val="000000"/>
        </w:rPr>
        <w:t xml:space="preserve">cryptographically more secure </w:t>
      </w:r>
      <w:r>
        <w:rPr>
          <w:color w:val="000000"/>
        </w:rPr>
        <w:t>(as part of the keys are not disclosed).</w:t>
      </w:r>
    </w:p>
    <w:p w:rsidR="00C12A2C" w:rsidRDefault="00C12A2C">
      <w:pPr>
        <w:spacing w:after="0" w:line="259" w:lineRule="auto"/>
        <w:ind w:left="0" w:firstLine="0"/>
        <w:jc w:val="left"/>
      </w:pPr>
    </w:p>
    <w:p w:rsidR="00DE66CD" w:rsidRDefault="00870020">
      <w:pPr>
        <w:numPr>
          <w:ilvl w:val="0"/>
          <w:numId w:val="1"/>
        </w:numPr>
        <w:spacing w:after="10"/>
        <w:ind w:hanging="360"/>
        <w:jc w:val="left"/>
      </w:pPr>
      <w:r>
        <w:rPr>
          <w:color w:val="000000"/>
        </w:rPr>
        <w:t xml:space="preserve">Answer the following questions with respect to symmetric cryptography.  </w:t>
      </w:r>
    </w:p>
    <w:p w:rsidR="00DE66CD" w:rsidRDefault="00870020">
      <w:pPr>
        <w:spacing w:after="10"/>
        <w:jc w:val="left"/>
      </w:pPr>
      <w:r>
        <w:rPr>
          <w:color w:val="000000"/>
        </w:rPr>
        <w:t xml:space="preserve">In a cricket team, there are </w:t>
      </w:r>
      <w:r>
        <w:rPr>
          <w:rFonts w:ascii="Arial" w:eastAsia="Arial" w:hAnsi="Arial" w:cs="Arial"/>
          <w:color w:val="000000"/>
        </w:rPr>
        <w:t>‘</w:t>
      </w:r>
      <w:r>
        <w:rPr>
          <w:color w:val="000000"/>
        </w:rPr>
        <w:t>11</w:t>
      </w:r>
      <w:r>
        <w:rPr>
          <w:rFonts w:ascii="Arial" w:eastAsia="Arial" w:hAnsi="Arial" w:cs="Arial"/>
          <w:color w:val="000000"/>
        </w:rPr>
        <w:t xml:space="preserve"> ’</w:t>
      </w:r>
      <w:r>
        <w:rPr>
          <w:color w:val="000000"/>
        </w:rPr>
        <w:t xml:space="preserve">players.  </w:t>
      </w:r>
    </w:p>
    <w:p w:rsidR="00DE66CD" w:rsidRDefault="00870020">
      <w:pPr>
        <w:numPr>
          <w:ilvl w:val="1"/>
          <w:numId w:val="6"/>
        </w:numPr>
        <w:spacing w:after="10"/>
        <w:ind w:right="2" w:hanging="720"/>
        <w:jc w:val="left"/>
      </w:pPr>
      <w:r>
        <w:rPr>
          <w:color w:val="000000"/>
        </w:rPr>
        <w:t xml:space="preserve">How many keys are needed if all the players need to send secret messages to each other? </w:t>
      </w:r>
      <w:r w:rsidR="000F01D0">
        <w:rPr>
          <w:color w:val="000000"/>
        </w:rPr>
        <w:t>NO co</w:t>
      </w:r>
      <w:r w:rsidR="006D46A5">
        <w:rPr>
          <w:color w:val="000000"/>
        </w:rPr>
        <w:t>a</w:t>
      </w:r>
      <w:r w:rsidR="000F01D0">
        <w:rPr>
          <w:color w:val="000000"/>
        </w:rPr>
        <w:t>c</w:t>
      </w:r>
      <w:r w:rsidR="006D46A5">
        <w:rPr>
          <w:color w:val="000000"/>
        </w:rPr>
        <w:t>h is involved.</w:t>
      </w:r>
    </w:p>
    <w:p w:rsidR="00074435" w:rsidRPr="00074435" w:rsidRDefault="00870020">
      <w:pPr>
        <w:numPr>
          <w:ilvl w:val="1"/>
          <w:numId w:val="6"/>
        </w:numPr>
        <w:spacing w:after="0" w:line="238" w:lineRule="auto"/>
        <w:ind w:right="2" w:hanging="720"/>
        <w:jc w:val="left"/>
      </w:pPr>
      <w:r>
        <w:rPr>
          <w:color w:val="000000"/>
        </w:rPr>
        <w:t xml:space="preserve">How many keys are needed if everyone trusts the team’s coach? If a player needs to send a message to another player, he/she first sends it to the coach, and the coach then sends the message to the other student. </w:t>
      </w:r>
    </w:p>
    <w:p w:rsidR="00074435" w:rsidRDefault="00074435" w:rsidP="00074435">
      <w:pPr>
        <w:spacing w:after="0" w:line="238" w:lineRule="auto"/>
        <w:ind w:right="2"/>
        <w:jc w:val="left"/>
        <w:rPr>
          <w:color w:val="000000"/>
        </w:rPr>
      </w:pPr>
    </w:p>
    <w:p w:rsidR="00DE66CD" w:rsidRDefault="00DE66CD">
      <w:pPr>
        <w:spacing w:after="0" w:line="259" w:lineRule="auto"/>
        <w:ind w:left="413" w:firstLine="0"/>
        <w:jc w:val="left"/>
      </w:pPr>
    </w:p>
    <w:p w:rsidR="00DE66CD" w:rsidRDefault="00870020">
      <w:pPr>
        <w:ind w:left="355"/>
      </w:pPr>
      <w:r>
        <w:t xml:space="preserve">Answer: </w:t>
      </w:r>
    </w:p>
    <w:p w:rsidR="008B04A1" w:rsidRDefault="008B04A1" w:rsidP="008B04A1">
      <w:pPr>
        <w:pStyle w:val="ListParagraph"/>
        <w:spacing w:after="0" w:line="238" w:lineRule="auto"/>
        <w:ind w:left="360" w:right="2" w:firstLine="0"/>
        <w:jc w:val="left"/>
        <w:rPr>
          <w:color w:val="000000"/>
        </w:rPr>
      </w:pPr>
    </w:p>
    <w:p w:rsidR="008B04A1" w:rsidRDefault="008B04A1" w:rsidP="008B04A1">
      <w:pPr>
        <w:pStyle w:val="ListParagraph"/>
        <w:spacing w:after="0" w:line="238" w:lineRule="auto"/>
        <w:ind w:left="360" w:right="2" w:firstLine="0"/>
        <w:jc w:val="left"/>
        <w:rPr>
          <w:color w:val="000000"/>
        </w:rPr>
      </w:pPr>
    </w:p>
    <w:p w:rsidR="008B04A1" w:rsidRDefault="008B04A1" w:rsidP="008B04A1">
      <w:pPr>
        <w:pStyle w:val="ListParagraph"/>
        <w:spacing w:after="0" w:line="238" w:lineRule="auto"/>
        <w:ind w:left="360" w:right="2" w:firstLine="0"/>
        <w:jc w:val="left"/>
        <w:rPr>
          <w:color w:val="000000"/>
        </w:rPr>
      </w:pPr>
      <w:r>
        <w:rPr>
          <w:color w:val="000000"/>
        </w:rPr>
        <w:lastRenderedPageBreak/>
        <w:t xml:space="preserve">The </w:t>
      </w:r>
      <w:r w:rsidR="00951986">
        <w:rPr>
          <w:color w:val="000000"/>
        </w:rPr>
        <w:t>number of keys for (</w:t>
      </w:r>
      <w:proofErr w:type="spellStart"/>
      <w:r w:rsidR="00951986">
        <w:rPr>
          <w:color w:val="000000"/>
        </w:rPr>
        <w:t>i</w:t>
      </w:r>
      <w:proofErr w:type="spellEnd"/>
      <w:r w:rsidR="00951986">
        <w:rPr>
          <w:color w:val="000000"/>
        </w:rPr>
        <w:t>) is similar to a fully mesh topology. N(n-1)/2. Which is 55 keys</w:t>
      </w:r>
    </w:p>
    <w:p w:rsidR="00951986" w:rsidRDefault="00951986" w:rsidP="008B04A1">
      <w:pPr>
        <w:pStyle w:val="ListParagraph"/>
        <w:spacing w:after="0" w:line="238" w:lineRule="auto"/>
        <w:ind w:left="360" w:right="2" w:firstLine="0"/>
        <w:jc w:val="left"/>
        <w:rPr>
          <w:color w:val="000000"/>
        </w:rPr>
      </w:pPr>
    </w:p>
    <w:p w:rsidR="008B04A1" w:rsidRDefault="008B04A1" w:rsidP="008B04A1">
      <w:pPr>
        <w:pStyle w:val="ListParagraph"/>
        <w:spacing w:after="0" w:line="238" w:lineRule="auto"/>
        <w:ind w:left="360" w:right="2" w:firstLine="0"/>
        <w:jc w:val="left"/>
        <w:rPr>
          <w:color w:val="000000"/>
        </w:rPr>
      </w:pPr>
      <w:r>
        <w:rPr>
          <w:color w:val="000000"/>
        </w:rPr>
        <w:t>What is the conclusion from your calculation if you do symmetric encryption?</w:t>
      </w:r>
    </w:p>
    <w:p w:rsidR="008B04A1" w:rsidRDefault="008B04A1" w:rsidP="008B04A1">
      <w:pPr>
        <w:pStyle w:val="ListParagraph"/>
        <w:spacing w:after="0" w:line="238" w:lineRule="auto"/>
        <w:ind w:left="360" w:right="2" w:firstLine="0"/>
        <w:jc w:val="left"/>
        <w:rPr>
          <w:color w:val="000000"/>
        </w:rPr>
      </w:pPr>
      <w:r>
        <w:rPr>
          <w:color w:val="000000"/>
        </w:rPr>
        <w:t>Key explosion as the number of players increased.</w:t>
      </w:r>
    </w:p>
    <w:p w:rsidR="008B04A1" w:rsidRDefault="008B04A1" w:rsidP="008B04A1">
      <w:pPr>
        <w:pStyle w:val="ListParagraph"/>
        <w:spacing w:after="0" w:line="238" w:lineRule="auto"/>
        <w:ind w:left="360" w:right="2" w:firstLine="0"/>
        <w:jc w:val="left"/>
        <w:rPr>
          <w:color w:val="000000"/>
        </w:rPr>
      </w:pPr>
      <w:r>
        <w:rPr>
          <w:color w:val="000000"/>
        </w:rPr>
        <w:t xml:space="preserve">Key distribution problem, so many keys how r u going to distribute them </w:t>
      </w:r>
      <w:proofErr w:type="gramStart"/>
      <w:r>
        <w:rPr>
          <w:color w:val="000000"/>
        </w:rPr>
        <w:t>securely ,</w:t>
      </w:r>
      <w:proofErr w:type="gramEnd"/>
      <w:r>
        <w:rPr>
          <w:color w:val="000000"/>
        </w:rPr>
        <w:t xml:space="preserve"> remotely via online.</w:t>
      </w:r>
    </w:p>
    <w:p w:rsidR="008B04A1" w:rsidRDefault="008B04A1" w:rsidP="008B04A1">
      <w:pPr>
        <w:pStyle w:val="ListParagraph"/>
        <w:spacing w:after="0" w:line="238" w:lineRule="auto"/>
        <w:ind w:left="360" w:right="2" w:firstLine="0"/>
        <w:jc w:val="left"/>
        <w:rPr>
          <w:color w:val="000000"/>
        </w:rPr>
      </w:pPr>
    </w:p>
    <w:p w:rsidR="008B04A1" w:rsidRDefault="008B04A1" w:rsidP="008B04A1">
      <w:pPr>
        <w:pStyle w:val="ListParagraph"/>
        <w:spacing w:after="0" w:line="238" w:lineRule="auto"/>
        <w:ind w:left="360" w:right="2" w:firstLine="0"/>
        <w:jc w:val="left"/>
        <w:rPr>
          <w:color w:val="000000"/>
        </w:rPr>
      </w:pPr>
      <w:r>
        <w:rPr>
          <w:color w:val="000000"/>
        </w:rPr>
        <w:t xml:space="preserve">ii) A1 &lt;-&gt; Coach, A2 </w:t>
      </w:r>
      <w:r w:rsidRPr="00FC473E">
        <w:rPr>
          <w:color w:val="000000"/>
        </w:rPr>
        <w:sym w:font="Wingdings" w:char="F0DF"/>
      </w:r>
      <w:r>
        <w:rPr>
          <w:color w:val="000000"/>
        </w:rPr>
        <w:t>&gt; Coach, … A11 &lt;-&gt; Coach.</w:t>
      </w:r>
    </w:p>
    <w:p w:rsidR="008B04A1" w:rsidRPr="00FC473E" w:rsidRDefault="008B04A1" w:rsidP="008B04A1">
      <w:pPr>
        <w:spacing w:after="0" w:line="238" w:lineRule="auto"/>
        <w:ind w:right="2"/>
        <w:jc w:val="left"/>
        <w:rPr>
          <w:color w:val="000000"/>
        </w:rPr>
      </w:pPr>
    </w:p>
    <w:p w:rsidR="008B04A1" w:rsidRDefault="008B04A1" w:rsidP="008B04A1">
      <w:pPr>
        <w:pStyle w:val="ListParagraph"/>
        <w:spacing w:after="0" w:line="238" w:lineRule="auto"/>
        <w:ind w:left="360" w:right="2" w:firstLine="0"/>
        <w:jc w:val="left"/>
      </w:pPr>
      <w:r>
        <w:rPr>
          <w:color w:val="000000"/>
        </w:rPr>
        <w:t>11 keys. Trusted 3</w:t>
      </w:r>
      <w:r w:rsidRPr="00074435">
        <w:rPr>
          <w:color w:val="000000"/>
          <w:vertAlign w:val="superscript"/>
        </w:rPr>
        <w:t>rd</w:t>
      </w:r>
      <w:r>
        <w:rPr>
          <w:color w:val="000000"/>
        </w:rPr>
        <w:t xml:space="preserve"> party! </w:t>
      </w:r>
    </w:p>
    <w:p w:rsidR="00DE66CD" w:rsidRDefault="00870020">
      <w:pPr>
        <w:spacing w:after="0" w:line="259" w:lineRule="auto"/>
        <w:ind w:left="274" w:firstLine="0"/>
        <w:jc w:val="left"/>
        <w:rPr>
          <w:color w:val="000000"/>
          <w:sz w:val="28"/>
        </w:rPr>
      </w:pPr>
      <w:r>
        <w:rPr>
          <w:color w:val="000000"/>
          <w:sz w:val="28"/>
        </w:rPr>
        <w:t xml:space="preserve"> </w:t>
      </w:r>
    </w:p>
    <w:p w:rsidR="008B04A1" w:rsidRDefault="008B04A1">
      <w:pPr>
        <w:spacing w:after="0" w:line="259" w:lineRule="auto"/>
        <w:ind w:left="274" w:firstLine="0"/>
        <w:jc w:val="left"/>
      </w:pPr>
    </w:p>
    <w:p w:rsidR="00DE66CD" w:rsidRDefault="00870020">
      <w:pPr>
        <w:numPr>
          <w:ilvl w:val="0"/>
          <w:numId w:val="1"/>
        </w:numPr>
        <w:spacing w:after="10"/>
        <w:ind w:hanging="360"/>
        <w:jc w:val="left"/>
      </w:pPr>
      <w:r>
        <w:rPr>
          <w:color w:val="000000"/>
        </w:rPr>
        <w:t xml:space="preserve">Repeat Question 9, assuming the usage of asymmetric cryptography. </w:t>
      </w:r>
    </w:p>
    <w:p w:rsidR="00DE66CD" w:rsidRDefault="00870020">
      <w:pPr>
        <w:spacing w:after="0" w:line="259" w:lineRule="auto"/>
        <w:ind w:left="360" w:firstLine="0"/>
        <w:jc w:val="left"/>
      </w:pPr>
      <w:r>
        <w:rPr>
          <w:color w:val="000000"/>
        </w:rPr>
        <w:t xml:space="preserve"> </w:t>
      </w:r>
    </w:p>
    <w:p w:rsidR="00DE66CD" w:rsidRDefault="00870020">
      <w:pPr>
        <w:ind w:left="355"/>
      </w:pPr>
      <w:r>
        <w:t xml:space="preserve">Answer: </w:t>
      </w:r>
    </w:p>
    <w:p w:rsidR="00FC473E" w:rsidRDefault="00870020">
      <w:pPr>
        <w:spacing w:after="0" w:line="257" w:lineRule="auto"/>
        <w:ind w:left="0" w:right="4170" w:firstLine="166"/>
        <w:jc w:val="left"/>
      </w:pPr>
      <w:proofErr w:type="spellStart"/>
      <w:r>
        <w:rPr>
          <w:rFonts w:ascii="Arial" w:eastAsia="Arial" w:hAnsi="Arial" w:cs="Arial"/>
          <w:color w:val="E52237"/>
        </w:rPr>
        <w:t>i</w:t>
      </w:r>
      <w:proofErr w:type="spellEnd"/>
      <w:r>
        <w:rPr>
          <w:rFonts w:ascii="Arial" w:eastAsia="Arial" w:hAnsi="Arial" w:cs="Arial"/>
          <w:color w:val="E52237"/>
        </w:rPr>
        <w:t xml:space="preserve">. </w:t>
      </w:r>
      <w:r>
        <w:t xml:space="preserve">22 keys: 11 public keys and 11 private keys. </w:t>
      </w:r>
    </w:p>
    <w:p w:rsidR="00FC473E" w:rsidRDefault="00FC473E">
      <w:pPr>
        <w:spacing w:after="0" w:line="257" w:lineRule="auto"/>
        <w:ind w:left="0" w:right="4170" w:firstLine="166"/>
        <w:jc w:val="left"/>
        <w:rPr>
          <w:color w:val="000000"/>
          <w:sz w:val="34"/>
          <w:vertAlign w:val="superscript"/>
        </w:rPr>
      </w:pPr>
    </w:p>
    <w:p w:rsidR="00E93E6B" w:rsidRDefault="00870020" w:rsidP="008B04A1">
      <w:pPr>
        <w:spacing w:after="0" w:line="257" w:lineRule="auto"/>
        <w:ind w:left="0" w:right="4170" w:firstLine="166"/>
        <w:jc w:val="left"/>
        <w:rPr>
          <w:rFonts w:ascii="Arial" w:eastAsia="Arial" w:hAnsi="Arial" w:cs="Arial"/>
          <w:color w:val="E52237"/>
        </w:rPr>
      </w:pPr>
      <w:r>
        <w:rPr>
          <w:color w:val="000000"/>
          <w:sz w:val="34"/>
          <w:vertAlign w:val="superscript"/>
        </w:rPr>
        <w:t xml:space="preserve"> </w:t>
      </w:r>
      <w:r>
        <w:rPr>
          <w:rFonts w:ascii="Arial" w:eastAsia="Arial" w:hAnsi="Arial" w:cs="Arial"/>
          <w:color w:val="E52237"/>
        </w:rPr>
        <w:t>ii. 2 keys. 1 public key and 1 private key.*</w:t>
      </w:r>
      <w:r w:rsidR="00951986">
        <w:rPr>
          <w:rFonts w:ascii="Arial" w:eastAsia="Arial" w:hAnsi="Arial" w:cs="Arial"/>
          <w:color w:val="E52237"/>
        </w:rPr>
        <w:t>** (Additional details to be announced later)</w:t>
      </w:r>
      <w:bookmarkStart w:id="0" w:name="_GoBack"/>
      <w:bookmarkEnd w:id="0"/>
      <w:r w:rsidR="008B04A1">
        <w:rPr>
          <w:rFonts w:ascii="Arial" w:eastAsia="Arial" w:hAnsi="Arial" w:cs="Arial"/>
          <w:color w:val="E52237"/>
        </w:rPr>
        <w:t>.</w:t>
      </w:r>
      <w:r w:rsidR="00E93E6B">
        <w:rPr>
          <w:rFonts w:ascii="Arial" w:eastAsia="Arial" w:hAnsi="Arial" w:cs="Arial"/>
          <w:color w:val="E52237"/>
        </w:rPr>
        <w:t xml:space="preserve"> </w:t>
      </w:r>
    </w:p>
    <w:p w:rsidR="00870020" w:rsidRDefault="00870020">
      <w:pPr>
        <w:spacing w:after="0" w:line="257" w:lineRule="auto"/>
        <w:ind w:left="0" w:right="4170" w:firstLine="166"/>
        <w:jc w:val="left"/>
      </w:pPr>
    </w:p>
    <w:p w:rsidR="00DE66CD" w:rsidRDefault="00870020">
      <w:pPr>
        <w:spacing w:after="0" w:line="259" w:lineRule="auto"/>
        <w:ind w:left="0" w:firstLine="0"/>
        <w:jc w:val="left"/>
      </w:pPr>
      <w:r>
        <w:rPr>
          <w:color w:val="000000"/>
        </w:rPr>
        <w:t xml:space="preserve"> </w:t>
      </w:r>
    </w:p>
    <w:p w:rsidR="00DE66CD" w:rsidRDefault="00870020">
      <w:pPr>
        <w:spacing w:after="0" w:line="259" w:lineRule="auto"/>
        <w:ind w:left="0" w:firstLine="0"/>
        <w:jc w:val="left"/>
      </w:pPr>
      <w:r>
        <w:rPr>
          <w:b/>
          <w:color w:val="000000"/>
          <w:u w:val="single" w:color="000000"/>
        </w:rPr>
        <w:t>References:</w:t>
      </w:r>
      <w:r>
        <w:rPr>
          <w:b/>
          <w:color w:val="000000"/>
        </w:rPr>
        <w:t xml:space="preserve"> </w:t>
      </w:r>
    </w:p>
    <w:p w:rsidR="00DE66CD" w:rsidRDefault="00870020">
      <w:pPr>
        <w:spacing w:after="5" w:line="259" w:lineRule="auto"/>
        <w:ind w:left="0" w:firstLine="0"/>
        <w:jc w:val="left"/>
      </w:pPr>
      <w:r>
        <w:rPr>
          <w:b/>
          <w:color w:val="000000"/>
        </w:rPr>
        <w:t xml:space="preserve"> </w:t>
      </w:r>
    </w:p>
    <w:p w:rsidR="00DE66CD" w:rsidRDefault="00870020">
      <w:pPr>
        <w:numPr>
          <w:ilvl w:val="0"/>
          <w:numId w:val="7"/>
        </w:numPr>
        <w:spacing w:after="108"/>
        <w:ind w:hanging="360"/>
        <w:jc w:val="left"/>
      </w:pPr>
      <w:r>
        <w:rPr>
          <w:color w:val="000000"/>
        </w:rPr>
        <w:t xml:space="preserve">Behrouz A </w:t>
      </w:r>
      <w:proofErr w:type="spellStart"/>
      <w:r>
        <w:rPr>
          <w:color w:val="000000"/>
        </w:rPr>
        <w:t>Forouzan</w:t>
      </w:r>
      <w:proofErr w:type="spellEnd"/>
      <w:r>
        <w:rPr>
          <w:color w:val="000000"/>
        </w:rPr>
        <w:t xml:space="preserve">, </w:t>
      </w:r>
      <w:proofErr w:type="spellStart"/>
      <w:r>
        <w:rPr>
          <w:color w:val="000000"/>
        </w:rPr>
        <w:t>Debdeep</w:t>
      </w:r>
      <w:proofErr w:type="spellEnd"/>
      <w:r>
        <w:rPr>
          <w:color w:val="000000"/>
        </w:rPr>
        <w:t xml:space="preserve"> </w:t>
      </w:r>
      <w:proofErr w:type="spellStart"/>
      <w:r>
        <w:rPr>
          <w:color w:val="000000"/>
        </w:rPr>
        <w:t>Mukhopadhyay</w:t>
      </w:r>
      <w:proofErr w:type="spellEnd"/>
      <w:r>
        <w:rPr>
          <w:color w:val="000000"/>
        </w:rPr>
        <w:t>, “Cryptography and Network Security”, Third Edition, Mc-</w:t>
      </w:r>
      <w:proofErr w:type="spellStart"/>
      <w:r>
        <w:rPr>
          <w:color w:val="000000"/>
        </w:rPr>
        <w:t>Graw</w:t>
      </w:r>
      <w:proofErr w:type="spellEnd"/>
      <w:r>
        <w:rPr>
          <w:color w:val="000000"/>
        </w:rPr>
        <w:t xml:space="preserve"> Hill Education, 2015. </w:t>
      </w:r>
    </w:p>
    <w:p w:rsidR="00DE66CD" w:rsidRDefault="00870020">
      <w:pPr>
        <w:spacing w:after="3" w:line="259" w:lineRule="auto"/>
        <w:ind w:left="0" w:firstLine="0"/>
        <w:jc w:val="left"/>
      </w:pPr>
      <w:r>
        <w:rPr>
          <w:color w:val="000000"/>
        </w:rPr>
        <w:t xml:space="preserve"> </w:t>
      </w:r>
    </w:p>
    <w:p w:rsidR="00DE66CD" w:rsidRDefault="00870020">
      <w:pPr>
        <w:numPr>
          <w:ilvl w:val="0"/>
          <w:numId w:val="7"/>
        </w:numPr>
        <w:spacing w:after="10"/>
        <w:ind w:hanging="360"/>
        <w:jc w:val="left"/>
      </w:pPr>
      <w:r>
        <w:rPr>
          <w:color w:val="000000"/>
        </w:rPr>
        <w:t xml:space="preserve">William Stallings and Lawrie Brown, “Computer Security: Principles and Practice”, Fourth Edition, Prentice Hall, 2018.  </w:t>
      </w:r>
    </w:p>
    <w:p w:rsidR="00DE66CD" w:rsidRDefault="00870020">
      <w:pPr>
        <w:spacing w:after="3" w:line="259" w:lineRule="auto"/>
        <w:ind w:left="720" w:firstLine="0"/>
        <w:jc w:val="left"/>
      </w:pPr>
      <w:r>
        <w:rPr>
          <w:color w:val="000000"/>
        </w:rPr>
        <w:t xml:space="preserve"> </w:t>
      </w:r>
    </w:p>
    <w:p w:rsidR="00DE66CD" w:rsidRDefault="00870020">
      <w:pPr>
        <w:numPr>
          <w:ilvl w:val="0"/>
          <w:numId w:val="7"/>
        </w:numPr>
        <w:spacing w:after="10"/>
        <w:ind w:hanging="360"/>
        <w:jc w:val="left"/>
      </w:pPr>
      <w:r>
        <w:rPr>
          <w:color w:val="000000"/>
        </w:rPr>
        <w:t xml:space="preserve">William Stallings, “Cryptography and Network Security – Principles and Practice”, Seventh Edition, Prentice Hall, 2017. </w:t>
      </w:r>
    </w:p>
    <w:p w:rsidR="00DE66CD" w:rsidRDefault="00870020">
      <w:pPr>
        <w:spacing w:after="0" w:line="259" w:lineRule="auto"/>
        <w:ind w:left="0" w:firstLine="0"/>
        <w:jc w:val="left"/>
      </w:pPr>
      <w:r>
        <w:rPr>
          <w:color w:val="000000"/>
        </w:rPr>
        <w:t xml:space="preserve"> </w:t>
      </w:r>
    </w:p>
    <w:p w:rsidR="00DE66CD" w:rsidRDefault="00870020">
      <w:pPr>
        <w:numPr>
          <w:ilvl w:val="0"/>
          <w:numId w:val="7"/>
        </w:numPr>
        <w:spacing w:after="73"/>
        <w:ind w:hanging="360"/>
        <w:jc w:val="left"/>
      </w:pPr>
      <w:proofErr w:type="spellStart"/>
      <w:r>
        <w:rPr>
          <w:color w:val="000000"/>
        </w:rPr>
        <w:t>Atul</w:t>
      </w:r>
      <w:proofErr w:type="spellEnd"/>
      <w:r>
        <w:rPr>
          <w:color w:val="000000"/>
        </w:rPr>
        <w:t xml:space="preserve"> </w:t>
      </w:r>
      <w:proofErr w:type="spellStart"/>
      <w:r>
        <w:rPr>
          <w:color w:val="000000"/>
        </w:rPr>
        <w:t>Kahate</w:t>
      </w:r>
      <w:proofErr w:type="spellEnd"/>
      <w:r>
        <w:rPr>
          <w:color w:val="000000"/>
        </w:rPr>
        <w:t xml:space="preserve">, "Cryptography and Network Security", Fourth Edition, McGraw-Hill Education, 2019. </w:t>
      </w:r>
    </w:p>
    <w:p w:rsidR="00DE66CD" w:rsidRDefault="00870020">
      <w:pPr>
        <w:spacing w:after="0" w:line="259" w:lineRule="auto"/>
        <w:ind w:left="0" w:firstLine="0"/>
        <w:jc w:val="left"/>
      </w:pPr>
      <w:r>
        <w:rPr>
          <w:color w:val="000000"/>
          <w:sz w:val="20"/>
        </w:rPr>
        <w:t xml:space="preserve"> </w:t>
      </w:r>
    </w:p>
    <w:sectPr w:rsidR="00DE66CD">
      <w:pgSz w:w="11899" w:h="16841"/>
      <w:pgMar w:top="1161" w:right="1435" w:bottom="12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9318D"/>
    <w:multiLevelType w:val="hybridMultilevel"/>
    <w:tmpl w:val="78561076"/>
    <w:lvl w:ilvl="0" w:tplc="E362E8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8EB6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A66A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BE45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243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8423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9400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B494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060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914814"/>
    <w:multiLevelType w:val="hybridMultilevel"/>
    <w:tmpl w:val="D438E5F6"/>
    <w:lvl w:ilvl="0" w:tplc="943A1910">
      <w:start w:val="1"/>
      <w:numFmt w:val="bullet"/>
      <w:lvlText w:val="•"/>
      <w:lvlJc w:val="left"/>
      <w:pPr>
        <w:ind w:left="3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A2AA8E2">
      <w:start w:val="1"/>
      <w:numFmt w:val="bullet"/>
      <w:lvlText w:val="o"/>
      <w:lvlJc w:val="left"/>
      <w:pPr>
        <w:ind w:left="764"/>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2" w:tplc="863422AA">
      <w:start w:val="1"/>
      <w:numFmt w:val="bullet"/>
      <w:lvlText w:val="▪"/>
      <w:lvlJc w:val="left"/>
      <w:pPr>
        <w:ind w:left="1168"/>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3" w:tplc="5338FB0C">
      <w:start w:val="1"/>
      <w:numFmt w:val="bullet"/>
      <w:lvlRestart w:val="0"/>
      <w:lvlText w:val="•"/>
      <w:lvlJc w:val="left"/>
      <w:pPr>
        <w:ind w:left="157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8F205D9E">
      <w:start w:val="1"/>
      <w:numFmt w:val="bullet"/>
      <w:lvlText w:val="o"/>
      <w:lvlJc w:val="left"/>
      <w:pPr>
        <w:ind w:left="229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5" w:tplc="FCB695C6">
      <w:start w:val="1"/>
      <w:numFmt w:val="bullet"/>
      <w:lvlText w:val="▪"/>
      <w:lvlJc w:val="left"/>
      <w:pPr>
        <w:ind w:left="301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6" w:tplc="76D65B76">
      <w:start w:val="1"/>
      <w:numFmt w:val="bullet"/>
      <w:lvlText w:val="•"/>
      <w:lvlJc w:val="left"/>
      <w:pPr>
        <w:ind w:left="373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18A6ED9C">
      <w:start w:val="1"/>
      <w:numFmt w:val="bullet"/>
      <w:lvlText w:val="o"/>
      <w:lvlJc w:val="left"/>
      <w:pPr>
        <w:ind w:left="445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8" w:tplc="2B805664">
      <w:start w:val="1"/>
      <w:numFmt w:val="bullet"/>
      <w:lvlText w:val="▪"/>
      <w:lvlJc w:val="left"/>
      <w:pPr>
        <w:ind w:left="517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abstractNum>
  <w:abstractNum w:abstractNumId="2" w15:restartNumberingAfterBreak="0">
    <w:nsid w:val="2CC658CD"/>
    <w:multiLevelType w:val="hybridMultilevel"/>
    <w:tmpl w:val="113C83C0"/>
    <w:lvl w:ilvl="0" w:tplc="D6E6C5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E5516">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CE86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CDE4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E452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A2B7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068E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6281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EAC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FE61EE"/>
    <w:multiLevelType w:val="hybridMultilevel"/>
    <w:tmpl w:val="57106652"/>
    <w:lvl w:ilvl="0" w:tplc="ED5C95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4EF40">
      <w:start w:val="1"/>
      <w:numFmt w:val="lowerLetter"/>
      <w:lvlText w:val="%2)"/>
      <w:lvlJc w:val="left"/>
      <w:pPr>
        <w:ind w:left="852"/>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07EC4460">
      <w:start w:val="1"/>
      <w:numFmt w:val="lowerRoman"/>
      <w:lvlText w:val="%3."/>
      <w:lvlJc w:val="left"/>
      <w:pPr>
        <w:ind w:left="111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66A0CAC">
      <w:start w:val="1"/>
      <w:numFmt w:val="decimal"/>
      <w:lvlText w:val="%4"/>
      <w:lvlJc w:val="left"/>
      <w:pPr>
        <w:ind w:left="163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63A42B2C">
      <w:start w:val="1"/>
      <w:numFmt w:val="lowerLetter"/>
      <w:lvlText w:val="%5"/>
      <w:lvlJc w:val="left"/>
      <w:pPr>
        <w:ind w:left="235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84C84C00">
      <w:start w:val="1"/>
      <w:numFmt w:val="lowerRoman"/>
      <w:lvlText w:val="%6"/>
      <w:lvlJc w:val="left"/>
      <w:pPr>
        <w:ind w:left="307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148E0206">
      <w:start w:val="1"/>
      <w:numFmt w:val="decimal"/>
      <w:lvlText w:val="%7"/>
      <w:lvlJc w:val="left"/>
      <w:pPr>
        <w:ind w:left="379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0DDAD700">
      <w:start w:val="1"/>
      <w:numFmt w:val="lowerLetter"/>
      <w:lvlText w:val="%8"/>
      <w:lvlJc w:val="left"/>
      <w:pPr>
        <w:ind w:left="451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93A8113E">
      <w:start w:val="1"/>
      <w:numFmt w:val="lowerRoman"/>
      <w:lvlText w:val="%9"/>
      <w:lvlJc w:val="left"/>
      <w:pPr>
        <w:ind w:left="5239"/>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4" w15:restartNumberingAfterBreak="0">
    <w:nsid w:val="454B156C"/>
    <w:multiLevelType w:val="hybridMultilevel"/>
    <w:tmpl w:val="5B0AF56C"/>
    <w:lvl w:ilvl="0" w:tplc="5E927AB2">
      <w:numFmt w:val="bullet"/>
      <w:lvlText w:val=""/>
      <w:lvlJc w:val="left"/>
      <w:pPr>
        <w:ind w:left="720" w:hanging="360"/>
      </w:pPr>
      <w:rPr>
        <w:rFonts w:ascii="Wingdings" w:eastAsia="Times New Roman" w:hAnsi="Wingdings"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4854AF4"/>
    <w:multiLevelType w:val="hybridMultilevel"/>
    <w:tmpl w:val="81D09FD0"/>
    <w:lvl w:ilvl="0" w:tplc="99DE5A82">
      <w:start w:val="1"/>
      <w:numFmt w:val="decimal"/>
      <w:lvlText w:val="%1"/>
      <w:lvlJc w:val="left"/>
      <w:pPr>
        <w:ind w:left="3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AA3C668E">
      <w:start w:val="1"/>
      <w:numFmt w:val="lowerLetter"/>
      <w:lvlText w:val="%2"/>
      <w:lvlJc w:val="left"/>
      <w:pPr>
        <w:ind w:left="7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DDC6844E">
      <w:start w:val="1"/>
      <w:numFmt w:val="lowerLetter"/>
      <w:lvlRestart w:val="0"/>
      <w:lvlText w:val="%3)"/>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496C43F0">
      <w:start w:val="1"/>
      <w:numFmt w:val="decimal"/>
      <w:lvlText w:val="%4"/>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B2E80430">
      <w:start w:val="1"/>
      <w:numFmt w:val="lowerLetter"/>
      <w:lvlText w:val="%5"/>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10C0EB52">
      <w:start w:val="1"/>
      <w:numFmt w:val="lowerRoman"/>
      <w:lvlText w:val="%6"/>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372C184E">
      <w:start w:val="1"/>
      <w:numFmt w:val="decimal"/>
      <w:lvlText w:val="%7"/>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A6164AB4">
      <w:start w:val="1"/>
      <w:numFmt w:val="lowerLetter"/>
      <w:lvlText w:val="%8"/>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3656DEBC">
      <w:start w:val="1"/>
      <w:numFmt w:val="lowerRoman"/>
      <w:lvlText w:val="%9"/>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6" w15:restartNumberingAfterBreak="0">
    <w:nsid w:val="64D1037B"/>
    <w:multiLevelType w:val="hybridMultilevel"/>
    <w:tmpl w:val="5AE0D724"/>
    <w:lvl w:ilvl="0" w:tplc="24F633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E21D4">
      <w:start w:val="1"/>
      <w:numFmt w:val="lowerRoman"/>
      <w:lvlText w:val="(%2)"/>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4FCAC">
      <w:start w:val="1"/>
      <w:numFmt w:val="lowerRoman"/>
      <w:lvlText w:val="%3"/>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03B8E">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0E11C">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69FF0">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C1AEE">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8A8EA">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CF9A0">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203ADF"/>
    <w:multiLevelType w:val="hybridMultilevel"/>
    <w:tmpl w:val="66BCCD02"/>
    <w:lvl w:ilvl="0" w:tplc="4E160CF2">
      <w:start w:val="1"/>
      <w:numFmt w:val="bullet"/>
      <w:lvlText w:val="•"/>
      <w:lvlJc w:val="left"/>
      <w:pPr>
        <w:ind w:left="3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62C84C6">
      <w:start w:val="1"/>
      <w:numFmt w:val="bullet"/>
      <w:lvlText w:val="o"/>
      <w:lvlJc w:val="left"/>
      <w:pPr>
        <w:ind w:left="764"/>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2" w:tplc="2FDEB1A8">
      <w:start w:val="1"/>
      <w:numFmt w:val="bullet"/>
      <w:lvlText w:val="▪"/>
      <w:lvlJc w:val="left"/>
      <w:pPr>
        <w:ind w:left="1168"/>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3" w:tplc="035E71E6">
      <w:start w:val="1"/>
      <w:numFmt w:val="bullet"/>
      <w:lvlRestart w:val="0"/>
      <w:lvlText w:val="•"/>
      <w:lvlJc w:val="left"/>
      <w:pPr>
        <w:ind w:left="157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F66C5542">
      <w:start w:val="1"/>
      <w:numFmt w:val="bullet"/>
      <w:lvlText w:val="o"/>
      <w:lvlJc w:val="left"/>
      <w:pPr>
        <w:ind w:left="229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5" w:tplc="25BAC138">
      <w:start w:val="1"/>
      <w:numFmt w:val="bullet"/>
      <w:lvlText w:val="▪"/>
      <w:lvlJc w:val="left"/>
      <w:pPr>
        <w:ind w:left="301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6" w:tplc="F7AC4BF6">
      <w:start w:val="1"/>
      <w:numFmt w:val="bullet"/>
      <w:lvlText w:val="•"/>
      <w:lvlJc w:val="left"/>
      <w:pPr>
        <w:ind w:left="373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6EAAF2A6">
      <w:start w:val="1"/>
      <w:numFmt w:val="bullet"/>
      <w:lvlText w:val="o"/>
      <w:lvlJc w:val="left"/>
      <w:pPr>
        <w:ind w:left="445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8" w:tplc="880E20EE">
      <w:start w:val="1"/>
      <w:numFmt w:val="bullet"/>
      <w:lvlText w:val="▪"/>
      <w:lvlJc w:val="left"/>
      <w:pPr>
        <w:ind w:left="5172"/>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abstractNum>
  <w:num w:numId="1">
    <w:abstractNumId w:val="3"/>
  </w:num>
  <w:num w:numId="2">
    <w:abstractNumId w:val="7"/>
  </w:num>
  <w:num w:numId="3">
    <w:abstractNumId w:val="5"/>
  </w:num>
  <w:num w:numId="4">
    <w:abstractNumId w:val="2"/>
  </w:num>
  <w:num w:numId="5">
    <w:abstractNumId w:val="1"/>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6CD"/>
    <w:rsid w:val="00074435"/>
    <w:rsid w:val="000F01D0"/>
    <w:rsid w:val="002166E6"/>
    <w:rsid w:val="00231ED5"/>
    <w:rsid w:val="004A0E3D"/>
    <w:rsid w:val="006960F5"/>
    <w:rsid w:val="006D46A5"/>
    <w:rsid w:val="006D4BAC"/>
    <w:rsid w:val="006F6EB1"/>
    <w:rsid w:val="00870020"/>
    <w:rsid w:val="008B04A1"/>
    <w:rsid w:val="00951986"/>
    <w:rsid w:val="009768EE"/>
    <w:rsid w:val="009E14F7"/>
    <w:rsid w:val="00AC521E"/>
    <w:rsid w:val="00C12A2C"/>
    <w:rsid w:val="00C3592F"/>
    <w:rsid w:val="00CE1961"/>
    <w:rsid w:val="00CF243B"/>
    <w:rsid w:val="00DE66CD"/>
    <w:rsid w:val="00E93E6B"/>
    <w:rsid w:val="00F26B88"/>
    <w:rsid w:val="00FC47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1903"/>
  <w15:docId w15:val="{ABF36B3B-4B41-42A2-BFFB-06C9F86C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49" w:lineRule="auto"/>
      <w:ind w:left="370" w:hanging="10"/>
      <w:jc w:val="both"/>
    </w:pPr>
    <w:rPr>
      <w:rFonts w:ascii="Times New Roman" w:eastAsia="Times New Roman" w:hAnsi="Times New Roman" w:cs="Times New Roman"/>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6E6"/>
    <w:pPr>
      <w:ind w:left="720"/>
      <w:contextualSpacing/>
    </w:pPr>
  </w:style>
  <w:style w:type="character" w:styleId="Hyperlink">
    <w:name w:val="Hyperlink"/>
    <w:basedOn w:val="DefaultParagraphFont"/>
    <w:uiPriority w:val="99"/>
    <w:unhideWhenUsed/>
    <w:rsid w:val="00C359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cebook.com/reel/367066589322885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0F216-3EF1-40A0-AD31-287D9DCA4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5</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BOON CHIAN</dc:creator>
  <cp:keywords/>
  <cp:lastModifiedBy>Chan Wai Kok</cp:lastModifiedBy>
  <cp:revision>11</cp:revision>
  <dcterms:created xsi:type="dcterms:W3CDTF">2025-11-10T09:00:00Z</dcterms:created>
  <dcterms:modified xsi:type="dcterms:W3CDTF">2025-11-17T02:50:00Z</dcterms:modified>
</cp:coreProperties>
</file>