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CSE 310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Applied Programming</w:t>
      </w: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W01-Prove: Create Personal Software Portfolio</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Ryan Passey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4/27/2024</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a copy of your GitHub link here:</w:t>
      </w:r>
    </w:p>
    <w:p>
      <w:pPr>
        <w:spacing w:before="0" w:after="160" w:line="256"/>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a copy of your Video link here: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following checklist to make sure you completed all parts of the module.  Mark your response with “Yes” or “No”.  If the answer is “No” then additionally describe what was preventing you from completing this step.</w:t>
      </w:r>
    </w:p>
    <w:tbl>
      <w:tblPr>
        <w:tblInd w:w="715" w:type="dxa"/>
      </w:tblPr>
      <w:tblGrid>
        <w:gridCol w:w="5580"/>
        <w:gridCol w:w="3055"/>
      </w:tblGrid>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w:t>
            </w: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Response</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your “Hello World” software run?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use the correct README.md template from the assignment instructions in I-Learn?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completely populate the README.md template?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create the video that includes a Demo, code walkthrough, and shows your face, and publish it on a site like YouTube?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5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publish the code with the README.md into a public GitHub repository?</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hours did you spend on this assignment?  Include all time including planning, researching, implementation, troubleshooting, documentation, video production, and publishing.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assignment took about 3 hours, though it shouldn't have - I was troubleshooting my Visual Studio for about an hour and a half</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8">
    <w:abstractNumId w:val="12"/>
  </w:num>
  <w:num w:numId="10">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