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8256" w14:textId="5C4088A8" w:rsidR="00DF7ECF" w:rsidRDefault="00DF7ECF" w:rsidP="00DF7ECF">
      <w:pPr>
        <w:rPr>
          <w:b/>
          <w:bCs/>
          <w:color w:val="44546A" w:themeColor="text2"/>
          <w:sz w:val="28"/>
          <w:szCs w:val="28"/>
        </w:rPr>
      </w:pPr>
      <w:r w:rsidRPr="00653D64">
        <w:rPr>
          <w:b/>
          <w:bCs/>
          <w:sz w:val="28"/>
          <w:szCs w:val="28"/>
        </w:rPr>
        <w:t xml:space="preserve">Product Title: </w:t>
      </w:r>
      <w:r w:rsidR="00653D64">
        <w:rPr>
          <w:b/>
          <w:bCs/>
          <w:sz w:val="28"/>
          <w:szCs w:val="28"/>
        </w:rPr>
        <w:tab/>
      </w:r>
      <w:r w:rsidRPr="00653D64">
        <w:rPr>
          <w:b/>
          <w:bCs/>
          <w:color w:val="44546A" w:themeColor="text2"/>
          <w:sz w:val="28"/>
          <w:szCs w:val="28"/>
        </w:rPr>
        <w:t xml:space="preserve">PRP Tube – ACD + Gel, </w:t>
      </w:r>
    </w:p>
    <w:p w14:paraId="1FA3406F" w14:textId="77777777" w:rsidR="00182792" w:rsidRPr="00653D64" w:rsidRDefault="00182792" w:rsidP="00182792">
      <w:pPr>
        <w:rPr>
          <w:b/>
          <w:bCs/>
          <w:sz w:val="28"/>
          <w:szCs w:val="28"/>
        </w:rPr>
      </w:pPr>
      <w:r>
        <w:rPr>
          <w:b/>
          <w:bCs/>
          <w:color w:val="44546A" w:themeColor="text2"/>
          <w:sz w:val="28"/>
          <w:szCs w:val="28"/>
        </w:rPr>
        <w:t xml:space="preserve">Size: </w:t>
      </w:r>
      <w:r w:rsidRPr="00653D64">
        <w:rPr>
          <w:b/>
          <w:bCs/>
          <w:color w:val="44546A" w:themeColor="text2"/>
          <w:sz w:val="28"/>
          <w:szCs w:val="28"/>
        </w:rPr>
        <w:t>1</w:t>
      </w:r>
      <w:r>
        <w:rPr>
          <w:b/>
          <w:bCs/>
          <w:color w:val="44546A" w:themeColor="text2"/>
          <w:sz w:val="28"/>
          <w:szCs w:val="28"/>
        </w:rPr>
        <w:t>5</w:t>
      </w:r>
      <w:r w:rsidRPr="00653D64">
        <w:rPr>
          <w:b/>
          <w:bCs/>
          <w:color w:val="44546A" w:themeColor="text2"/>
          <w:sz w:val="28"/>
          <w:szCs w:val="28"/>
        </w:rPr>
        <w:t xml:space="preserve">ml </w:t>
      </w:r>
    </w:p>
    <w:p w14:paraId="01C344FC" w14:textId="16DEE18C" w:rsidR="00DF7ECF" w:rsidRPr="00DF7ECF" w:rsidRDefault="00DF7ECF" w:rsidP="00DF7ECF">
      <w:pPr>
        <w:rPr>
          <w:b/>
          <w:bCs/>
          <w:sz w:val="28"/>
          <w:szCs w:val="28"/>
        </w:rPr>
      </w:pPr>
      <w:r w:rsidRPr="00DF7ECF">
        <w:rPr>
          <w:b/>
          <w:bCs/>
          <w:sz w:val="28"/>
          <w:szCs w:val="28"/>
        </w:rPr>
        <w:t>Product Description:</w:t>
      </w:r>
    </w:p>
    <w:p w14:paraId="3B3A2062" w14:textId="4CE0AA5B" w:rsidR="00DF7ECF" w:rsidRPr="00DF7ECF" w:rsidRDefault="00DF7ECF" w:rsidP="00DF7ECF">
      <w:r w:rsidRPr="00DF7ECF">
        <w:t xml:space="preserve">The </w:t>
      </w:r>
      <w:r w:rsidRPr="00DF7ECF">
        <w:rPr>
          <w:b/>
          <w:bCs/>
        </w:rPr>
        <w:t>PRP Tube – ACD + Gel (</w:t>
      </w:r>
      <w:r w:rsidR="002E3881">
        <w:rPr>
          <w:b/>
          <w:bCs/>
        </w:rPr>
        <w:t xml:space="preserve">15 </w:t>
      </w:r>
      <w:proofErr w:type="gramStart"/>
      <w:r w:rsidR="002E3881">
        <w:rPr>
          <w:b/>
          <w:bCs/>
        </w:rPr>
        <w:t xml:space="preserve">ml </w:t>
      </w:r>
      <w:r w:rsidRPr="00DF7ECF">
        <w:rPr>
          <w:b/>
          <w:bCs/>
        </w:rPr>
        <w:t>)</w:t>
      </w:r>
      <w:proofErr w:type="gramEnd"/>
      <w:r w:rsidRPr="00DF7ECF">
        <w:t xml:space="preserve"> is a high-quality, </w:t>
      </w:r>
      <w:r w:rsidRPr="00DF7ECF">
        <w:rPr>
          <w:b/>
          <w:bCs/>
        </w:rPr>
        <w:t>sterile single-use medical device</w:t>
      </w:r>
      <w:r w:rsidRPr="00DF7ECF">
        <w:t xml:space="preserve"> used for safe and efficient </w:t>
      </w:r>
      <w:r w:rsidRPr="00DF7ECF">
        <w:rPr>
          <w:b/>
          <w:bCs/>
        </w:rPr>
        <w:t>Platelet-Rich Plasma (PRP) preparation</w:t>
      </w:r>
      <w:r w:rsidRPr="00DF7ECF">
        <w:t xml:space="preserve">. Pre-filled with </w:t>
      </w:r>
      <w:r w:rsidRPr="00DF7ECF">
        <w:rPr>
          <w:b/>
          <w:bCs/>
        </w:rPr>
        <w:t>ACD (Anticoagulant Citrate Dextrose)</w:t>
      </w:r>
      <w:r w:rsidRPr="00DF7ECF">
        <w:t xml:space="preserve"> to prevent blood clotting and </w:t>
      </w:r>
      <w:r w:rsidRPr="00DF7ECF">
        <w:rPr>
          <w:b/>
          <w:bCs/>
        </w:rPr>
        <w:t>separation gel</w:t>
      </w:r>
      <w:r w:rsidRPr="00DF7ECF">
        <w:t xml:space="preserve"> to isolate plasma effectively, this tube ensures </w:t>
      </w:r>
      <w:r w:rsidRPr="00DF7ECF">
        <w:rPr>
          <w:b/>
          <w:bCs/>
        </w:rPr>
        <w:t>high-purity PRP collection</w:t>
      </w:r>
      <w:r w:rsidRPr="00DF7ECF">
        <w:t xml:space="preserve"> for clinical and aesthetic applications.</w:t>
      </w:r>
    </w:p>
    <w:p w14:paraId="3FF92938" w14:textId="77777777" w:rsidR="00DF7ECF" w:rsidRDefault="00DF7ECF" w:rsidP="00DF7ECF">
      <w:r w:rsidRPr="00DF7ECF">
        <w:t xml:space="preserve">This product is </w:t>
      </w:r>
      <w:r w:rsidRPr="00DF7ECF">
        <w:rPr>
          <w:b/>
          <w:bCs/>
        </w:rPr>
        <w:t>ISO 13485 and CE certified</w:t>
      </w:r>
      <w:r w:rsidRPr="00DF7ECF">
        <w:t xml:space="preserve">, guaranteeing safety, sterility, and consistent performance. It is compatible with most </w:t>
      </w:r>
      <w:r w:rsidRPr="00DF7ECF">
        <w:rPr>
          <w:b/>
          <w:bCs/>
        </w:rPr>
        <w:t>standard centrifuge machines</w:t>
      </w:r>
      <w:r w:rsidRPr="00DF7ECF">
        <w:t xml:space="preserve"> and trusted by </w:t>
      </w:r>
      <w:r w:rsidRPr="00DF7ECF">
        <w:rPr>
          <w:b/>
          <w:bCs/>
        </w:rPr>
        <w:t>clinics, dermatologists, and PRP specialists</w:t>
      </w:r>
      <w:r w:rsidRPr="00DF7ECF">
        <w:t>.</w:t>
      </w:r>
    </w:p>
    <w:p w14:paraId="5AC8C2D8" w14:textId="6406F950" w:rsidR="00DF7ECF" w:rsidRPr="00DF7ECF" w:rsidRDefault="00DF7ECF" w:rsidP="00DF7ECF">
      <w:pPr>
        <w:rPr>
          <w:b/>
          <w:bCs/>
          <w:sz w:val="28"/>
          <w:szCs w:val="28"/>
        </w:rPr>
      </w:pPr>
      <w:r w:rsidRPr="0055396E">
        <w:rPr>
          <w:b/>
          <w:bCs/>
          <w:sz w:val="28"/>
          <w:szCs w:val="28"/>
        </w:rPr>
        <w:t>Why Choose Us?</w:t>
      </w:r>
    </w:p>
    <w:p w14:paraId="263EE129" w14:textId="1DF2B663" w:rsidR="00DF7ECF" w:rsidRPr="00DF7ECF" w:rsidRDefault="00DF7ECF" w:rsidP="00DF7ECF">
      <w:r>
        <w:rPr>
          <w:rFonts w:ascii="Segoe UI Emoji" w:hAnsi="Segoe UI Emoji" w:cs="Segoe UI Emoji"/>
        </w:rPr>
        <w:t xml:space="preserve"> </w:t>
      </w:r>
      <w:r w:rsidRPr="00DF7ECF">
        <w:rPr>
          <w:rFonts w:ascii="Segoe UI Emoji" w:hAnsi="Segoe UI Emoji" w:cs="Segoe UI Emoji"/>
        </w:rPr>
        <w:t>✅</w:t>
      </w:r>
      <w:r w:rsidRPr="00DF7ECF">
        <w:t xml:space="preserve"> </w:t>
      </w:r>
      <w:r w:rsidRPr="00DF7ECF">
        <w:rPr>
          <w:b/>
          <w:bCs/>
        </w:rPr>
        <w:t>Pre-filled with ACD and Separation Gel</w:t>
      </w:r>
    </w:p>
    <w:p w14:paraId="5550A900" w14:textId="66A97E8A" w:rsidR="00DF7ECF" w:rsidRPr="00DF7ECF" w:rsidRDefault="00DF7ECF" w:rsidP="00DF7ECF">
      <w:r w:rsidRPr="00DF7ECF">
        <w:t xml:space="preserve"> </w:t>
      </w:r>
      <w:r w:rsidRPr="00DF7ECF">
        <w:rPr>
          <w:rFonts w:ascii="Segoe UI Emoji" w:hAnsi="Segoe UI Emoji" w:cs="Segoe UI Emoji"/>
        </w:rPr>
        <w:t>✅</w:t>
      </w:r>
      <w:r w:rsidRPr="00DF7ECF">
        <w:t xml:space="preserve"> </w:t>
      </w:r>
      <w:r w:rsidRPr="00DF7ECF">
        <w:rPr>
          <w:b/>
          <w:bCs/>
        </w:rPr>
        <w:t xml:space="preserve">Crystal Clear </w:t>
      </w:r>
      <w:r w:rsidR="002E3881">
        <w:rPr>
          <w:b/>
          <w:bCs/>
        </w:rPr>
        <w:t xml:space="preserve">15 </w:t>
      </w:r>
      <w:proofErr w:type="gramStart"/>
      <w:r w:rsidR="002E3881">
        <w:rPr>
          <w:b/>
          <w:bCs/>
        </w:rPr>
        <w:t xml:space="preserve">ml </w:t>
      </w:r>
      <w:r w:rsidRPr="00DF7ECF">
        <w:rPr>
          <w:b/>
          <w:bCs/>
        </w:rPr>
        <w:t xml:space="preserve"> Tube</w:t>
      </w:r>
      <w:proofErr w:type="gramEnd"/>
      <w:r w:rsidRPr="00DF7ECF">
        <w:rPr>
          <w:b/>
          <w:bCs/>
        </w:rPr>
        <w:t xml:space="preserve"> – Ready to Use</w:t>
      </w:r>
    </w:p>
    <w:p w14:paraId="12704D4E" w14:textId="7491BFC7" w:rsidR="00DF7ECF" w:rsidRPr="00DF7ECF" w:rsidRDefault="00DF7ECF" w:rsidP="00DF7ECF">
      <w:r w:rsidRPr="00DF7ECF">
        <w:t xml:space="preserve"> </w:t>
      </w:r>
      <w:r w:rsidRPr="00DF7ECF">
        <w:rPr>
          <w:rFonts w:ascii="Segoe UI Emoji" w:hAnsi="Segoe UI Emoji" w:cs="Segoe UI Emoji"/>
        </w:rPr>
        <w:t>✅</w:t>
      </w:r>
      <w:r w:rsidRPr="00DF7ECF">
        <w:t xml:space="preserve"> </w:t>
      </w:r>
      <w:r w:rsidRPr="00DF7ECF">
        <w:rPr>
          <w:b/>
          <w:bCs/>
        </w:rPr>
        <w:t>ISO 13485 &amp; CE Certified</w:t>
      </w:r>
    </w:p>
    <w:p w14:paraId="795256D0" w14:textId="7440F26B" w:rsidR="00DF7ECF" w:rsidRPr="00DF7ECF" w:rsidRDefault="00DF7ECF" w:rsidP="00DF7ECF">
      <w:r w:rsidRPr="00DF7ECF">
        <w:t xml:space="preserve"> </w:t>
      </w:r>
      <w:r w:rsidRPr="00DF7ECF">
        <w:rPr>
          <w:rFonts w:ascii="Segoe UI Emoji" w:hAnsi="Segoe UI Emoji" w:cs="Segoe UI Emoji"/>
        </w:rPr>
        <w:t>✅</w:t>
      </w:r>
      <w:r w:rsidRPr="00DF7ECF">
        <w:t xml:space="preserve"> </w:t>
      </w:r>
      <w:r w:rsidRPr="00DF7ECF">
        <w:rPr>
          <w:b/>
          <w:bCs/>
        </w:rPr>
        <w:t>Sterile, Pyrogen-Free &amp; Single Use</w:t>
      </w:r>
    </w:p>
    <w:p w14:paraId="66D97394" w14:textId="09FEE412" w:rsidR="00DF7ECF" w:rsidRPr="00DF7ECF" w:rsidRDefault="00DF7ECF" w:rsidP="00DF7ECF">
      <w:r w:rsidRPr="00DF7ECF">
        <w:t xml:space="preserve"> </w:t>
      </w:r>
      <w:r w:rsidRPr="00DF7ECF">
        <w:rPr>
          <w:rFonts w:ascii="Segoe UI Emoji" w:hAnsi="Segoe UI Emoji" w:cs="Segoe UI Emoji"/>
        </w:rPr>
        <w:t>✅</w:t>
      </w:r>
      <w:r w:rsidRPr="00DF7ECF">
        <w:t xml:space="preserve"> </w:t>
      </w:r>
      <w:r w:rsidRPr="00DF7ECF">
        <w:rPr>
          <w:b/>
          <w:bCs/>
        </w:rPr>
        <w:t>Excellent Plasma Separation Efficiency</w:t>
      </w:r>
    </w:p>
    <w:p w14:paraId="3F33E515" w14:textId="5E43E5D8" w:rsidR="00DF7ECF" w:rsidRPr="00DF7ECF" w:rsidRDefault="00DF7ECF" w:rsidP="00DF7ECF">
      <w:r w:rsidRPr="00DF7ECF">
        <w:t xml:space="preserve"> </w:t>
      </w:r>
      <w:r w:rsidRPr="00DF7ECF">
        <w:rPr>
          <w:rFonts w:ascii="Segoe UI Emoji" w:hAnsi="Segoe UI Emoji" w:cs="Segoe UI Emoji"/>
        </w:rPr>
        <w:t>✅</w:t>
      </w:r>
      <w:r w:rsidRPr="00DF7ECF">
        <w:t xml:space="preserve"> </w:t>
      </w:r>
      <w:r w:rsidRPr="00DF7ECF">
        <w:rPr>
          <w:b/>
          <w:bCs/>
        </w:rPr>
        <w:t>Trusted by Dermatologists &amp; Medical Professionals</w:t>
      </w:r>
    </w:p>
    <w:p w14:paraId="44E83B2F" w14:textId="32F5E22D" w:rsidR="00DF7ECF" w:rsidRPr="00DF7ECF" w:rsidRDefault="00DF7ECF" w:rsidP="00DF7ECF">
      <w:r w:rsidRPr="00DF7ECF">
        <w:t xml:space="preserve"> </w:t>
      </w:r>
      <w:r w:rsidRPr="00DF7ECF">
        <w:rPr>
          <w:rFonts w:ascii="Segoe UI Emoji" w:hAnsi="Segoe UI Emoji" w:cs="Segoe UI Emoji"/>
        </w:rPr>
        <w:t>✅</w:t>
      </w:r>
      <w:r w:rsidRPr="00DF7ECF">
        <w:t xml:space="preserve"> </w:t>
      </w:r>
      <w:r w:rsidRPr="00DF7ECF">
        <w:rPr>
          <w:b/>
          <w:bCs/>
        </w:rPr>
        <w:t>Compatible with Common PRP Protocols &amp; Centrifuges</w:t>
      </w:r>
    </w:p>
    <w:p w14:paraId="560D43D6" w14:textId="77777777" w:rsidR="003A3129" w:rsidRDefault="003A3129"/>
    <w:p w14:paraId="41D92693" w14:textId="16C2F96C" w:rsidR="0055396E" w:rsidRDefault="0055396E">
      <w:pPr>
        <w:rPr>
          <w:b/>
          <w:bCs/>
          <w:sz w:val="28"/>
          <w:szCs w:val="28"/>
        </w:rPr>
      </w:pPr>
      <w:r w:rsidRPr="0055396E">
        <w:rPr>
          <w:b/>
          <w:bCs/>
          <w:sz w:val="28"/>
          <w:szCs w:val="28"/>
        </w:rPr>
        <w:t>Applications / Uses:</w:t>
      </w:r>
    </w:p>
    <w:p w14:paraId="253F4F16" w14:textId="2F14EAF9" w:rsidR="0055396E" w:rsidRPr="0055396E" w:rsidRDefault="0055396E" w:rsidP="0055396E">
      <w:pPr>
        <w:rPr>
          <w:b/>
          <w:bCs/>
        </w:rPr>
      </w:pPr>
      <w:r w:rsidRPr="0055396E">
        <w:rPr>
          <w:rFonts w:ascii="Segoe UI Emoji" w:hAnsi="Segoe UI Emoji" w:cs="Segoe UI Emoji"/>
          <w:b/>
          <w:bCs/>
        </w:rPr>
        <w:t>✔️</w:t>
      </w:r>
      <w:r w:rsidRPr="0055396E">
        <w:rPr>
          <w:b/>
          <w:bCs/>
        </w:rPr>
        <w:t xml:space="preserve"> Hair PRP Therapy (Hair Regrowth, Follicle Repair)</w:t>
      </w:r>
    </w:p>
    <w:p w14:paraId="08C9C488" w14:textId="686A72E3" w:rsidR="0055396E" w:rsidRPr="0055396E" w:rsidRDefault="0055396E" w:rsidP="0055396E">
      <w:pPr>
        <w:rPr>
          <w:b/>
          <w:bCs/>
        </w:rPr>
      </w:pPr>
      <w:r w:rsidRPr="0055396E">
        <w:rPr>
          <w:rFonts w:ascii="Segoe UI Emoji" w:hAnsi="Segoe UI Emoji" w:cs="Segoe UI Emoji"/>
          <w:b/>
          <w:bCs/>
        </w:rPr>
        <w:t>✔️</w:t>
      </w:r>
      <w:r w:rsidRPr="0055396E">
        <w:rPr>
          <w:b/>
          <w:bCs/>
        </w:rPr>
        <w:t xml:space="preserve"> Facial Aesthetics (Anti-aging, Wrinkles, Acne Scars)</w:t>
      </w:r>
    </w:p>
    <w:p w14:paraId="3F853819" w14:textId="1DCB08AF" w:rsidR="0055396E" w:rsidRPr="0055396E" w:rsidRDefault="0055396E" w:rsidP="0055396E">
      <w:pPr>
        <w:rPr>
          <w:b/>
          <w:bCs/>
        </w:rPr>
      </w:pPr>
      <w:r w:rsidRPr="0055396E">
        <w:rPr>
          <w:rFonts w:ascii="Segoe UI Emoji" w:hAnsi="Segoe UI Emoji" w:cs="Segoe UI Emoji"/>
          <w:b/>
          <w:bCs/>
        </w:rPr>
        <w:t>✔️</w:t>
      </w:r>
      <w:r w:rsidRPr="0055396E">
        <w:rPr>
          <w:b/>
          <w:bCs/>
        </w:rPr>
        <w:t xml:space="preserve"> Orthopedic PRP Therapy (Joint Pain, Ligament Healing)</w:t>
      </w:r>
    </w:p>
    <w:p w14:paraId="74C5F4BD" w14:textId="7E33F2DA" w:rsidR="0055396E" w:rsidRPr="0055396E" w:rsidRDefault="0055396E" w:rsidP="0055396E">
      <w:pPr>
        <w:rPr>
          <w:b/>
          <w:bCs/>
        </w:rPr>
      </w:pPr>
      <w:r w:rsidRPr="0055396E">
        <w:rPr>
          <w:rFonts w:ascii="Segoe UI Emoji" w:hAnsi="Segoe UI Emoji" w:cs="Segoe UI Emoji"/>
          <w:b/>
          <w:bCs/>
        </w:rPr>
        <w:t>✔️</w:t>
      </w:r>
      <w:r w:rsidRPr="0055396E">
        <w:rPr>
          <w:b/>
          <w:bCs/>
        </w:rPr>
        <w:t xml:space="preserve"> Skin Rejuvenation (Glow, Texture, Pigmentation)</w:t>
      </w:r>
    </w:p>
    <w:p w14:paraId="694AF8CF" w14:textId="5EFD9007" w:rsidR="0055396E" w:rsidRDefault="0055396E" w:rsidP="0055396E">
      <w:pPr>
        <w:rPr>
          <w:b/>
          <w:bCs/>
        </w:rPr>
      </w:pPr>
      <w:r w:rsidRPr="0055396E">
        <w:rPr>
          <w:rFonts w:ascii="Segoe UI Emoji" w:hAnsi="Segoe UI Emoji" w:cs="Segoe UI Emoji"/>
          <w:b/>
          <w:bCs/>
        </w:rPr>
        <w:t>✔️</w:t>
      </w:r>
      <w:r w:rsidRPr="0055396E">
        <w:rPr>
          <w:b/>
          <w:bCs/>
        </w:rPr>
        <w:t xml:space="preserve"> Wound Healing &amp; Cell Regeneration</w:t>
      </w:r>
    </w:p>
    <w:p w14:paraId="58861440" w14:textId="77777777" w:rsidR="0055396E" w:rsidRDefault="0055396E" w:rsidP="0055396E">
      <w:pPr>
        <w:rPr>
          <w:b/>
          <w:bCs/>
        </w:rPr>
      </w:pPr>
    </w:p>
    <w:p w14:paraId="323113C1" w14:textId="77777777" w:rsidR="0055396E" w:rsidRDefault="0055396E" w:rsidP="0055396E">
      <w:pPr>
        <w:rPr>
          <w:b/>
          <w:bCs/>
        </w:rPr>
      </w:pPr>
    </w:p>
    <w:p w14:paraId="7B3F546D" w14:textId="77777777" w:rsidR="0055396E" w:rsidRPr="0055396E" w:rsidRDefault="0055396E" w:rsidP="0055396E">
      <w:pPr>
        <w:rPr>
          <w:b/>
          <w:bCs/>
          <w:sz w:val="28"/>
          <w:szCs w:val="28"/>
        </w:rPr>
      </w:pPr>
    </w:p>
    <w:p w14:paraId="770E4C28" w14:textId="1FCFA024" w:rsidR="0055396E" w:rsidRPr="0055396E" w:rsidRDefault="0055396E" w:rsidP="0055396E">
      <w:pPr>
        <w:rPr>
          <w:b/>
          <w:bCs/>
          <w:sz w:val="28"/>
          <w:szCs w:val="28"/>
        </w:rPr>
      </w:pPr>
      <w:r w:rsidRPr="0055396E">
        <w:rPr>
          <w:b/>
          <w:bCs/>
          <w:sz w:val="28"/>
          <w:szCs w:val="28"/>
        </w:rPr>
        <w:t>Using System / Instructions:</w:t>
      </w:r>
    </w:p>
    <w:p w14:paraId="7A8C81EE" w14:textId="72518CE5" w:rsidR="0055396E" w:rsidRPr="0055396E" w:rsidRDefault="0055396E" w:rsidP="0055396E">
      <w:pPr>
        <w:numPr>
          <w:ilvl w:val="0"/>
          <w:numId w:val="1"/>
        </w:numPr>
        <w:rPr>
          <w:b/>
          <w:bCs/>
        </w:rPr>
      </w:pPr>
      <w:r w:rsidRPr="0055396E">
        <w:rPr>
          <w:b/>
          <w:bCs/>
        </w:rPr>
        <w:t xml:space="preserve">Draw </w:t>
      </w:r>
      <w:r w:rsidR="002E3881">
        <w:rPr>
          <w:b/>
          <w:bCs/>
        </w:rPr>
        <w:t xml:space="preserve">12 </w:t>
      </w:r>
      <w:proofErr w:type="gramStart"/>
      <w:r w:rsidR="002E3881">
        <w:rPr>
          <w:b/>
          <w:bCs/>
        </w:rPr>
        <w:t xml:space="preserve">ml </w:t>
      </w:r>
      <w:r w:rsidRPr="0055396E">
        <w:rPr>
          <w:b/>
          <w:bCs/>
        </w:rPr>
        <w:t xml:space="preserve"> of</w:t>
      </w:r>
      <w:proofErr w:type="gramEnd"/>
      <w:r w:rsidRPr="0055396E">
        <w:rPr>
          <w:b/>
          <w:bCs/>
        </w:rPr>
        <w:t xml:space="preserve"> blood into the tube (ACD prevents clotting).</w:t>
      </w:r>
    </w:p>
    <w:p w14:paraId="7B617AC6" w14:textId="77777777" w:rsidR="0055396E" w:rsidRPr="0055396E" w:rsidRDefault="0055396E" w:rsidP="0055396E">
      <w:pPr>
        <w:numPr>
          <w:ilvl w:val="0"/>
          <w:numId w:val="1"/>
        </w:numPr>
        <w:rPr>
          <w:b/>
          <w:bCs/>
        </w:rPr>
      </w:pPr>
      <w:r w:rsidRPr="0055396E">
        <w:rPr>
          <w:b/>
          <w:bCs/>
        </w:rPr>
        <w:t>Place the tube in a centrifuge machine (follow PRP-specific RPM/time).</w:t>
      </w:r>
    </w:p>
    <w:p w14:paraId="65AFECBF" w14:textId="77777777" w:rsidR="0055396E" w:rsidRPr="0055396E" w:rsidRDefault="0055396E" w:rsidP="0055396E">
      <w:pPr>
        <w:numPr>
          <w:ilvl w:val="0"/>
          <w:numId w:val="1"/>
        </w:numPr>
        <w:rPr>
          <w:b/>
          <w:bCs/>
        </w:rPr>
      </w:pPr>
      <w:r w:rsidRPr="0055396E">
        <w:rPr>
          <w:b/>
          <w:bCs/>
        </w:rPr>
        <w:t>The gel separates the plasma from red and white blood cells.</w:t>
      </w:r>
    </w:p>
    <w:p w14:paraId="291A4E1B" w14:textId="77777777" w:rsidR="0055396E" w:rsidRPr="0055396E" w:rsidRDefault="0055396E" w:rsidP="0055396E">
      <w:pPr>
        <w:numPr>
          <w:ilvl w:val="0"/>
          <w:numId w:val="1"/>
        </w:numPr>
        <w:rPr>
          <w:b/>
          <w:bCs/>
        </w:rPr>
      </w:pPr>
      <w:r w:rsidRPr="0055396E">
        <w:rPr>
          <w:b/>
          <w:bCs/>
        </w:rPr>
        <w:t>Use a syringe to extract the PRP from the upper layer.</w:t>
      </w:r>
    </w:p>
    <w:p w14:paraId="713318CE" w14:textId="77777777" w:rsidR="0055396E" w:rsidRPr="0055396E" w:rsidRDefault="0055396E" w:rsidP="0055396E">
      <w:pPr>
        <w:numPr>
          <w:ilvl w:val="0"/>
          <w:numId w:val="1"/>
        </w:numPr>
        <w:rPr>
          <w:b/>
          <w:bCs/>
        </w:rPr>
      </w:pPr>
      <w:r w:rsidRPr="0055396E">
        <w:rPr>
          <w:b/>
          <w:bCs/>
        </w:rPr>
        <w:t>Apply PRP to the treatment area (scalp, skin, joints, etc.).</w:t>
      </w:r>
    </w:p>
    <w:p w14:paraId="504B7D1D" w14:textId="77777777" w:rsidR="0055396E" w:rsidRPr="0055396E" w:rsidRDefault="0055396E" w:rsidP="0055396E">
      <w:pPr>
        <w:numPr>
          <w:ilvl w:val="0"/>
          <w:numId w:val="1"/>
        </w:numPr>
        <w:rPr>
          <w:b/>
          <w:bCs/>
        </w:rPr>
      </w:pPr>
      <w:r w:rsidRPr="0055396E">
        <w:rPr>
          <w:b/>
          <w:bCs/>
        </w:rPr>
        <w:t>Dispose of the tube after single use.</w:t>
      </w:r>
    </w:p>
    <w:p w14:paraId="7B0B9920" w14:textId="77777777" w:rsidR="0055396E" w:rsidRDefault="0055396E" w:rsidP="0055396E">
      <w:pPr>
        <w:rPr>
          <w:b/>
          <w:bCs/>
          <w:i/>
          <w:iCs/>
        </w:rPr>
      </w:pPr>
      <w:r w:rsidRPr="0055396E">
        <w:rPr>
          <w:b/>
          <w:bCs/>
          <w:i/>
          <w:iCs/>
        </w:rPr>
        <w:t>Always use by trained professionals under sterile conditions.</w:t>
      </w:r>
    </w:p>
    <w:p w14:paraId="7D7CA9D7" w14:textId="77777777" w:rsidR="0055396E" w:rsidRPr="0055396E" w:rsidRDefault="0055396E" w:rsidP="0055396E">
      <w:pPr>
        <w:rPr>
          <w:b/>
          <w:bCs/>
          <w:i/>
          <w:iCs/>
        </w:rPr>
      </w:pPr>
    </w:p>
    <w:p w14:paraId="1116475B" w14:textId="77777777" w:rsidR="0055396E" w:rsidRPr="0055396E" w:rsidRDefault="0055396E" w:rsidP="0055396E">
      <w:pPr>
        <w:rPr>
          <w:b/>
          <w:bCs/>
        </w:rPr>
      </w:pPr>
      <w:r w:rsidRPr="0055396E">
        <w:rPr>
          <w:b/>
          <w:bCs/>
        </w:rPr>
        <w:t>Certifications:</w:t>
      </w:r>
    </w:p>
    <w:p w14:paraId="1EBC244F" w14:textId="77777777" w:rsidR="0055396E" w:rsidRPr="0055396E" w:rsidRDefault="0055396E" w:rsidP="0055396E">
      <w:pPr>
        <w:numPr>
          <w:ilvl w:val="0"/>
          <w:numId w:val="2"/>
        </w:numPr>
        <w:rPr>
          <w:b/>
          <w:bCs/>
        </w:rPr>
      </w:pPr>
      <w:r w:rsidRPr="0055396E">
        <w:rPr>
          <w:rFonts w:ascii="Segoe UI Emoji" w:hAnsi="Segoe UI Emoji" w:cs="Segoe UI Emoji"/>
          <w:b/>
          <w:bCs/>
        </w:rPr>
        <w:t>✅</w:t>
      </w:r>
      <w:r w:rsidRPr="0055396E">
        <w:rPr>
          <w:b/>
          <w:bCs/>
        </w:rPr>
        <w:t xml:space="preserve"> ISO 13485 Certified (Medical Devices Quality)</w:t>
      </w:r>
    </w:p>
    <w:p w14:paraId="32C9B1A8" w14:textId="77777777" w:rsidR="0055396E" w:rsidRPr="0055396E" w:rsidRDefault="0055396E" w:rsidP="0055396E">
      <w:pPr>
        <w:numPr>
          <w:ilvl w:val="0"/>
          <w:numId w:val="2"/>
        </w:numPr>
        <w:rPr>
          <w:b/>
          <w:bCs/>
        </w:rPr>
      </w:pPr>
      <w:r w:rsidRPr="0055396E">
        <w:rPr>
          <w:rFonts w:ascii="Segoe UI Emoji" w:hAnsi="Segoe UI Emoji" w:cs="Segoe UI Emoji"/>
          <w:b/>
          <w:bCs/>
        </w:rPr>
        <w:t>✅</w:t>
      </w:r>
      <w:r w:rsidRPr="0055396E">
        <w:rPr>
          <w:b/>
          <w:bCs/>
        </w:rPr>
        <w:t xml:space="preserve"> CE Certified (European Compliance)</w:t>
      </w:r>
    </w:p>
    <w:p w14:paraId="7EB15464" w14:textId="77777777" w:rsidR="0055396E" w:rsidRDefault="0055396E" w:rsidP="0055396E">
      <w:pPr>
        <w:numPr>
          <w:ilvl w:val="0"/>
          <w:numId w:val="2"/>
        </w:numPr>
        <w:rPr>
          <w:b/>
          <w:bCs/>
        </w:rPr>
      </w:pPr>
      <w:r w:rsidRPr="0055396E">
        <w:rPr>
          <w:rFonts w:ascii="Segoe UI Emoji" w:hAnsi="Segoe UI Emoji" w:cs="Segoe UI Emoji"/>
          <w:b/>
          <w:bCs/>
        </w:rPr>
        <w:t>✅</w:t>
      </w:r>
      <w:r w:rsidRPr="0055396E">
        <w:rPr>
          <w:b/>
          <w:bCs/>
        </w:rPr>
        <w:t xml:space="preserve"> Sterile &amp; Single-Use Only</w:t>
      </w:r>
    </w:p>
    <w:p w14:paraId="2F15CDCD" w14:textId="77777777" w:rsidR="0055396E" w:rsidRDefault="0055396E" w:rsidP="0055396E">
      <w:pPr>
        <w:rPr>
          <w:b/>
          <w:bCs/>
        </w:rPr>
      </w:pPr>
    </w:p>
    <w:p w14:paraId="21A3413D" w14:textId="77777777" w:rsidR="0055396E" w:rsidRPr="0055396E" w:rsidRDefault="0055396E" w:rsidP="0055396E">
      <w:pPr>
        <w:rPr>
          <w:b/>
          <w:bCs/>
          <w:sz w:val="28"/>
          <w:szCs w:val="28"/>
        </w:rPr>
      </w:pPr>
      <w:r w:rsidRPr="0055396E">
        <w:rPr>
          <w:b/>
          <w:bCs/>
          <w:sz w:val="28"/>
          <w:szCs w:val="28"/>
        </w:rPr>
        <w:t>SEO-Friendly Keywords:</w:t>
      </w:r>
    </w:p>
    <w:p w14:paraId="0F0A7B02" w14:textId="2953229C" w:rsidR="0055396E" w:rsidRPr="0055396E" w:rsidRDefault="0055396E" w:rsidP="0055396E">
      <w:pPr>
        <w:rPr>
          <w:b/>
          <w:bCs/>
        </w:rPr>
      </w:pPr>
      <w:r w:rsidRPr="0055396E">
        <w:rPr>
          <w:b/>
          <w:bCs/>
        </w:rPr>
        <w:t xml:space="preserve">PRP Tube ACD Gel, </w:t>
      </w:r>
      <w:r w:rsidR="002E3881">
        <w:rPr>
          <w:b/>
          <w:bCs/>
        </w:rPr>
        <w:t xml:space="preserve">15 </w:t>
      </w:r>
      <w:proofErr w:type="gramStart"/>
      <w:r w:rsidR="002E3881">
        <w:rPr>
          <w:b/>
          <w:bCs/>
        </w:rPr>
        <w:t xml:space="preserve">ml </w:t>
      </w:r>
      <w:r w:rsidRPr="0055396E">
        <w:rPr>
          <w:b/>
          <w:bCs/>
        </w:rPr>
        <w:t xml:space="preserve"> PRP</w:t>
      </w:r>
      <w:proofErr w:type="gramEnd"/>
      <w:r w:rsidRPr="0055396E">
        <w:rPr>
          <w:b/>
          <w:bCs/>
        </w:rPr>
        <w:t xml:space="preserve"> Tube, CE Certified PRP Tube, Sterile PRP Tube, PRP Therapy Tube, PRP Tube Bangladesh, PRP for Hair and Skin, Medical PRP Tube, PRP Blood Separation Tube, ISO 13485 PRP Tube</w:t>
      </w:r>
    </w:p>
    <w:p w14:paraId="71ABB4CA" w14:textId="77777777" w:rsidR="0055396E" w:rsidRDefault="0055396E" w:rsidP="0055396E">
      <w:pPr>
        <w:rPr>
          <w:b/>
          <w:bCs/>
        </w:rPr>
      </w:pPr>
    </w:p>
    <w:p w14:paraId="29A9B7EE" w14:textId="77777777" w:rsidR="0055396E" w:rsidRPr="0055396E" w:rsidRDefault="0055396E" w:rsidP="0055396E">
      <w:pPr>
        <w:rPr>
          <w:b/>
          <w:bCs/>
          <w:sz w:val="28"/>
          <w:szCs w:val="28"/>
        </w:rPr>
      </w:pPr>
      <w:r w:rsidRPr="0055396E">
        <w:rPr>
          <w:b/>
          <w:bCs/>
          <w:sz w:val="28"/>
          <w:szCs w:val="28"/>
        </w:rPr>
        <w:t>Product Summary (160 Characters):</w:t>
      </w:r>
    </w:p>
    <w:p w14:paraId="6F01FD20" w14:textId="03F568ED" w:rsidR="0055396E" w:rsidRPr="0055396E" w:rsidRDefault="0055396E" w:rsidP="0055396E">
      <w:pPr>
        <w:rPr>
          <w:b/>
          <w:bCs/>
        </w:rPr>
      </w:pPr>
      <w:r w:rsidRPr="0055396E">
        <w:rPr>
          <w:b/>
          <w:bCs/>
        </w:rPr>
        <w:t xml:space="preserve">Sterile </w:t>
      </w:r>
      <w:r w:rsidR="002E3881">
        <w:rPr>
          <w:b/>
          <w:bCs/>
        </w:rPr>
        <w:t xml:space="preserve">15 </w:t>
      </w:r>
      <w:proofErr w:type="gramStart"/>
      <w:r w:rsidR="002E3881">
        <w:rPr>
          <w:b/>
          <w:bCs/>
        </w:rPr>
        <w:t xml:space="preserve">ml </w:t>
      </w:r>
      <w:r w:rsidRPr="0055396E">
        <w:rPr>
          <w:b/>
          <w:bCs/>
        </w:rPr>
        <w:t xml:space="preserve"> PRP</w:t>
      </w:r>
      <w:proofErr w:type="gramEnd"/>
      <w:r w:rsidRPr="0055396E">
        <w:rPr>
          <w:b/>
          <w:bCs/>
        </w:rPr>
        <w:t xml:space="preserve"> Tube with ACD + Gel. ISO 13485 &amp; CE certified. Ideal for PRP hair, skin &amp; joint treatments. Crystal clear and trusted by professionals.</w:t>
      </w:r>
    </w:p>
    <w:p w14:paraId="44918CA3" w14:textId="77777777" w:rsidR="00F746F3" w:rsidRDefault="00F746F3" w:rsidP="0055396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B865D3" w14:textId="06ABEC0B" w:rsidR="0055396E" w:rsidRPr="0055396E" w:rsidRDefault="00F746F3" w:rsidP="00F746F3">
      <w:pPr>
        <w:jc w:val="center"/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46F3"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Photo Folder Name: PRP=ACD+GEL </w:t>
      </w:r>
      <w:r w:rsidR="002E3881"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 ml </w:t>
      </w:r>
    </w:p>
    <w:p w14:paraId="33852851" w14:textId="77777777" w:rsidR="0055396E" w:rsidRPr="0055396E" w:rsidRDefault="0055396E" w:rsidP="0055396E">
      <w:pPr>
        <w:rPr>
          <w:b/>
          <w:bCs/>
        </w:rPr>
      </w:pPr>
    </w:p>
    <w:p w14:paraId="58C31444" w14:textId="77777777" w:rsidR="0055396E" w:rsidRPr="0055396E" w:rsidRDefault="0055396E">
      <w:pPr>
        <w:rPr>
          <w:b/>
          <w:bCs/>
          <w:sz w:val="28"/>
          <w:szCs w:val="28"/>
        </w:rPr>
      </w:pPr>
    </w:p>
    <w:sectPr w:rsidR="0055396E" w:rsidRPr="00553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7F09"/>
    <w:multiLevelType w:val="multilevel"/>
    <w:tmpl w:val="875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11171"/>
    <w:multiLevelType w:val="multilevel"/>
    <w:tmpl w:val="C2BA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661827">
    <w:abstractNumId w:val="1"/>
  </w:num>
  <w:num w:numId="2" w16cid:durableId="156271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CF"/>
    <w:rsid w:val="00104938"/>
    <w:rsid w:val="00142DE5"/>
    <w:rsid w:val="00182792"/>
    <w:rsid w:val="002E3881"/>
    <w:rsid w:val="003020CF"/>
    <w:rsid w:val="0032341C"/>
    <w:rsid w:val="003A1DC9"/>
    <w:rsid w:val="003A3129"/>
    <w:rsid w:val="0055396E"/>
    <w:rsid w:val="00653D64"/>
    <w:rsid w:val="007024AE"/>
    <w:rsid w:val="00DF7ECF"/>
    <w:rsid w:val="00F7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C9BB"/>
  <w15:chartTrackingRefBased/>
  <w15:docId w15:val="{7A600354-7914-4F96-8D61-870EBF19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6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6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2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D92E7-ED7D-4D7F-BB34-70FE8DDC3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6</cp:revision>
  <dcterms:created xsi:type="dcterms:W3CDTF">2025-07-01T14:29:00Z</dcterms:created>
  <dcterms:modified xsi:type="dcterms:W3CDTF">2025-07-02T13:52:00Z</dcterms:modified>
</cp:coreProperties>
</file>