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EF20">
      <w:pPr>
        <w:spacing w:before="100" w:beforeAutospacing="1" w:after="100" w:afterAutospacing="1" w:line="240" w:lineRule="auto"/>
        <w:jc w:val="center"/>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Mission</w:t>
      </w:r>
    </w:p>
    <w:p w14:paraId="3BC98ECB">
      <w:pPr>
        <w:spacing w:before="100" w:beforeAutospacing="1" w:after="100" w:afterAutospacing="1" w:line="240" w:lineRule="auto"/>
        <w:rPr>
          <w:rFonts w:ascii="Times New Roman" w:hAnsi="Times New Roman" w:eastAsia="Times New Roman" w:cs="Times New Roman"/>
          <w:b w:val="0"/>
          <w:bCs w:val="0"/>
          <w:kern w:val="0"/>
          <w14:ligatures w14:val="none"/>
        </w:rPr>
      </w:pPr>
      <w:r>
        <w:rPr>
          <w:rFonts w:ascii="Times New Roman" w:hAnsi="Times New Roman" w:eastAsia="Times New Roman" w:cs="Times New Roman"/>
          <w:b w:val="0"/>
          <w:bCs w:val="0"/>
          <w:kern w:val="0"/>
          <w14:ligatures w14:val="none"/>
        </w:rPr>
        <w:t>At Mac Scientific, our mission is to empower healthcare professionals, regenerative medicine practitioners, aesthetic clinics, and diagnostic laboratories by providing high-quality, reliable, and innovative medical products. We are committed to delivering premium PRP, PRF, GFC, and aesthetic consumables, along with essential laboratory supplies, while ensuring exceptional customer service, competitive pricing, and long-term professional partnerships. Our goal is to support better clinical outcomes through trusted products and continuous innovation.</w:t>
      </w:r>
    </w:p>
    <w:p w14:paraId="3E77D870">
      <w:pPr>
        <w:spacing w:before="100" w:beforeAutospacing="1" w:after="100" w:afterAutospacing="1" w:line="240" w:lineRule="auto"/>
        <w:jc w:val="center"/>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Vision</w:t>
      </w:r>
    </w:p>
    <w:p w14:paraId="16B72099">
      <w:pPr>
        <w:spacing w:before="100" w:beforeAutospacing="1" w:after="100" w:afterAutospacing="1" w:line="240" w:lineRule="auto"/>
        <w:rPr>
          <w:rFonts w:ascii="Times New Roman" w:hAnsi="Times New Roman" w:eastAsia="Times New Roman" w:cs="Times New Roman"/>
          <w:b w:val="0"/>
          <w:bCs w:val="0"/>
          <w:kern w:val="0"/>
          <w14:ligatures w14:val="none"/>
        </w:rPr>
      </w:pPr>
      <w:r>
        <w:rPr>
          <w:rFonts w:ascii="Times New Roman" w:hAnsi="Times New Roman" w:eastAsia="Times New Roman" w:cs="Times New Roman"/>
          <w:b w:val="0"/>
          <w:bCs w:val="0"/>
          <w:kern w:val="0"/>
          <w14:ligatures w14:val="none"/>
        </w:rPr>
        <w:t xml:space="preserve">Our vision is to become one of the most trusted and leading suppliers of regenerative medicine, aesthetic, and laboratory products in Bangladesh and beyond. We aspire to advance healthcare by making innovative medical technologies more accessible, supporting the growth of healthcare professionals, and contributing to safer, more effective patient care. Through integrity, quality, and continuous improvement, </w:t>
      </w:r>
      <w:r>
        <w:rPr>
          <w:rFonts w:hint="default" w:ascii="Times New Roman" w:hAnsi="Times New Roman" w:eastAsia="Times New Roman" w:cs="Times New Roman"/>
          <w:b w:val="0"/>
          <w:bCs w:val="0"/>
          <w:kern w:val="0"/>
          <w:lang w:val="en-US"/>
          <w14:ligatures w14:val="none"/>
        </w:rPr>
        <w:t>“m</w:t>
      </w:r>
      <w:r>
        <w:rPr>
          <w:rFonts w:ascii="Times New Roman" w:hAnsi="Times New Roman" w:eastAsia="Times New Roman" w:cs="Times New Roman"/>
          <w:b w:val="0"/>
          <w:bCs w:val="0"/>
          <w:kern w:val="0"/>
          <w14:ligatures w14:val="none"/>
        </w:rPr>
        <w:t xml:space="preserve">ac </w:t>
      </w:r>
      <w:r>
        <w:rPr>
          <w:rFonts w:hint="default" w:ascii="Times New Roman" w:hAnsi="Times New Roman" w:eastAsia="Times New Roman" w:cs="Times New Roman"/>
          <w:b w:val="0"/>
          <w:bCs w:val="0"/>
          <w:kern w:val="0"/>
          <w:lang w:val="en-US"/>
          <w14:ligatures w14:val="none"/>
        </w:rPr>
        <w:t>s</w:t>
      </w:r>
      <w:r>
        <w:rPr>
          <w:rFonts w:ascii="Times New Roman" w:hAnsi="Times New Roman" w:eastAsia="Times New Roman" w:cs="Times New Roman"/>
          <w:b w:val="0"/>
          <w:bCs w:val="0"/>
          <w:kern w:val="0"/>
          <w14:ligatures w14:val="none"/>
        </w:rPr>
        <w:t>cientific</w:t>
      </w:r>
      <w:r>
        <w:rPr>
          <w:rFonts w:hint="default" w:ascii="Times New Roman" w:hAnsi="Times New Roman" w:eastAsia="Times New Roman" w:cs="Times New Roman"/>
          <w:b w:val="0"/>
          <w:bCs w:val="0"/>
          <w:kern w:val="0"/>
          <w:lang w:val="en-US"/>
          <w14:ligatures w14:val="none"/>
        </w:rPr>
        <w:t>”</w:t>
      </w:r>
      <w:r>
        <w:rPr>
          <w:rFonts w:ascii="Times New Roman" w:hAnsi="Times New Roman" w:eastAsia="Times New Roman" w:cs="Times New Roman"/>
          <w:b w:val="0"/>
          <w:bCs w:val="0"/>
          <w:kern w:val="0"/>
          <w14:ligatures w14:val="none"/>
        </w:rPr>
        <w:t xml:space="preserve"> aims to be the preferred partner for clinics, hospitals, and laboratories across the region.</w:t>
      </w:r>
    </w:p>
    <w:p w14:paraId="0A6A543E">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Short Version (Optional)</w:t>
      </w:r>
    </w:p>
    <w:p w14:paraId="2C2E8D04">
      <w:pPr>
        <w:spacing w:before="100" w:beforeAutospacing="1" w:after="100" w:afterAutospacing="1" w:line="240"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Mission: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To provide trusted regenerative medicine, aesthetic, and laboratory products that help healthcare professionals deliver outstanding patient care.</w:t>
      </w:r>
    </w:p>
    <w:p w14:paraId="10E498AA">
      <w:pPr>
        <w:spacing w:before="100" w:beforeAutospacing="1" w:after="100" w:afterAutospacing="1" w:line="240" w:lineRule="auto"/>
        <w:jc w:val="center"/>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Visio</w:t>
      </w:r>
      <w:bookmarkStart w:id="0" w:name="_GoBack"/>
      <w:bookmarkEnd w:id="0"/>
      <w:r>
        <w:rPr>
          <w:rFonts w:ascii="Times New Roman" w:hAnsi="Times New Roman" w:eastAsia="Times New Roman" w:cs="Times New Roman"/>
          <w:b/>
          <w:bCs/>
          <w:kern w:val="0"/>
          <w14:ligatures w14:val="none"/>
        </w:rPr>
        <w:t>n:</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To be the leading and most trusted medical supplier in regenerative medicine, aesthetic solutions, and laboratory diagnostics through innovation, quality, and customer satisfaction.</w:t>
      </w:r>
    </w:p>
    <w:p w14:paraId="60016417">
      <w:pPr>
        <w:pStyle w:val="2"/>
      </w:pPr>
      <w:r>
        <w:t>About Us</w:t>
      </w:r>
    </w:p>
    <w:p w14:paraId="3069C2BD">
      <w:pPr>
        <w:pStyle w:val="9"/>
      </w:pPr>
      <w:r>
        <w:rPr>
          <w:rStyle w:val="10"/>
          <w:rFonts w:eastAsiaTheme="majorEastAsia"/>
        </w:rPr>
        <w:t>Mac Scientific</w:t>
      </w:r>
      <w:r>
        <w:t xml:space="preserve"> is a trusted supplier of regenerative medicine, aesthetic, and laboratory products, dedicated to supporting healthcare professionals with high-quality, reliable, and innovative medical solutions.</w:t>
      </w:r>
    </w:p>
    <w:p w14:paraId="64609437">
      <w:pPr>
        <w:pStyle w:val="9"/>
      </w:pPr>
      <w:r>
        <w:t xml:space="preserve">We specialize in supplying premium </w:t>
      </w:r>
      <w:r>
        <w:rPr>
          <w:rStyle w:val="10"/>
          <w:rFonts w:eastAsiaTheme="majorEastAsia"/>
        </w:rPr>
        <w:t>PRP Tubes, PRF Tubes, GFC Tubes, Sodium Citrate Tubes, Microneedling products, and other regenerative medicine and aesthetic consumables</w:t>
      </w:r>
      <w:r>
        <w:t xml:space="preserve">. In addition, we offer a comprehensive range of </w:t>
      </w:r>
      <w:r>
        <w:rPr>
          <w:rStyle w:val="10"/>
          <w:rFonts w:eastAsiaTheme="majorEastAsia"/>
        </w:rPr>
        <w:t>laboratory equipment, consumables, and diagnostic supplies</w:t>
      </w:r>
      <w:r>
        <w:t xml:space="preserve"> to meet the everyday needs of clinics, hospitals, diagnostic centers, and research laboratories.</w:t>
      </w:r>
    </w:p>
    <w:p w14:paraId="6822EDBA">
      <w:pPr>
        <w:pStyle w:val="9"/>
      </w:pPr>
      <w:r>
        <w:t>At Mac Scientific, we believe that quality products are the foundation of better patient care and clinical success. Every product we provide is carefully selected to ensure safety, consistency, and performance, enabling medical professionals to deliver the highest standards of treatment and diagnosis.</w:t>
      </w:r>
    </w:p>
    <w:p w14:paraId="1F06DA0E">
      <w:pPr>
        <w:pStyle w:val="9"/>
      </w:pPr>
      <w:r>
        <w:t>Our commitment extends beyond supplying products. We focus on building long-term relationships with our customers through exceptional service, competitive pricing, timely delivery, and professional support. Whether serving a regenerative medicine clinic, an aesthetic practice, or a diagnostic laboratory, we strive to be a dependable partner in advancing healthcare.</w:t>
      </w:r>
    </w:p>
    <w:p w14:paraId="64E80AA0">
      <w:pPr>
        <w:pStyle w:val="9"/>
      </w:pPr>
      <w:r>
        <w:t>As the medical industry continues to evolve, Mac Scientific remains committed to innovation, integrity, and excellence—helping healthcare professionals achieve better outcomes and shaping the future of regenerative medicine, aesthetics, and laboratory diagnostics.</w:t>
      </w:r>
    </w:p>
    <w:p w14:paraId="48A7F648">
      <w:pPr>
        <w:rPr>
          <w:sz w:val="32"/>
          <w:szCs w:val="32"/>
        </w:rPr>
      </w:pPr>
    </w:p>
    <w:p w14:paraId="3258D455">
      <w:pPr>
        <w:rPr>
          <w:sz w:val="32"/>
          <w:szCs w:val="32"/>
        </w:rPr>
      </w:pPr>
      <w:r>
        <w:rPr>
          <w:sz w:val="32"/>
          <w:szCs w:val="32"/>
        </w:rPr>
        <w:t>Legal Notice</w:t>
      </w:r>
    </w:p>
    <w:p w14:paraId="14D69913">
      <w:pPr>
        <w:pStyle w:val="9"/>
      </w:pPr>
      <w:r>
        <w:rPr>
          <w:rStyle w:val="10"/>
          <w:rFonts w:eastAsiaTheme="majorEastAsia"/>
        </w:rPr>
        <w:t>Effective Date:</w:t>
      </w:r>
      <w:r>
        <w:t xml:space="preserve"> June 30, 2026</w:t>
      </w:r>
    </w:p>
    <w:p w14:paraId="07BB195D">
      <w:pPr>
        <w:pStyle w:val="9"/>
      </w:pPr>
      <w:r>
        <w:t>Welcome to Mac Scientific. By accessing and using this website, you agree to comply with the terms outlined in this Legal Notice.</w:t>
      </w:r>
    </w:p>
    <w:p w14:paraId="2FC8C5C0">
      <w:pPr>
        <w:pStyle w:val="9"/>
      </w:pPr>
      <w:r>
        <w:t>Mac Scientific is a supplier of regenerative medicine, aesthetic, and laboratory products. All information provided on this website is intended for general informational and commercial purposes only.</w:t>
      </w:r>
    </w:p>
    <w:p w14:paraId="44571CBC">
      <w:pPr>
        <w:pStyle w:val="9"/>
      </w:pPr>
      <w:r>
        <w:t>The products displayed on this website are intended for use by qualified healthcare professionals, licensed medical practitioners, clinics, hospitals, diagnostic laboratories, or authorized distributors, where applicable.</w:t>
      </w:r>
    </w:p>
    <w:p w14:paraId="5CF624CC">
      <w:pPr>
        <w:pStyle w:val="9"/>
      </w:pPr>
      <w:r>
        <w:t>Mac Scientific does not provide medical advice, diagnosis, or treatment. Any clinical decisions regarding the use of our products remain the sole responsibility of the healthcare professional.</w:t>
      </w:r>
    </w:p>
    <w:p w14:paraId="69EE9168">
      <w:pPr>
        <w:pStyle w:val="9"/>
      </w:pPr>
      <w:r>
        <w:t>While we strive to ensure the accuracy of all product information, specifications, and pricing, Mac Scientific reserves the right to modify product details, availability, and prices without prior notice.</w:t>
      </w:r>
    </w:p>
    <w:p w14:paraId="004D20D2">
      <w:pPr>
        <w:pStyle w:val="9"/>
      </w:pPr>
      <w:r>
        <w:t>All trademarks, logos, product images, text, and website content are the property of Mac Scientific or their respective owners and may not be reproduced without written permission.</w:t>
      </w:r>
    </w:p>
    <w:p w14:paraId="29F0CA31">
      <w:pPr>
        <w:pStyle w:val="9"/>
      </w:pPr>
      <w:r>
        <w:t>Any disputes arising from the use of this website shall be governed by the applicable laws of the People's Republic of Bangladesh.</w:t>
      </w:r>
    </w:p>
    <w:p w14:paraId="55FFC90A">
      <w:pPr>
        <w:pStyle w:val="2"/>
      </w:pPr>
    </w:p>
    <w:p w14:paraId="4ADF813A">
      <w:pPr>
        <w:pStyle w:val="2"/>
      </w:pPr>
    </w:p>
    <w:p w14:paraId="1A9812F9">
      <w:pPr>
        <w:jc w:val="center"/>
      </w:pPr>
    </w:p>
    <w:p w14:paraId="78D99E44">
      <w:pPr>
        <w:jc w:val="center"/>
      </w:pPr>
      <w:r>
        <w:t>Terms &amp; Conditions</w:t>
      </w:r>
    </w:p>
    <w:p w14:paraId="4F998DC3">
      <w:pPr>
        <w:pStyle w:val="9"/>
      </w:pPr>
      <w:r>
        <w:rPr>
          <w:rStyle w:val="10"/>
          <w:rFonts w:eastAsiaTheme="majorEastAsia"/>
        </w:rPr>
        <w:t>Effective Date:</w:t>
      </w:r>
      <w:r>
        <w:t xml:space="preserve"> June 30, 2026</w:t>
      </w:r>
    </w:p>
    <w:p w14:paraId="50E063CE">
      <w:pPr>
        <w:pStyle w:val="9"/>
      </w:pPr>
      <w:r>
        <w:t>By placing an order through Mac Scientific, you agree to the following terms:</w:t>
      </w:r>
    </w:p>
    <w:p w14:paraId="4B61BA3D">
      <w:pPr>
        <w:pStyle w:val="9"/>
        <w:numPr>
          <w:ilvl w:val="0"/>
          <w:numId w:val="1"/>
        </w:numPr>
      </w:pPr>
      <w:r>
        <w:t>Product availability is subject to stock.</w:t>
      </w:r>
    </w:p>
    <w:p w14:paraId="7F329F48">
      <w:pPr>
        <w:pStyle w:val="9"/>
        <w:numPr>
          <w:ilvl w:val="0"/>
          <w:numId w:val="1"/>
        </w:numPr>
      </w:pPr>
      <w:r>
        <w:t>Prices may change without prior notice.</w:t>
      </w:r>
    </w:p>
    <w:p w14:paraId="5415874A">
      <w:pPr>
        <w:pStyle w:val="9"/>
        <w:numPr>
          <w:ilvl w:val="0"/>
          <w:numId w:val="1"/>
        </w:numPr>
      </w:pPr>
      <w:r>
        <w:t>Orders are confirmed only after acceptance by Mac Scientific.</w:t>
      </w:r>
    </w:p>
    <w:p w14:paraId="58F3FEB8">
      <w:pPr>
        <w:pStyle w:val="9"/>
        <w:numPr>
          <w:ilvl w:val="0"/>
          <w:numId w:val="1"/>
        </w:numPr>
      </w:pPr>
      <w:r>
        <w:t>Customers are responsible for providing accurate shipping and billing information.</w:t>
      </w:r>
    </w:p>
    <w:p w14:paraId="237FB4B5">
      <w:pPr>
        <w:pStyle w:val="9"/>
        <w:numPr>
          <w:ilvl w:val="0"/>
          <w:numId w:val="1"/>
        </w:numPr>
      </w:pPr>
      <w:r>
        <w:t>Products should be inspected upon delivery. Any damage or incorrect shipment should be reported within 48 hours.</w:t>
      </w:r>
    </w:p>
    <w:p w14:paraId="754451C0">
      <w:pPr>
        <w:pStyle w:val="9"/>
        <w:numPr>
          <w:ilvl w:val="0"/>
          <w:numId w:val="1"/>
        </w:numPr>
      </w:pPr>
      <w:r>
        <w:t>Returns or replacements are accepted only for damaged, defective, or incorrectly supplied products, subject to our return policy.</w:t>
      </w:r>
    </w:p>
    <w:p w14:paraId="59013653">
      <w:pPr>
        <w:pStyle w:val="9"/>
        <w:numPr>
          <w:ilvl w:val="0"/>
          <w:numId w:val="1"/>
        </w:numPr>
      </w:pPr>
      <w:r>
        <w:t>Products intended for professional medical use should be used only by qualified healthcare professionals and according to the manufacturer’s instructions.</w:t>
      </w:r>
    </w:p>
    <w:p w14:paraId="1E8DE67F">
      <w:pPr>
        <w:pStyle w:val="9"/>
        <w:numPr>
          <w:ilvl w:val="0"/>
          <w:numId w:val="1"/>
        </w:numPr>
      </w:pPr>
      <w:r>
        <w:t>Mac Scientific shall not be liable for improper use, misuse, or unauthorized modification of any product.</w:t>
      </w:r>
    </w:p>
    <w:p w14:paraId="44D04F88">
      <w:pPr>
        <w:pStyle w:val="9"/>
        <w:numPr>
          <w:ilvl w:val="0"/>
          <w:numId w:val="1"/>
        </w:numPr>
      </w:pPr>
      <w:r>
        <w:t>We reserve the right to refuse or cancel any order when necessary.</w:t>
      </w:r>
    </w:p>
    <w:p w14:paraId="0687F37E">
      <w:pPr>
        <w:pStyle w:val="9"/>
        <w:numPr>
          <w:ilvl w:val="0"/>
          <w:numId w:val="1"/>
        </w:numPr>
      </w:pPr>
      <w:r>
        <w:t>These Terms &amp; Conditions are governed by the laws of Bangladesh.</w:t>
      </w:r>
    </w:p>
    <w:p w14:paraId="7D4FDD90">
      <w:pPr>
        <w:jc w:val="center"/>
        <w:rPr>
          <w:sz w:val="40"/>
          <w:szCs w:val="40"/>
        </w:rPr>
      </w:pPr>
    </w:p>
    <w:p w14:paraId="08647CA1">
      <w:pPr>
        <w:jc w:val="center"/>
        <w:rPr>
          <w:sz w:val="40"/>
          <w:szCs w:val="40"/>
        </w:rPr>
      </w:pPr>
      <w:r>
        <w:rPr>
          <w:sz w:val="40"/>
          <w:szCs w:val="40"/>
        </w:rPr>
        <w:t>Privacy Policy</w:t>
      </w:r>
    </w:p>
    <w:p w14:paraId="120DD2C8">
      <w:pPr>
        <w:pStyle w:val="9"/>
      </w:pPr>
      <w:r>
        <w:rPr>
          <w:rStyle w:val="10"/>
          <w:rFonts w:eastAsiaTheme="majorEastAsia"/>
        </w:rPr>
        <w:t>Effective Date:</w:t>
      </w:r>
      <w:r>
        <w:t xml:space="preserve"> June 30, 2026</w:t>
      </w:r>
    </w:p>
    <w:p w14:paraId="375BEF2A">
      <w:pPr>
        <w:pStyle w:val="9"/>
      </w:pPr>
      <w:r>
        <w:t>Mac Scientific respects your privacy and is committed to protecting your personal information.</w:t>
      </w:r>
    </w:p>
    <w:p w14:paraId="5CF2F40D">
      <w:pPr>
        <w:pStyle w:val="9"/>
      </w:pPr>
      <w:r>
        <w:t>We may collect information such as your name, phone number, email address, business name, shipping address, and order details when you contact us or place an order.</w:t>
      </w:r>
    </w:p>
    <w:p w14:paraId="6F896FBC">
      <w:pPr>
        <w:pStyle w:val="9"/>
      </w:pPr>
      <w:r>
        <w:t>Your information is used only to:</w:t>
      </w:r>
    </w:p>
    <w:p w14:paraId="06907769">
      <w:pPr>
        <w:pStyle w:val="9"/>
        <w:numPr>
          <w:ilvl w:val="0"/>
          <w:numId w:val="2"/>
        </w:numPr>
      </w:pPr>
      <w:r>
        <w:t>Process and deliver orders.</w:t>
      </w:r>
    </w:p>
    <w:p w14:paraId="6F41B136">
      <w:pPr>
        <w:pStyle w:val="9"/>
        <w:numPr>
          <w:ilvl w:val="0"/>
          <w:numId w:val="2"/>
        </w:numPr>
      </w:pPr>
      <w:r>
        <w:t>Provide customer support.</w:t>
      </w:r>
    </w:p>
    <w:p w14:paraId="46385C0E">
      <w:pPr>
        <w:pStyle w:val="9"/>
        <w:numPr>
          <w:ilvl w:val="0"/>
          <w:numId w:val="2"/>
        </w:numPr>
      </w:pPr>
      <w:r>
        <w:t>Respond to inquiries.</w:t>
      </w:r>
    </w:p>
    <w:p w14:paraId="7B304D3D">
      <w:pPr>
        <w:pStyle w:val="9"/>
        <w:numPr>
          <w:ilvl w:val="0"/>
          <w:numId w:val="2"/>
        </w:numPr>
      </w:pPr>
      <w:r>
        <w:t>Improve our services.</w:t>
      </w:r>
    </w:p>
    <w:p w14:paraId="07101A4B">
      <w:pPr>
        <w:pStyle w:val="9"/>
        <w:numPr>
          <w:ilvl w:val="0"/>
          <w:numId w:val="2"/>
        </w:numPr>
      </w:pPr>
      <w:r>
        <w:t>Send order updates and promotional communications (where permitted).</w:t>
      </w:r>
    </w:p>
    <w:p w14:paraId="0FCD6FEA">
      <w:pPr>
        <w:pStyle w:val="9"/>
      </w:pPr>
      <w:r>
        <w:t>We do not sell or rent your personal information to third parties.</w:t>
      </w:r>
    </w:p>
    <w:p w14:paraId="574B0E1E">
      <w:pPr>
        <w:pStyle w:val="9"/>
      </w:pPr>
      <w:r>
        <w:t>We implement reasonable administrative and technical measures to protect your information. However, no internet transmission or electronic storage method is completely secure.</w:t>
      </w:r>
    </w:p>
    <w:p w14:paraId="756971E2">
      <w:pPr>
        <w:pStyle w:val="9"/>
      </w:pPr>
      <w:r>
        <w:t>Our website may contain links to third-party websites. Mac Scientific is not responsible for their privacy practices or content.</w:t>
      </w:r>
    </w:p>
    <w:p w14:paraId="6942D4E6">
      <w:pPr>
        <w:pStyle w:val="9"/>
      </w:pPr>
      <w:r>
        <w:t>We may update this Privacy Policy from time to time. Any changes will be posted on this page with the revised effective date.</w:t>
      </w:r>
    </w:p>
    <w:p w14:paraId="43EE67AD">
      <w:pPr>
        <w:pStyle w:val="9"/>
      </w:pPr>
      <w:r>
        <w:t>If you have any questions regarding this Privacy Policy, please contact Mac Scientific using the contact information provided on our website.</w:t>
      </w:r>
    </w:p>
    <w:p w14:paraId="0A5DFA87">
      <w:pPr>
        <w:rPr>
          <w:sz w:val="32"/>
          <w:szCs w:val="32"/>
        </w:rPr>
      </w:pPr>
    </w:p>
    <w:p w14:paraId="2B15C7EF">
      <w:pPr>
        <w:rPr>
          <w:sz w:val="32"/>
          <w:szCs w:val="32"/>
        </w:rPr>
      </w:pPr>
      <w:r>
        <w:rPr>
          <w:sz w:val="32"/>
          <w:szCs w:val="32"/>
        </w:rPr>
        <w:t>Medical Disclaimer</w:t>
      </w:r>
    </w:p>
    <w:p w14:paraId="7DA3D4EB">
      <w:pPr>
        <w:pStyle w:val="9"/>
      </w:pPr>
      <w:r>
        <w:rPr>
          <w:rStyle w:val="10"/>
          <w:rFonts w:eastAsiaTheme="majorEastAsia"/>
        </w:rPr>
        <w:t>Effective Date:</w:t>
      </w:r>
      <w:r>
        <w:t xml:space="preserve"> June 30, 2026</w:t>
      </w:r>
    </w:p>
    <w:p w14:paraId="112C24F3">
      <w:pPr>
        <w:jc w:val="center"/>
        <w:rPr>
          <w:b/>
          <w:bCs/>
          <w:sz w:val="32"/>
          <w:szCs w:val="32"/>
        </w:rPr>
      </w:pPr>
      <w:r>
        <w:rPr>
          <w:b/>
          <w:bCs/>
          <w:sz w:val="32"/>
          <w:szCs w:val="32"/>
        </w:rPr>
        <w:t>Medical Disclaimer</w:t>
      </w:r>
    </w:p>
    <w:p w14:paraId="65922F34">
      <w:pPr>
        <w:pStyle w:val="9"/>
      </w:pPr>
      <w:r>
        <w:t>The information provided on the Mac Scientific website is intended for general informational and commercial purposes only. It is not intended to replace professional medical advice, diagnosis, or treatment.</w:t>
      </w:r>
    </w:p>
    <w:p w14:paraId="3429CF2F">
      <w:pPr>
        <w:pStyle w:val="9"/>
      </w:pPr>
      <w:r>
        <w:t>Mac Scientific is a supplier of regenerative medicine, aesthetic, and laboratory products. We do not practice medicine, provide medical consultations, or recommend specific treatments.</w:t>
      </w:r>
    </w:p>
    <w:p w14:paraId="42FE0A20">
      <w:pPr>
        <w:pStyle w:val="9"/>
      </w:pPr>
      <w:r>
        <w:t>Many of our products—including PRP Tubes, PRF Tubes, GFC Tubes, Sodium Citrate Tubes, microneedling products, and other medical consumables—are intended for use by qualified healthcare professionals, licensed medical practitioners, hospitals, clinics, diagnostic laboratories, and trained personnel only.</w:t>
      </w:r>
    </w:p>
    <w:p w14:paraId="26D7557A">
      <w:pPr>
        <w:pStyle w:val="9"/>
      </w:pPr>
      <w:r>
        <w:t>Customers are solely responsible for ensuring that products are used in accordance with applicable laws, local regulations, manufacturer instructions, and accepted clinical protocols.</w:t>
      </w:r>
    </w:p>
    <w:p w14:paraId="2DF6F9B8">
      <w:pPr>
        <w:pStyle w:val="9"/>
      </w:pPr>
      <w:r>
        <w:t>Mac Scientific does not guarantee specific clinical outcomes or treatment results. Individual patient outcomes may vary depending on medical conditions, practitioner expertise, treatment protocols, and other factors beyond our control.</w:t>
      </w:r>
    </w:p>
    <w:p w14:paraId="76D6DDDC">
      <w:pPr>
        <w:pStyle w:val="9"/>
      </w:pPr>
      <w:r>
        <w:t>Product images, descriptions, specifications, and pricing are provided for reference purposes only and may be updated or changed without prior notice.</w:t>
      </w:r>
    </w:p>
    <w:p w14:paraId="2C0A2ED8">
      <w:pPr>
        <w:pStyle w:val="9"/>
      </w:pPr>
      <w:r>
        <w:t>By purchasing or using products supplied by Mac Scientific, you acknowledge and agree that:</w:t>
      </w:r>
    </w:p>
    <w:p w14:paraId="1DB3D9EE">
      <w:pPr>
        <w:pStyle w:val="9"/>
        <w:numPr>
          <w:ilvl w:val="0"/>
          <w:numId w:val="3"/>
        </w:numPr>
      </w:pPr>
      <w:r>
        <w:t>You are responsible for determining whether a product is appropriate for your intended professional use.</w:t>
      </w:r>
    </w:p>
    <w:p w14:paraId="17BC418D">
      <w:pPr>
        <w:pStyle w:val="9"/>
        <w:numPr>
          <w:ilvl w:val="0"/>
          <w:numId w:val="3"/>
        </w:numPr>
      </w:pPr>
      <w:r>
        <w:t>Products must be used only by qualified healthcare professionals where applicable.</w:t>
      </w:r>
    </w:p>
    <w:p w14:paraId="2C2B79A4">
      <w:pPr>
        <w:pStyle w:val="9"/>
        <w:numPr>
          <w:ilvl w:val="0"/>
          <w:numId w:val="3"/>
        </w:numPr>
      </w:pPr>
      <w:r>
        <w:t>Mac Scientific shall not be liable for any injury, loss, damage, or adverse outcome resulting from improper use, misuse, unauthorized modification, or failure to follow manufacturer instructions.</w:t>
      </w:r>
    </w:p>
    <w:p w14:paraId="1AE663FE">
      <w:pPr>
        <w:pStyle w:val="9"/>
        <w:numPr>
          <w:ilvl w:val="0"/>
          <w:numId w:val="3"/>
        </w:numPr>
      </w:pPr>
      <w:r>
        <w:t>The information on this website should never be interpreted as medical advice or a substitute for consultation with a licensed healthcare professional.</w:t>
      </w:r>
    </w:p>
    <w:p w14:paraId="1396D1D5">
      <w:pPr>
        <w:pStyle w:val="9"/>
      </w:pPr>
      <w:r>
        <w:t>If you have questions regarding product specifications, compatibility, or intended use, please contact Mac Scientific before placing your order.</w:t>
      </w:r>
    </w:p>
    <w:p w14:paraId="1BFC8198">
      <w:pPr>
        <w:pStyle w:val="9"/>
      </w:pPr>
      <w:r>
        <w:t>Thank you for choosing Mac Scientific as your trusted partner in regenerative medicine, aesthetic solutions, and laboratory supplies.</w:t>
      </w:r>
    </w:p>
    <w:p w14:paraId="379A1AAB"/>
    <w:p w14:paraId="3F1864FB">
      <w:pPr>
        <w:jc w:val="center"/>
        <w:rPr>
          <w:b/>
          <w:bCs/>
          <w:sz w:val="28"/>
          <w:szCs w:val="28"/>
        </w:rPr>
      </w:pPr>
      <w:r>
        <w:rPr>
          <w:b/>
          <w:bCs/>
          <w:sz w:val="28"/>
          <w:szCs w:val="28"/>
        </w:rPr>
        <w:t>Return &amp; Refund Policy</w:t>
      </w:r>
    </w:p>
    <w:p w14:paraId="25E6B73E">
      <w:r>
        <w:rPr>
          <w:b/>
          <w:bCs/>
        </w:rPr>
        <w:t>Effective Date:</w:t>
      </w:r>
      <w:r>
        <w:t xml:space="preserve"> June 30, 2026</w:t>
      </w:r>
    </w:p>
    <w:p w14:paraId="1F1098FF">
      <w:r>
        <w:t xml:space="preserve">At </w:t>
      </w:r>
      <w:r>
        <w:rPr>
          <w:b/>
          <w:bCs/>
        </w:rPr>
        <w:t>Mac Scientific</w:t>
      </w:r>
      <w:r>
        <w:t>, customer satisfaction is important to us. We are committed to supplying high-quality regenerative medicine, aesthetic, and laboratory products. Please review our Return &amp; Refund Policy before placing an order.</w:t>
      </w:r>
    </w:p>
    <w:p w14:paraId="5ACA2F73">
      <w:pPr>
        <w:rPr>
          <w:b/>
          <w:bCs/>
        </w:rPr>
      </w:pPr>
      <w:r>
        <w:rPr>
          <w:b/>
          <w:bCs/>
        </w:rPr>
        <w:t>1. Eligibility for Returns</w:t>
      </w:r>
    </w:p>
    <w:p w14:paraId="198B2D31">
      <w:r>
        <w:t>Returns may be accepted only under the following circumstances:</w:t>
      </w:r>
    </w:p>
    <w:p w14:paraId="0B515F2F">
      <w:pPr>
        <w:numPr>
          <w:ilvl w:val="0"/>
          <w:numId w:val="4"/>
        </w:numPr>
      </w:pPr>
      <w:r>
        <w:t>The product received is damaged during delivery.</w:t>
      </w:r>
    </w:p>
    <w:p w14:paraId="4BBD5242">
      <w:pPr>
        <w:numPr>
          <w:ilvl w:val="0"/>
          <w:numId w:val="4"/>
        </w:numPr>
      </w:pPr>
      <w:r>
        <w:t>The product delivered is incorrect or does not match the confirmed order.</w:t>
      </w:r>
    </w:p>
    <w:p w14:paraId="3909930E">
      <w:pPr>
        <w:numPr>
          <w:ilvl w:val="0"/>
          <w:numId w:val="4"/>
        </w:numPr>
      </w:pPr>
      <w:r>
        <w:t>The product has a manufacturing defect.</w:t>
      </w:r>
    </w:p>
    <w:p w14:paraId="3F5B5B33">
      <w:pPr>
        <w:numPr>
          <w:ilvl w:val="0"/>
          <w:numId w:val="4"/>
        </w:numPr>
      </w:pPr>
      <w:r>
        <w:t>The product is received with broken or tampered packaging.</w:t>
      </w:r>
    </w:p>
    <w:p w14:paraId="2EC68893">
      <w:r>
        <w:t xml:space="preserve">To be eligible for a return, you must notify us within </w:t>
      </w:r>
      <w:r>
        <w:rPr>
          <w:b/>
          <w:bCs/>
        </w:rPr>
        <w:t>48 hours</w:t>
      </w:r>
      <w:r>
        <w:t xml:space="preserve"> of receiving the product.</w:t>
      </w:r>
    </w:p>
    <w:p w14:paraId="1172291A">
      <w:pPr>
        <w:rPr>
          <w:b/>
          <w:bCs/>
        </w:rPr>
      </w:pPr>
      <w:r>
        <w:rPr>
          <w:b/>
          <w:bCs/>
        </w:rPr>
        <w:t>2. Non-Returnable Items</w:t>
      </w:r>
    </w:p>
    <w:p w14:paraId="639F78AD">
      <w:r>
        <w:t>For safety, hygiene, and quality assurance reasons, the following items cannot be returned or exchanged unless they are defective or supplied incorrectly:</w:t>
      </w:r>
    </w:p>
    <w:p w14:paraId="77E56175">
      <w:pPr>
        <w:numPr>
          <w:ilvl w:val="0"/>
          <w:numId w:val="5"/>
        </w:numPr>
      </w:pPr>
      <w:r>
        <w:t>Opened or used medical products.</w:t>
      </w:r>
    </w:p>
    <w:p w14:paraId="35D8B2D3">
      <w:pPr>
        <w:numPr>
          <w:ilvl w:val="0"/>
          <w:numId w:val="5"/>
        </w:numPr>
      </w:pPr>
      <w:r>
        <w:t>Sterile products with broken seals or opened packaging.</w:t>
      </w:r>
    </w:p>
    <w:p w14:paraId="55512317">
      <w:pPr>
        <w:numPr>
          <w:ilvl w:val="0"/>
          <w:numId w:val="5"/>
        </w:numPr>
      </w:pPr>
      <w:r>
        <w:t>Products damaged due to misuse, improper storage, or mishandling.</w:t>
      </w:r>
    </w:p>
    <w:p w14:paraId="24BC0C6A">
      <w:pPr>
        <w:numPr>
          <w:ilvl w:val="0"/>
          <w:numId w:val="5"/>
        </w:numPr>
      </w:pPr>
      <w:r>
        <w:t>Clearance, promotional, or special-order items (unless defective).</w:t>
      </w:r>
    </w:p>
    <w:p w14:paraId="5D34F6ED">
      <w:pPr>
        <w:rPr>
          <w:b/>
          <w:bCs/>
        </w:rPr>
      </w:pPr>
      <w:r>
        <w:rPr>
          <w:b/>
          <w:bCs/>
        </w:rPr>
        <w:t>3. Return Conditions</w:t>
      </w:r>
    </w:p>
    <w:p w14:paraId="53F1D9AF">
      <w:r>
        <w:t>To process a return, the product must:</w:t>
      </w:r>
    </w:p>
    <w:p w14:paraId="0038E485">
      <w:pPr>
        <w:numPr>
          <w:ilvl w:val="0"/>
          <w:numId w:val="6"/>
        </w:numPr>
      </w:pPr>
      <w:r>
        <w:t>Be unused and in its original condition.</w:t>
      </w:r>
    </w:p>
    <w:p w14:paraId="21A382E8">
      <w:pPr>
        <w:numPr>
          <w:ilvl w:val="0"/>
          <w:numId w:val="6"/>
        </w:numPr>
      </w:pPr>
      <w:r>
        <w:t>Be returned with its original packaging and accessories (if applicable).</w:t>
      </w:r>
    </w:p>
    <w:p w14:paraId="18E1C7CA">
      <w:pPr>
        <w:numPr>
          <w:ilvl w:val="0"/>
          <w:numId w:val="6"/>
        </w:numPr>
      </w:pPr>
      <w:r>
        <w:t>Include proof of purchase, such as an invoice or order confirmation.</w:t>
      </w:r>
    </w:p>
    <w:p w14:paraId="28BA5984">
      <w:pPr>
        <w:rPr>
          <w:b/>
          <w:bCs/>
        </w:rPr>
      </w:pPr>
      <w:r>
        <w:rPr>
          <w:b/>
          <w:bCs/>
        </w:rPr>
        <w:t>4. Refund Policy</w:t>
      </w:r>
    </w:p>
    <w:p w14:paraId="1008DB39">
      <w:r>
        <w:t>Once the returned product has been received and inspected, Mac Scientific will notify you of the outcome.</w:t>
      </w:r>
    </w:p>
    <w:p w14:paraId="3ECECB03">
      <w:r>
        <w:t>If your return is approved, we may:</w:t>
      </w:r>
    </w:p>
    <w:p w14:paraId="1E4EF980">
      <w:pPr>
        <w:numPr>
          <w:ilvl w:val="0"/>
          <w:numId w:val="7"/>
        </w:numPr>
      </w:pPr>
      <w:r>
        <w:t>Issue a full refund.</w:t>
      </w:r>
    </w:p>
    <w:p w14:paraId="56C65AF2">
      <w:pPr>
        <w:numPr>
          <w:ilvl w:val="0"/>
          <w:numId w:val="7"/>
        </w:numPr>
      </w:pPr>
      <w:r>
        <w:t>Replace the product with the same item.</w:t>
      </w:r>
    </w:p>
    <w:p w14:paraId="129BDFA4">
      <w:pPr>
        <w:numPr>
          <w:ilvl w:val="0"/>
          <w:numId w:val="7"/>
        </w:numPr>
      </w:pPr>
      <w:r>
        <w:t>Provide store credit, where applicable.</w:t>
      </w:r>
    </w:p>
    <w:p w14:paraId="00DF555F">
      <w:r>
        <w:t>Refunds will be processed using the original payment method whenever possible. Processing times may vary depending on the payment provider.</w:t>
      </w:r>
    </w:p>
    <w:p w14:paraId="12DAD93C">
      <w:pPr>
        <w:rPr>
          <w:b/>
          <w:bCs/>
        </w:rPr>
      </w:pPr>
      <w:r>
        <w:rPr>
          <w:b/>
          <w:bCs/>
        </w:rPr>
        <w:t>5. Shipping Charges</w:t>
      </w:r>
    </w:p>
    <w:p w14:paraId="70CC7D5B">
      <w:pPr>
        <w:numPr>
          <w:ilvl w:val="0"/>
          <w:numId w:val="8"/>
        </w:numPr>
      </w:pPr>
      <w:r>
        <w:t>If the return is due to our error (wrong item, damaged product, or manufacturing defect), Mac Scientific will bear the applicable return shipping costs.</w:t>
      </w:r>
    </w:p>
    <w:p w14:paraId="6FF1F7FD">
      <w:pPr>
        <w:numPr>
          <w:ilvl w:val="0"/>
          <w:numId w:val="8"/>
        </w:numPr>
      </w:pPr>
      <w:r>
        <w:t>If the return is requested for reasons other than our error and is accepted at our discretion, the customer may be responsible for shipping charges.</w:t>
      </w:r>
    </w:p>
    <w:p w14:paraId="30C3AB1C">
      <w:pPr>
        <w:rPr>
          <w:b/>
          <w:bCs/>
        </w:rPr>
      </w:pPr>
      <w:r>
        <w:rPr>
          <w:b/>
          <w:bCs/>
        </w:rPr>
        <w:t>6. Order Cancellation</w:t>
      </w:r>
    </w:p>
    <w:p w14:paraId="5D8810EF">
      <w:r>
        <w:t>Orders may be cancelled before shipment. Once an order has been dispatched, it cannot be cancelled and will be subject to this Return &amp; Refund Policy.</w:t>
      </w:r>
    </w:p>
    <w:p w14:paraId="47FE90C4">
      <w:pPr>
        <w:rPr>
          <w:b/>
          <w:bCs/>
        </w:rPr>
      </w:pPr>
      <w:r>
        <w:rPr>
          <w:b/>
          <w:bCs/>
        </w:rPr>
        <w:t>7. Contact Us</w:t>
      </w:r>
    </w:p>
    <w:p w14:paraId="0C049748">
      <w:r>
        <w:t>For return or refund requests, please contact our customer support team with your order details and photographs (if applicable) before sending any product back.</w:t>
      </w:r>
    </w:p>
    <w:p w14:paraId="272C6419">
      <w:r>
        <w:t xml:space="preserve">Thank you for choosing </w:t>
      </w:r>
      <w:r>
        <w:rPr>
          <w:b/>
          <w:bCs/>
        </w:rPr>
        <w:t>Mac Scientific</w:t>
      </w:r>
      <w:r>
        <w:t>. We appreciate your trust and remain committed to providing reliable products and professional customer service.</w:t>
      </w:r>
    </w:p>
    <w:p w14:paraId="68C80393"/>
    <w:p w14:paraId="4062D72F"/>
    <w:p w14:paraId="53DCAE16">
      <w:pPr>
        <w:jc w:val="center"/>
        <w:rPr>
          <w:b/>
          <w:bCs/>
          <w:sz w:val="32"/>
          <w:szCs w:val="32"/>
        </w:rPr>
      </w:pPr>
      <w:r>
        <w:rPr>
          <w:b/>
          <w:bCs/>
          <w:sz w:val="32"/>
          <w:szCs w:val="32"/>
        </w:rPr>
        <w:t>Social Media Links</w:t>
      </w:r>
    </w:p>
    <w:p w14:paraId="4875BCDE">
      <w:pPr>
        <w:pStyle w:val="4"/>
      </w:pPr>
      <w:r>
        <w:t>Official Social Links</w:t>
      </w:r>
    </w:p>
    <w:p w14:paraId="67DB72A7">
      <w:pPr>
        <w:numPr>
          <w:ilvl w:val="0"/>
          <w:numId w:val="9"/>
        </w:numPr>
        <w:spacing w:before="100" w:beforeAutospacing="1" w:after="100" w:afterAutospacing="1" w:line="240" w:lineRule="auto"/>
      </w:pPr>
      <w:r>
        <w:rPr>
          <w:rStyle w:val="10"/>
        </w:rPr>
        <w:t>Google Business Profile</w:t>
      </w:r>
      <w:r>
        <w:rPr>
          <w:rStyle w:val="10"/>
          <w:rFonts w:hint="default"/>
          <w:lang w:val="en-US"/>
        </w:rPr>
        <w:t xml:space="preserve"> : </w:t>
      </w:r>
      <w:r>
        <w:br w:type="textWrapping"/>
      </w:r>
      <w:r>
        <w:t xml:space="preserve">https://g.co/kgs/p4cw69s </w:t>
      </w:r>
    </w:p>
    <w:p w14:paraId="68CA60FC">
      <w:pPr>
        <w:numPr>
          <w:ilvl w:val="0"/>
          <w:numId w:val="9"/>
        </w:numPr>
        <w:spacing w:before="100" w:beforeAutospacing="1" w:after="100" w:afterAutospacing="1" w:line="240" w:lineRule="auto"/>
      </w:pPr>
      <w:r>
        <w:rPr>
          <w:rStyle w:val="10"/>
        </w:rPr>
        <w:t>Facebook Page</w:t>
      </w:r>
      <w:r>
        <w:br w:type="textWrapping"/>
      </w:r>
      <w:r>
        <w:t xml:space="preserve">https://facebook.com/macscientific </w:t>
      </w:r>
    </w:p>
    <w:p w14:paraId="36F7881A">
      <w:pPr>
        <w:numPr>
          <w:ilvl w:val="0"/>
          <w:numId w:val="9"/>
        </w:numPr>
        <w:spacing w:before="100" w:beforeAutospacing="1" w:after="100" w:afterAutospacing="1" w:line="240" w:lineRule="auto"/>
      </w:pPr>
      <w:r>
        <w:rPr>
          <w:rStyle w:val="10"/>
        </w:rPr>
        <w:t>Facebook Profile</w:t>
      </w:r>
      <w:r>
        <w:br w:type="textWrapping"/>
      </w:r>
      <w:r>
        <w:t xml:space="preserve">https://www.facebook.com/profile.php?id=61574534235204 </w:t>
      </w:r>
    </w:p>
    <w:p w14:paraId="512D1E24">
      <w:pPr>
        <w:numPr>
          <w:ilvl w:val="0"/>
          <w:numId w:val="9"/>
        </w:numPr>
        <w:spacing w:before="100" w:beforeAutospacing="1" w:after="100" w:afterAutospacing="1" w:line="240" w:lineRule="auto"/>
      </w:pPr>
      <w:r>
        <w:rPr>
          <w:rStyle w:val="10"/>
        </w:rPr>
        <w:t>Instagram</w:t>
      </w:r>
      <w:r>
        <w:br w:type="textWrapping"/>
      </w:r>
      <w:r>
        <w:t xml:space="preserve">https://instagram.com/macscientific </w:t>
      </w:r>
    </w:p>
    <w:p w14:paraId="4AEA3CF8">
      <w:pPr>
        <w:numPr>
          <w:ilvl w:val="0"/>
          <w:numId w:val="9"/>
        </w:numPr>
        <w:spacing w:before="100" w:beforeAutospacing="1" w:after="100" w:afterAutospacing="1" w:line="240" w:lineRule="auto"/>
      </w:pPr>
      <w:r>
        <w:rPr>
          <w:rStyle w:val="10"/>
        </w:rPr>
        <w:t>YouTube</w:t>
      </w:r>
      <w:r>
        <w:br w:type="textWrapping"/>
      </w:r>
      <w:r>
        <w:t xml:space="preserve">https://www.youtube.com/@MACScientific </w:t>
      </w:r>
    </w:p>
    <w:p w14:paraId="1731D388">
      <w:pPr>
        <w:numPr>
          <w:ilvl w:val="0"/>
          <w:numId w:val="9"/>
        </w:numPr>
        <w:spacing w:before="100" w:beforeAutospacing="1" w:after="100" w:afterAutospacing="1" w:line="240" w:lineRule="auto"/>
      </w:pPr>
      <w:r>
        <w:rPr>
          <w:rStyle w:val="10"/>
        </w:rPr>
        <w:t>TikTok</w:t>
      </w:r>
      <w:r>
        <w:br w:type="textWrapping"/>
      </w:r>
      <w:r>
        <w:t xml:space="preserve">https://www.tiktok.com/@macscientific </w:t>
      </w:r>
    </w:p>
    <w:p w14:paraId="6D8CCF49">
      <w:pPr>
        <w:pStyle w:val="4"/>
      </w:pPr>
      <w:r>
        <w:t>Contact Links</w:t>
      </w:r>
    </w:p>
    <w:p w14:paraId="4DF91D47">
      <w:pPr>
        <w:numPr>
          <w:ilvl w:val="0"/>
          <w:numId w:val="10"/>
        </w:numPr>
        <w:spacing w:before="100" w:beforeAutospacing="1" w:after="100" w:afterAutospacing="1" w:line="240" w:lineRule="auto"/>
      </w:pPr>
      <w:r>
        <w:rPr>
          <w:rStyle w:val="10"/>
        </w:rPr>
        <w:t>WhatsApp</w:t>
      </w:r>
      <w:r>
        <w:br w:type="textWrapping"/>
      </w:r>
      <w:r>
        <w:t xml:space="preserve">https://wa.me/8801312699221 </w:t>
      </w:r>
    </w:p>
    <w:p w14:paraId="68E50D13">
      <w:pPr>
        <w:numPr>
          <w:ilvl w:val="0"/>
          <w:numId w:val="10"/>
        </w:numPr>
        <w:spacing w:before="100" w:beforeAutospacing="1" w:after="100" w:afterAutospacing="1" w:line="240" w:lineRule="auto"/>
      </w:pPr>
      <w:r>
        <w:rPr>
          <w:rStyle w:val="10"/>
        </w:rPr>
        <w:t>Phone (Click to Call)</w:t>
      </w:r>
      <w:r>
        <w:br w:type="textWrapping"/>
      </w:r>
      <w:r>
        <w:rPr>
          <w:rStyle w:val="7"/>
          <w:rFonts w:eastAsiaTheme="majorEastAsia"/>
        </w:rPr>
        <w:t>tel:+8801312699221</w:t>
      </w:r>
      <w:r>
        <w:t xml:space="preserve"> </w:t>
      </w:r>
    </w:p>
    <w:p w14:paraId="36337B67">
      <w:pPr>
        <w:numPr>
          <w:ilvl w:val="0"/>
          <w:numId w:val="10"/>
        </w:numPr>
        <w:spacing w:before="100" w:beforeAutospacing="1" w:after="100" w:afterAutospacing="1" w:line="240" w:lineRule="auto"/>
      </w:pPr>
      <w:r>
        <w:rPr>
          <w:rStyle w:val="10"/>
        </w:rPr>
        <w:t>Email</w:t>
      </w:r>
      <w:r>
        <w:br w:type="textWrapping"/>
      </w:r>
      <w:r>
        <w:rPr>
          <w:rStyle w:val="7"/>
          <w:rFonts w:eastAsiaTheme="majorEastAsia"/>
        </w:rPr>
        <w:t>mailto:macscientificbd@gmail.com</w:t>
      </w:r>
      <w:r>
        <w:t xml:space="preserve"> </w:t>
      </w:r>
    </w:p>
    <w:p w14:paraId="7011EEAA">
      <w:pPr>
        <w:pStyle w:val="4"/>
      </w:pPr>
      <w:r>
        <w:t>Google Maps</w:t>
      </w:r>
    </w:p>
    <w:p w14:paraId="7AFDDE33">
      <w:pPr>
        <w:pStyle w:val="9"/>
      </w:pPr>
      <w:r>
        <w:t>Use your Google Business Profile:</w:t>
      </w:r>
    </w:p>
    <w:p w14:paraId="784240D6">
      <w:pPr>
        <w:numPr>
          <w:ilvl w:val="0"/>
          <w:numId w:val="11"/>
        </w:numPr>
        <w:spacing w:before="100" w:beforeAutospacing="1" w:after="100" w:afterAutospacing="1" w:line="240" w:lineRule="auto"/>
      </w:pPr>
      <w:r>
        <w:t>https://g.co/kgs/p4cw69s</w:t>
      </w:r>
    </w:p>
    <w:p w14:paraId="73EBB2D3">
      <w:pPr>
        <w:rPr>
          <w:rStyle w:val="10"/>
        </w:rPr>
      </w:pPr>
      <w:r>
        <w:t>Or embed Google Maps on your website using your business location:</w:t>
      </w:r>
      <w:r>
        <w:br w:type="textWrapping"/>
      </w:r>
      <w:r>
        <w:rPr>
          <w:rStyle w:val="10"/>
        </w:rPr>
        <w:t>Shop No. 59. 2nd Floor, Rajanigandha Super Market, Kachukhet, Dhaka-1206, Bangladesh.</w:t>
      </w:r>
    </w:p>
    <w:p w14:paraId="6A93F45D">
      <w:pPr>
        <w:rPr>
          <w:rStyle w:val="10"/>
        </w:rPr>
      </w:pPr>
    </w:p>
    <w:p w14:paraId="64409692">
      <w:pPr>
        <w:rPr>
          <w:rStyle w:val="10"/>
        </w:rPr>
      </w:pPr>
    </w:p>
    <w:p w14:paraId="703F264B">
      <w:pPr>
        <w:rPr>
          <w:b/>
          <w:bCs/>
        </w:rPr>
      </w:pPr>
    </w:p>
    <w:p w14:paraId="256F3A2E">
      <w:pPr>
        <w:rPr>
          <w:b/>
          <w:bCs/>
        </w:rPr>
      </w:pPr>
    </w:p>
    <w:p w14:paraId="25893B57">
      <w:pPr>
        <w:rPr>
          <w:b/>
          <w:bCs/>
        </w:rPr>
      </w:pPr>
    </w:p>
    <w:p w14:paraId="3CCC5963">
      <w:pPr>
        <w:jc w:val="center"/>
        <w:rPr>
          <w:b/>
          <w:bCs/>
          <w:sz w:val="30"/>
          <w:szCs w:val="30"/>
        </w:rPr>
      </w:pPr>
      <w:r>
        <w:rPr>
          <w:b/>
          <w:bCs/>
          <w:sz w:val="30"/>
          <w:szCs w:val="30"/>
        </w:rPr>
        <w:t>Contact Us</w:t>
      </w:r>
    </w:p>
    <w:p w14:paraId="068E0376">
      <w:pPr>
        <w:rPr>
          <w:b/>
          <w:bCs/>
        </w:rPr>
      </w:pPr>
      <w:r>
        <w:rPr>
          <w:b/>
          <w:bCs/>
        </w:rPr>
        <w:t>Get in Touch</w:t>
      </w:r>
    </w:p>
    <w:p w14:paraId="112766D7">
      <w:r>
        <w:t xml:space="preserve">Thank you for your interest in </w:t>
      </w:r>
      <w:r>
        <w:rPr>
          <w:b/>
          <w:bCs/>
        </w:rPr>
        <w:t>Mac Scientific</w:t>
      </w:r>
      <w:r>
        <w:t>. We are committed to providing high-quality regenerative medicine, aesthetic, and laboratory products, along with professional customer support.</w:t>
      </w:r>
    </w:p>
    <w:p w14:paraId="2FA0F696">
      <w:r>
        <w:t>Whether you have questions about our products, pricing, bulk orders, or technical information, our team is ready to assist you.</w:t>
      </w:r>
    </w:p>
    <w:p w14:paraId="4D209FF9">
      <w:pPr>
        <w:rPr>
          <w:b/>
          <w:bCs/>
        </w:rPr>
      </w:pPr>
      <w:r>
        <w:rPr>
          <w:b/>
          <w:bCs/>
        </w:rPr>
        <w:t>Business Information</w:t>
      </w:r>
    </w:p>
    <w:p w14:paraId="77A5F83C">
      <w:r>
        <w:rPr>
          <w:b/>
          <w:bCs/>
        </w:rPr>
        <w:t>Company Name:</w:t>
      </w:r>
      <w:r>
        <w:t xml:space="preserve"> Mac Scientific</w:t>
      </w:r>
    </w:p>
    <w:p w14:paraId="3530FB67">
      <w:r>
        <w:rPr>
          <w:b/>
          <w:bCs/>
        </w:rPr>
        <w:t>Business Address:</w:t>
      </w:r>
      <w:r>
        <w:br w:type="textWrapping"/>
      </w:r>
      <w:r>
        <w:t>Shop No. 70/C, 2nd Floor</w:t>
      </w:r>
      <w:r>
        <w:br w:type="textWrapping"/>
      </w:r>
      <w:r>
        <w:t>Rajanigandha Super Market</w:t>
      </w:r>
      <w:r>
        <w:br w:type="textWrapping"/>
      </w:r>
      <w:r>
        <w:t>Kachukhet, Dhaka-1206</w:t>
      </w:r>
      <w:r>
        <w:br w:type="textWrapping"/>
      </w:r>
      <w:r>
        <w:t>Bangladesh</w:t>
      </w:r>
    </w:p>
    <w:p w14:paraId="33295D95">
      <w:r>
        <w:rPr>
          <w:b/>
          <w:bCs/>
        </w:rPr>
        <w:t>Phone:</w:t>
      </w:r>
      <w:r>
        <w:t xml:space="preserve"> +880 1312-699221</w:t>
      </w:r>
    </w:p>
    <w:p w14:paraId="54F7FBB0">
      <w:r>
        <w:rPr>
          <w:b/>
          <w:bCs/>
        </w:rPr>
        <w:t>WhatsApp:</w:t>
      </w:r>
      <w:r>
        <w:t xml:space="preserve"> +880 1312-699221</w:t>
      </w:r>
    </w:p>
    <w:p w14:paraId="487F719E">
      <w:r>
        <w:rPr>
          <w:b/>
          <w:bCs/>
        </w:rPr>
        <w:t>Email:</w:t>
      </w:r>
      <w:r>
        <w:t xml:space="preserve"> </w:t>
      </w:r>
      <w:r>
        <w:fldChar w:fldCharType="begin"/>
      </w:r>
      <w:r>
        <w:instrText xml:space="preserve"> HYPERLINK "mailto:macscientificbd@gmail.com" </w:instrText>
      </w:r>
      <w:r>
        <w:fldChar w:fldCharType="separate"/>
      </w:r>
      <w:r>
        <w:rPr>
          <w:rStyle w:val="8"/>
        </w:rPr>
        <w:t>macscientificbd@gmail.com</w:t>
      </w:r>
      <w:r>
        <w:rPr>
          <w:rStyle w:val="8"/>
        </w:rPr>
        <w:fldChar w:fldCharType="end"/>
      </w:r>
    </w:p>
    <w:p w14:paraId="5C369CB4">
      <w:pPr>
        <w:rPr>
          <w:b/>
          <w:bCs/>
        </w:rPr>
      </w:pPr>
      <w:r>
        <w:rPr>
          <w:b/>
          <w:bCs/>
        </w:rPr>
        <w:t>Business Hours</w:t>
      </w:r>
    </w:p>
    <w:p w14:paraId="36268B38">
      <w:r>
        <w:rPr>
          <w:b/>
          <w:bCs/>
        </w:rPr>
        <w:t>Saturday – Thursday:</w:t>
      </w:r>
      <w:r>
        <w:t xml:space="preserve"> 10:00 AM – 8:00 PM</w:t>
      </w:r>
    </w:p>
    <w:p w14:paraId="7FB7B769">
      <w:r>
        <w:rPr>
          <w:b/>
          <w:bCs/>
        </w:rPr>
        <w:t>Friday:</w:t>
      </w:r>
      <w:r>
        <w:t xml:space="preserve"> Closed</w:t>
      </w:r>
    </w:p>
    <w:p w14:paraId="46042FB4">
      <w:pPr>
        <w:rPr>
          <w:b/>
          <w:bCs/>
        </w:rPr>
      </w:pPr>
      <w:r>
        <w:rPr>
          <w:b/>
          <w:bCs/>
        </w:rPr>
        <w:t>We Serve</w:t>
      </w:r>
    </w:p>
    <w:p w14:paraId="29A6F046">
      <w:pPr>
        <w:numPr>
          <w:ilvl w:val="0"/>
          <w:numId w:val="12"/>
        </w:numPr>
      </w:pPr>
      <w:r>
        <w:t>Aesthetic Clinics</w:t>
      </w:r>
    </w:p>
    <w:p w14:paraId="045C65C8">
      <w:pPr>
        <w:numPr>
          <w:ilvl w:val="0"/>
          <w:numId w:val="12"/>
        </w:numPr>
      </w:pPr>
      <w:r>
        <w:t>Dermatology Clinics</w:t>
      </w:r>
    </w:p>
    <w:p w14:paraId="67B94D8B">
      <w:pPr>
        <w:numPr>
          <w:ilvl w:val="0"/>
          <w:numId w:val="12"/>
        </w:numPr>
      </w:pPr>
      <w:r>
        <w:t>Hair Restoration Clinics</w:t>
      </w:r>
    </w:p>
    <w:p w14:paraId="4AE0CDEC">
      <w:pPr>
        <w:numPr>
          <w:ilvl w:val="0"/>
          <w:numId w:val="12"/>
        </w:numPr>
      </w:pPr>
      <w:r>
        <w:t>Orthopedic Clinics</w:t>
      </w:r>
    </w:p>
    <w:p w14:paraId="2D48BD50">
      <w:pPr>
        <w:numPr>
          <w:ilvl w:val="0"/>
          <w:numId w:val="12"/>
        </w:numPr>
      </w:pPr>
      <w:r>
        <w:t>Dental Clinics</w:t>
      </w:r>
    </w:p>
    <w:p w14:paraId="5A937316">
      <w:pPr>
        <w:numPr>
          <w:ilvl w:val="0"/>
          <w:numId w:val="12"/>
        </w:numPr>
      </w:pPr>
      <w:r>
        <w:t>Hospitals</w:t>
      </w:r>
    </w:p>
    <w:p w14:paraId="65B308B4">
      <w:pPr>
        <w:numPr>
          <w:ilvl w:val="0"/>
          <w:numId w:val="12"/>
        </w:numPr>
      </w:pPr>
      <w:r>
        <w:t>Diagnostic Laboratories</w:t>
      </w:r>
    </w:p>
    <w:p w14:paraId="2061C8F2">
      <w:pPr>
        <w:numPr>
          <w:ilvl w:val="0"/>
          <w:numId w:val="12"/>
        </w:numPr>
      </w:pPr>
      <w:r>
        <w:t>Research Laboratories</w:t>
      </w:r>
    </w:p>
    <w:p w14:paraId="6266A070">
      <w:pPr>
        <w:numPr>
          <w:ilvl w:val="0"/>
          <w:numId w:val="12"/>
        </w:numPr>
      </w:pPr>
      <w:r>
        <w:t>Medical Distributors</w:t>
      </w:r>
    </w:p>
    <w:p w14:paraId="1625CF31">
      <w:r>
        <w:t>We look forward to becoming your trusted partner for regenerative medicine, aesthetic, and laboratory solutions.</w:t>
      </w:r>
    </w:p>
    <w:p w14:paraId="6ED8D607"/>
    <w:p w14:paraId="041BEBAD"/>
    <w:p w14:paraId="1EA1BBF8">
      <w:pPr>
        <w:jc w:val="center"/>
        <w:rPr>
          <w:b/>
          <w:bCs/>
        </w:rPr>
      </w:pPr>
      <w:r>
        <w:rPr>
          <w:b/>
          <w:bCs/>
        </w:rPr>
        <w:t>Frequently Asked Questions (FAQs)</w:t>
      </w:r>
    </w:p>
    <w:p w14:paraId="3DB4E479">
      <w:pPr>
        <w:rPr>
          <w:b/>
          <w:bCs/>
        </w:rPr>
      </w:pPr>
      <w:r>
        <w:rPr>
          <w:b/>
          <w:bCs/>
        </w:rPr>
        <w:t>1. What products does Mac Scientific supply?</w:t>
      </w:r>
    </w:p>
    <w:p w14:paraId="5FADC574">
      <w:r>
        <w:t>We supply regenerative medicine, aesthetic, and laboratory products, including PRP Tubes, PRF Tubes, GFC Tubes, Sodium Citrate Tubes, microneedling products, laboratory consumables, and selected laboratory equipment.</w:t>
      </w:r>
    </w:p>
    <w:p w14:paraId="287CE8A1">
      <w:pPr>
        <w:rPr>
          <w:b/>
          <w:bCs/>
        </w:rPr>
      </w:pPr>
      <w:r>
        <w:rPr>
          <w:b/>
          <w:bCs/>
        </w:rPr>
        <w:t>2. Who can purchase your products?</w:t>
      </w:r>
    </w:p>
    <w:p w14:paraId="5AF53B22">
      <w:r>
        <w:t>Our products are primarily supplied to licensed healthcare professionals, aesthetic clinics, hospitals, diagnostic laboratories, research institutions, and authorized medical distributors.</w:t>
      </w:r>
    </w:p>
    <w:p w14:paraId="0CEA6E9B">
      <w:pPr>
        <w:rPr>
          <w:b/>
          <w:bCs/>
        </w:rPr>
      </w:pPr>
      <w:r>
        <w:rPr>
          <w:b/>
          <w:bCs/>
        </w:rPr>
        <w:t>3. Do you offer wholesale or bulk pricing?</w:t>
      </w:r>
    </w:p>
    <w:p w14:paraId="18A1EF53">
      <w:r>
        <w:t>Yes. We provide special pricing for bulk purchases, distributors, hospitals, clinics, and diagnostic laboratories. Please contact us for a customized quotation.</w:t>
      </w:r>
    </w:p>
    <w:p w14:paraId="176713C7">
      <w:pPr>
        <w:rPr>
          <w:b/>
          <w:bCs/>
        </w:rPr>
      </w:pPr>
      <w:r>
        <w:rPr>
          <w:b/>
          <w:bCs/>
        </w:rPr>
        <w:t>4. Do you deliver across Bangladesh?</w:t>
      </w:r>
    </w:p>
    <w:p w14:paraId="686E7DDA">
      <w:r>
        <w:t>Yes. We offer nationwide delivery throughout Bangladesh using trusted courier and transport services.</w:t>
      </w:r>
    </w:p>
    <w:p w14:paraId="71DEF5C0">
      <w:pPr>
        <w:rPr>
          <w:b/>
          <w:bCs/>
        </w:rPr>
      </w:pPr>
      <w:r>
        <w:rPr>
          <w:b/>
          <w:bCs/>
        </w:rPr>
        <w:t>5. How can I place an order?</w:t>
      </w:r>
    </w:p>
    <w:p w14:paraId="1186B3A0">
      <w:r>
        <w:t>You can place an order by:</w:t>
      </w:r>
    </w:p>
    <w:p w14:paraId="77A5B1C0">
      <w:pPr>
        <w:numPr>
          <w:ilvl w:val="0"/>
          <w:numId w:val="13"/>
        </w:numPr>
      </w:pPr>
      <w:r>
        <w:t>Calling us</w:t>
      </w:r>
    </w:p>
    <w:p w14:paraId="2AA10E88">
      <w:pPr>
        <w:numPr>
          <w:ilvl w:val="0"/>
          <w:numId w:val="13"/>
        </w:numPr>
      </w:pPr>
      <w:r>
        <w:t>Sending a WhatsApp message</w:t>
      </w:r>
    </w:p>
    <w:p w14:paraId="7FB753F0">
      <w:pPr>
        <w:numPr>
          <w:ilvl w:val="0"/>
          <w:numId w:val="13"/>
        </w:numPr>
      </w:pPr>
      <w:r>
        <w:t>Emailing us</w:t>
      </w:r>
    </w:p>
    <w:p w14:paraId="371C2AE7">
      <w:pPr>
        <w:numPr>
          <w:ilvl w:val="0"/>
          <w:numId w:val="13"/>
        </w:numPr>
      </w:pPr>
      <w:r>
        <w:t>Submitting an inquiry through our website</w:t>
      </w:r>
    </w:p>
    <w:p w14:paraId="4EA6BE8D">
      <w:pPr>
        <w:rPr>
          <w:b/>
          <w:bCs/>
        </w:rPr>
      </w:pPr>
      <w:r>
        <w:rPr>
          <w:b/>
          <w:bCs/>
        </w:rPr>
        <w:t>6. What payment methods do you accept?</w:t>
      </w:r>
    </w:p>
    <w:p w14:paraId="6DE910DE">
      <w:r>
        <w:t>We accept the payment methods communicated at the time of order confirmation. Please contact our sales team for the latest payment options.</w:t>
      </w:r>
    </w:p>
    <w:p w14:paraId="21391933">
      <w:pPr>
        <w:rPr>
          <w:b/>
          <w:bCs/>
        </w:rPr>
      </w:pPr>
      <w:r>
        <w:rPr>
          <w:b/>
          <w:bCs/>
        </w:rPr>
        <w:t>7. Can I return a product?</w:t>
      </w:r>
    </w:p>
    <w:p w14:paraId="26887971">
      <w:r>
        <w:t>Returns are accepted only for damaged, defective, or incorrectly supplied products, subject to our Return &amp; Refund Policy.</w:t>
      </w:r>
    </w:p>
    <w:p w14:paraId="5CA7BB91">
      <w:pPr>
        <w:rPr>
          <w:b/>
          <w:bCs/>
        </w:rPr>
      </w:pPr>
      <w:r>
        <w:rPr>
          <w:b/>
          <w:bCs/>
        </w:rPr>
        <w:t>8. Are your products genuine?</w:t>
      </w:r>
    </w:p>
    <w:p w14:paraId="29D38983">
      <w:r>
        <w:t>Yes. We are committed to supplying high-quality products sourced from trusted manufacturers and suppliers.</w:t>
      </w:r>
    </w:p>
    <w:p w14:paraId="334F2648">
      <w:pPr>
        <w:rPr>
          <w:b/>
          <w:bCs/>
        </w:rPr>
      </w:pPr>
      <w:r>
        <w:rPr>
          <w:b/>
          <w:bCs/>
        </w:rPr>
        <w:t>9. Can I request technical or product information before purchasing?</w:t>
      </w:r>
    </w:p>
    <w:p w14:paraId="7E7C5AC4">
      <w:r>
        <w:t>Absolutely. Our team is happy to provide product specifications, compatibility information, and general product guidance before you place an order.</w:t>
      </w:r>
    </w:p>
    <w:p w14:paraId="03B2FD67">
      <w:pPr>
        <w:rPr>
          <w:b/>
          <w:bCs/>
        </w:rPr>
      </w:pPr>
      <w:r>
        <w:rPr>
          <w:b/>
          <w:bCs/>
        </w:rPr>
        <w:t>10. How can I contact Mac Scientific?</w:t>
      </w:r>
    </w:p>
    <w:p w14:paraId="04B016FD">
      <w:r>
        <w:t>Phone &amp; WhatsApp: +880 1312-699221</w:t>
      </w:r>
    </w:p>
    <w:p w14:paraId="726E8EB8">
      <w:r>
        <w:t xml:space="preserve">Email: </w:t>
      </w:r>
      <w:r>
        <w:fldChar w:fldCharType="begin"/>
      </w:r>
      <w:r>
        <w:instrText xml:space="preserve"> HYPERLINK "mailto:macscientificbd@gmail.com" </w:instrText>
      </w:r>
      <w:r>
        <w:fldChar w:fldCharType="separate"/>
      </w:r>
      <w:r>
        <w:rPr>
          <w:rStyle w:val="8"/>
        </w:rPr>
        <w:t>macscientificbd@gmail.com</w:t>
      </w:r>
      <w:r>
        <w:rPr>
          <w:rStyle w:val="8"/>
        </w:rPr>
        <w:fldChar w:fldCharType="end"/>
      </w:r>
    </w:p>
    <w:p w14:paraId="16662C7F">
      <w:r>
        <w:t>Address: Shop No. 59, 2nd Floor, Rajanigandha Super Market, Kachukhet, Dhaka-1206, Bangladesh.</w:t>
      </w:r>
    </w:p>
    <w:p w14:paraId="6A7A63FB">
      <w:pPr>
        <w:rPr>
          <w:b/>
          <w:bCs/>
        </w:rPr>
      </w:pPr>
    </w:p>
    <w:p w14:paraId="50941BCD">
      <w:pPr>
        <w:rPr>
          <w:b/>
          <w:bCs/>
        </w:rPr>
      </w:pPr>
    </w:p>
    <w:p w14:paraId="3538300F">
      <w:pPr>
        <w:rPr>
          <w:b/>
          <w:bCs/>
        </w:rPr>
      </w:pPr>
    </w:p>
    <w:p w14:paraId="41D7AD8E">
      <w:pPr>
        <w:rPr>
          <w:b/>
          <w:bCs/>
        </w:rPr>
      </w:pPr>
    </w:p>
    <w:p w14:paraId="0767BA0D">
      <w:pPr>
        <w:rPr>
          <w:b/>
          <w:bCs/>
        </w:rPr>
      </w:pPr>
    </w:p>
    <w:p w14:paraId="44B16683">
      <w:pPr>
        <w:rPr>
          <w:b/>
          <w:bCs/>
        </w:rPr>
      </w:pPr>
    </w:p>
    <w:p w14:paraId="4AD1467A">
      <w:pPr>
        <w:rPr>
          <w:b/>
          <w:bCs/>
        </w:rPr>
      </w:pPr>
    </w:p>
    <w:p w14:paraId="0CCB4DD0">
      <w:pPr>
        <w:rPr>
          <w:b/>
          <w:bCs/>
        </w:rPr>
      </w:pPr>
    </w:p>
    <w:p w14:paraId="1396890D">
      <w:pPr>
        <w:rPr>
          <w:b/>
          <w:bCs/>
        </w:rPr>
      </w:pPr>
    </w:p>
    <w:p w14:paraId="5613E433">
      <w:pPr>
        <w:rPr>
          <w:b/>
          <w:bCs/>
        </w:rPr>
      </w:pPr>
    </w:p>
    <w:p w14:paraId="5FC7D413">
      <w:pPr>
        <w:rPr>
          <w:b/>
          <w:bCs/>
        </w:rPr>
      </w:pPr>
    </w:p>
    <w:p w14:paraId="2D505613">
      <w:pPr>
        <w:rPr>
          <w:b/>
          <w:bCs/>
        </w:rPr>
      </w:pPr>
    </w:p>
    <w:p w14:paraId="29B19C61">
      <w:pPr>
        <w:jc w:val="center"/>
        <w:rPr>
          <w:b/>
          <w:bCs/>
          <w:sz w:val="34"/>
          <w:szCs w:val="34"/>
        </w:rPr>
      </w:pPr>
      <w:r>
        <w:rPr>
          <w:b/>
          <w:bCs/>
          <w:sz w:val="34"/>
          <w:szCs w:val="34"/>
        </w:rPr>
        <w:t>Warranty Policy</w:t>
      </w:r>
    </w:p>
    <w:p w14:paraId="1DC8EC50">
      <w:r>
        <w:rPr>
          <w:b/>
          <w:bCs/>
        </w:rPr>
        <w:t>Effective Date:</w:t>
      </w:r>
      <w:r>
        <w:t xml:space="preserve"> June 30, 2026</w:t>
      </w:r>
    </w:p>
    <w:p w14:paraId="401E7FF2">
      <w:r>
        <w:t xml:space="preserve">At </w:t>
      </w:r>
      <w:r>
        <w:rPr>
          <w:b/>
          <w:bCs/>
        </w:rPr>
        <w:t>Mac Scientific</w:t>
      </w:r>
      <w:r>
        <w:t>, we are committed to supplying high-quality regenerative medicine, aesthetic, and laboratory products. This Warranty Policy explains the warranty coverage applicable to our products.</w:t>
      </w:r>
    </w:p>
    <w:p w14:paraId="6D1F3A4F">
      <w:pPr>
        <w:rPr>
          <w:b/>
          <w:bCs/>
        </w:rPr>
      </w:pPr>
      <w:r>
        <w:rPr>
          <w:b/>
          <w:bCs/>
        </w:rPr>
        <w:t>1. Medical Consumables</w:t>
      </w:r>
    </w:p>
    <w:p w14:paraId="620CC8E8">
      <w:r>
        <w:t xml:space="preserve">Products such as PRP Tubes, PRF Tubes, GFC Tubes, Sodium Citrate Tubes, microneedling products, and other sterile disposable consumables are </w:t>
      </w:r>
      <w:r>
        <w:rPr>
          <w:b/>
          <w:bCs/>
        </w:rPr>
        <w:t>not covered by a warranty</w:t>
      </w:r>
      <w:r>
        <w:t xml:space="preserve"> after use.</w:t>
      </w:r>
    </w:p>
    <w:p w14:paraId="1F844ED0">
      <w:r>
        <w:t>However, if a product is found to have:</w:t>
      </w:r>
    </w:p>
    <w:p w14:paraId="31D055EF">
      <w:pPr>
        <w:numPr>
          <w:ilvl w:val="0"/>
          <w:numId w:val="14"/>
        </w:numPr>
      </w:pPr>
      <w:r>
        <w:t>A manufacturing defect,</w:t>
      </w:r>
    </w:p>
    <w:p w14:paraId="207D7988">
      <w:pPr>
        <w:numPr>
          <w:ilvl w:val="0"/>
          <w:numId w:val="14"/>
        </w:numPr>
      </w:pPr>
      <w:r>
        <w:t>Damaged or tampered packaging upon delivery,</w:t>
      </w:r>
    </w:p>
    <w:p w14:paraId="08AC29BB">
      <w:pPr>
        <w:numPr>
          <w:ilvl w:val="0"/>
          <w:numId w:val="14"/>
        </w:numPr>
      </w:pPr>
      <w:r>
        <w:t>An incorrect item supplied,</w:t>
      </w:r>
    </w:p>
    <w:p w14:paraId="4FC99DCF">
      <w:pPr>
        <w:numPr>
          <w:ilvl w:val="0"/>
          <w:numId w:val="14"/>
        </w:numPr>
      </w:pPr>
      <w:r>
        <w:t>A product damaged during transportation,</w:t>
      </w:r>
    </w:p>
    <w:p w14:paraId="04B7F4DB">
      <w:r>
        <w:t xml:space="preserve">please notify us within </w:t>
      </w:r>
      <w:r>
        <w:rPr>
          <w:b/>
          <w:bCs/>
        </w:rPr>
        <w:t>48 hours</w:t>
      </w:r>
      <w:r>
        <w:t xml:space="preserve"> of receiving your order. After verification, Mac Scientific may replace the affected product or provide another appropriate resolution.</w:t>
      </w:r>
    </w:p>
    <w:p w14:paraId="20392331">
      <w:pPr>
        <w:rPr>
          <w:b/>
          <w:bCs/>
        </w:rPr>
      </w:pPr>
      <w:r>
        <w:rPr>
          <w:b/>
          <w:bCs/>
        </w:rPr>
        <w:t>2. Laboratory Equipment</w:t>
      </w:r>
    </w:p>
    <w:p w14:paraId="4B07DA07">
      <w:r>
        <w:t xml:space="preserve">Warranty coverage for laboratory equipment, instruments, or non-disposable devices (if supplied) is subject to the </w:t>
      </w:r>
      <w:r>
        <w:rPr>
          <w:b/>
          <w:bCs/>
        </w:rPr>
        <w:t>manufacturer's warranty terms</w:t>
      </w:r>
      <w:r>
        <w:t>.</w:t>
      </w:r>
    </w:p>
    <w:p w14:paraId="07442679">
      <w:r>
        <w:t>The warranty period, coverage, and conditions may vary depending on the product and manufacturer.</w:t>
      </w:r>
    </w:p>
    <w:p w14:paraId="5C84A0F5">
      <w:pPr>
        <w:rPr>
          <w:b/>
          <w:bCs/>
        </w:rPr>
      </w:pPr>
      <w:r>
        <w:rPr>
          <w:b/>
          <w:bCs/>
        </w:rPr>
        <w:t>3. Warranty Exclusions</w:t>
      </w:r>
    </w:p>
    <w:p w14:paraId="671FCF43">
      <w:r>
        <w:t>The warranty does not cover products that have been:</w:t>
      </w:r>
    </w:p>
    <w:p w14:paraId="4A5F2BA2">
      <w:pPr>
        <w:numPr>
          <w:ilvl w:val="0"/>
          <w:numId w:val="15"/>
        </w:numPr>
      </w:pPr>
      <w:r>
        <w:t>Used improperly or contrary to the manufacturer's instructions.</w:t>
      </w:r>
    </w:p>
    <w:p w14:paraId="4019CE14">
      <w:pPr>
        <w:numPr>
          <w:ilvl w:val="0"/>
          <w:numId w:val="15"/>
        </w:numPr>
      </w:pPr>
      <w:r>
        <w:t>Damaged due to misuse, negligence, accidents, or unauthorized repairs.</w:t>
      </w:r>
    </w:p>
    <w:p w14:paraId="3903A225">
      <w:pPr>
        <w:numPr>
          <w:ilvl w:val="0"/>
          <w:numId w:val="15"/>
        </w:numPr>
      </w:pPr>
      <w:r>
        <w:t>Improperly stored or handled.</w:t>
      </w:r>
    </w:p>
    <w:p w14:paraId="5B7026DA">
      <w:pPr>
        <w:numPr>
          <w:ilvl w:val="0"/>
          <w:numId w:val="15"/>
        </w:numPr>
      </w:pPr>
      <w:r>
        <w:t>Modified or altered without authorization.</w:t>
      </w:r>
    </w:p>
    <w:p w14:paraId="788F68FC">
      <w:pPr>
        <w:numPr>
          <w:ilvl w:val="0"/>
          <w:numId w:val="15"/>
        </w:numPr>
      </w:pPr>
      <w:r>
        <w:t>Damaged by normal wear and tear, where applicable.</w:t>
      </w:r>
    </w:p>
    <w:p w14:paraId="30BB8C0D">
      <w:pPr>
        <w:rPr>
          <w:b/>
          <w:bCs/>
        </w:rPr>
      </w:pPr>
      <w:r>
        <w:rPr>
          <w:b/>
          <w:bCs/>
        </w:rPr>
        <w:t>4. Warranty Claims</w:t>
      </w:r>
    </w:p>
    <w:p w14:paraId="25F895FB">
      <w:r>
        <w:t>To request warranty service, please provide:</w:t>
      </w:r>
    </w:p>
    <w:p w14:paraId="4C9E8E0F">
      <w:pPr>
        <w:numPr>
          <w:ilvl w:val="0"/>
          <w:numId w:val="16"/>
        </w:numPr>
      </w:pPr>
      <w:r>
        <w:t>Your invoice or proof of purchase.</w:t>
      </w:r>
    </w:p>
    <w:p w14:paraId="79BCA10C">
      <w:pPr>
        <w:numPr>
          <w:ilvl w:val="0"/>
          <w:numId w:val="16"/>
        </w:numPr>
      </w:pPr>
      <w:r>
        <w:t>The product name and batch/serial number (if applicable).</w:t>
      </w:r>
    </w:p>
    <w:p w14:paraId="547B5420">
      <w:pPr>
        <w:numPr>
          <w:ilvl w:val="0"/>
          <w:numId w:val="16"/>
        </w:numPr>
      </w:pPr>
      <w:r>
        <w:t>A description of the issue.</w:t>
      </w:r>
    </w:p>
    <w:p w14:paraId="1A5738C1">
      <w:pPr>
        <w:numPr>
          <w:ilvl w:val="0"/>
          <w:numId w:val="16"/>
        </w:numPr>
      </w:pPr>
      <w:r>
        <w:t>Clear photographs or videos showing the problem.</w:t>
      </w:r>
    </w:p>
    <w:p w14:paraId="1F28F186">
      <w:r>
        <w:t>Our support team will review your claim and advise you on the next steps.</w:t>
      </w:r>
    </w:p>
    <w:p w14:paraId="00C65802">
      <w:pPr>
        <w:rPr>
          <w:b/>
          <w:bCs/>
        </w:rPr>
      </w:pPr>
      <w:r>
        <w:rPr>
          <w:b/>
          <w:bCs/>
        </w:rPr>
        <w:t>5. Limitation of Liability</w:t>
      </w:r>
    </w:p>
    <w:p w14:paraId="542AEC4A">
      <w:r>
        <w:t>Mac Scientific's responsibility under this Warranty Policy is limited to repair, replacement, or another appropriate remedy, as determined after inspection. We are not responsible for indirect, incidental, or consequential damages resulting from the use or misuse of our products.</w:t>
      </w:r>
    </w:p>
    <w:p w14:paraId="0DB7A921">
      <w:pPr>
        <w:rPr>
          <w:b/>
          <w:bCs/>
        </w:rPr>
      </w:pPr>
      <w:r>
        <w:rPr>
          <w:b/>
          <w:bCs/>
        </w:rPr>
        <w:t>6. Contact Us</w:t>
      </w:r>
    </w:p>
    <w:p w14:paraId="59E0188D">
      <w:r>
        <w:t>For warranty-related inquiries, please contact:</w:t>
      </w:r>
    </w:p>
    <w:p w14:paraId="051AB098">
      <w:r>
        <w:rPr>
          <w:b/>
          <w:bCs/>
        </w:rPr>
        <w:t>Mac Scientific</w:t>
      </w:r>
    </w:p>
    <w:p w14:paraId="6BF562C0">
      <w:r>
        <w:t>Phone &amp; WhatsApp: +880 1312-699221</w:t>
      </w:r>
    </w:p>
    <w:p w14:paraId="3FDA4E0B">
      <w:r>
        <w:t xml:space="preserve">Email: </w:t>
      </w:r>
      <w:r>
        <w:fldChar w:fldCharType="begin"/>
      </w:r>
      <w:r>
        <w:instrText xml:space="preserve"> HYPERLINK "mailto:macscientificbd@gmail.com" </w:instrText>
      </w:r>
      <w:r>
        <w:fldChar w:fldCharType="separate"/>
      </w:r>
      <w:r>
        <w:rPr>
          <w:rStyle w:val="8"/>
        </w:rPr>
        <w:t>macscientificbd@gmail.com</w:t>
      </w:r>
      <w:r>
        <w:rPr>
          <w:rStyle w:val="8"/>
        </w:rPr>
        <w:fldChar w:fldCharType="end"/>
      </w:r>
    </w:p>
    <w:p w14:paraId="34F0E439">
      <w:r>
        <w:t>Business Address:</w:t>
      </w:r>
    </w:p>
    <w:p w14:paraId="18702B96">
      <w:r>
        <w:t>Shop No. 59, 2nd Floor</w:t>
      </w:r>
      <w:r>
        <w:br w:type="textWrapping"/>
      </w:r>
      <w:r>
        <w:t>Rajanigandha Super Market</w:t>
      </w:r>
      <w:r>
        <w:br w:type="textWrapping"/>
      </w:r>
      <w:r>
        <w:t>Kachukhet, Dhaka-1206</w:t>
      </w:r>
      <w:r>
        <w:br w:type="textWrapping"/>
      </w:r>
      <w:r>
        <w:t>Bangladesh</w:t>
      </w:r>
    </w:p>
    <w:p w14:paraId="5DD355C4"/>
    <w:p w14:paraId="640C2460"/>
    <w:p w14:paraId="728BD512">
      <w:pPr>
        <w:rPr>
          <w:b/>
          <w:bCs/>
        </w:rPr>
      </w:pPr>
    </w:p>
    <w:p w14:paraId="06CA4767">
      <w:pPr>
        <w:jc w:val="center"/>
        <w:rPr>
          <w:rFonts w:hint="default"/>
          <w:b/>
          <w:bCs/>
          <w:lang w:val="en-US"/>
        </w:rPr>
      </w:pPr>
      <w:r>
        <w:rPr>
          <w:rFonts w:hint="default"/>
          <w:b/>
          <w:bCs/>
          <w:lang w:val="en-US"/>
        </w:rPr>
        <w:t>Steedfast Curier API</w:t>
      </w:r>
    </w:p>
    <w:p w14:paraId="231141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ans-serif" w:hAnsi="sans-serif" w:eastAsia="sans-serif" w:cs="sans-serif"/>
        </w:rPr>
      </w:pPr>
      <w:r>
        <w:rPr>
          <w:rFonts w:hint="default" w:ascii="sans-serif" w:hAnsi="sans-serif" w:eastAsia="sans-serif" w:cs="sans-serif"/>
          <w:i w:val="0"/>
          <w:iCs w:val="0"/>
          <w:caps w:val="0"/>
          <w:color w:val="212529"/>
          <w:spacing w:val="0"/>
          <w:sz w:val="24"/>
          <w:szCs w:val="24"/>
          <w:bdr w:val="none" w:color="auto" w:sz="0" w:space="0"/>
          <w:shd w:val="clear" w:fill="FFFFFF"/>
        </w:rPr>
        <w:t xml:space="preserve">Api-Key </w:t>
      </w:r>
      <w:r>
        <w:rPr>
          <w:rFonts w:hint="default" w:ascii="sans-serif" w:hAnsi="sans-serif" w:eastAsia="sans-serif" w:cs="sans-serif"/>
          <w:i w:val="0"/>
          <w:iCs w:val="0"/>
          <w:caps w:val="0"/>
          <w:color w:val="212529"/>
          <w:spacing w:val="0"/>
          <w:sz w:val="24"/>
          <w:szCs w:val="24"/>
          <w:bdr w:val="none" w:color="auto" w:sz="0" w:space="0"/>
          <w:shd w:val="clear" w:fill="FFFFFF"/>
          <w:lang w:val="en-US"/>
        </w:rPr>
        <w:tab/>
        <w:t xml:space="preserve"> </w:t>
      </w:r>
      <w:r>
        <w:rPr>
          <w:rFonts w:hint="default" w:ascii="sans-serif" w:hAnsi="sans-serif" w:eastAsia="sans-serif" w:cs="sans-serif"/>
          <w:i w:val="0"/>
          <w:iCs w:val="0"/>
          <w:caps w:val="0"/>
          <w:color w:val="212529"/>
          <w:spacing w:val="0"/>
          <w:sz w:val="24"/>
          <w:szCs w:val="24"/>
          <w:bdr w:val="none" w:color="auto" w:sz="0" w:space="0"/>
          <w:shd w:val="clear" w:fill="FFFFFF"/>
        </w:rPr>
        <w:t>:</w:t>
      </w:r>
      <w:r>
        <w:rPr>
          <w:rFonts w:hint="default" w:ascii="sans-serif" w:hAnsi="sans-serif" w:eastAsia="sans-serif" w:cs="sans-serif"/>
          <w:i w:val="0"/>
          <w:iCs w:val="0"/>
          <w:caps w:val="0"/>
          <w:color w:val="212529"/>
          <w:spacing w:val="0"/>
          <w:sz w:val="24"/>
          <w:szCs w:val="24"/>
          <w:bdr w:val="none" w:color="auto" w:sz="0" w:space="0"/>
          <w:shd w:val="clear" w:fill="FFFFFF"/>
          <w:lang w:val="en-US"/>
        </w:rPr>
        <w:t xml:space="preserve"> </w:t>
      </w:r>
      <w:r>
        <w:rPr>
          <w:rFonts w:ascii="sans-serif 1" w:hAnsi="sans-serif 1" w:eastAsia="sans-serif 1" w:cs="sans-serif 1"/>
          <w:kern w:val="0"/>
          <w:sz w:val="24"/>
          <w:szCs w:val="24"/>
          <w:bdr w:val="none" w:color="auto" w:sz="0" w:space="0"/>
          <w:lang w:val="en-US" w:eastAsia="zh-CN" w:bidi="ar"/>
          <w14:ligatures w14:val="standardContextual"/>
        </w:rPr>
        <w:t>2pxfihf6488wch4dlixpvgpp5ka4d6lj</w:t>
      </w:r>
      <w:r>
        <w:rPr>
          <w:rFonts w:hint="default" w:ascii="sans-serif" w:hAnsi="sans-serif" w:eastAsia="sans-serif" w:cs="sans-serif"/>
          <w:kern w:val="0"/>
          <w:sz w:val="24"/>
          <w:szCs w:val="24"/>
          <w:bdr w:val="none" w:color="auto" w:sz="0" w:space="0"/>
          <w:lang w:val="en-US" w:eastAsia="zh-CN" w:bidi="ar"/>
          <w14:ligatures w14:val="standardContextual"/>
        </w:rPr>
        <w:t> </w:t>
      </w:r>
    </w:p>
    <w:p w14:paraId="0409D60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ans-serif" w:hAnsi="sans-serif" w:eastAsia="sans-serif" w:cs="sans-serif"/>
        </w:rPr>
      </w:pPr>
      <w:r>
        <w:rPr>
          <w:rFonts w:hint="default" w:ascii="sans-serif" w:hAnsi="sans-serif" w:eastAsia="sans-serif" w:cs="sans-serif"/>
          <w:i w:val="0"/>
          <w:iCs w:val="0"/>
          <w:caps w:val="0"/>
          <w:color w:val="212529"/>
          <w:spacing w:val="0"/>
          <w:sz w:val="24"/>
          <w:szCs w:val="24"/>
          <w:bdr w:val="none" w:color="auto" w:sz="0" w:space="0"/>
          <w:shd w:val="clear" w:fill="FFFFFF"/>
        </w:rPr>
        <w:t>Secret-Key</w:t>
      </w:r>
      <w:r>
        <w:rPr>
          <w:rFonts w:hint="default" w:ascii="sans-serif" w:hAnsi="sans-serif" w:eastAsia="sans-serif" w:cs="sans-serif"/>
          <w:i w:val="0"/>
          <w:iCs w:val="0"/>
          <w:caps w:val="0"/>
          <w:color w:val="212529"/>
          <w:spacing w:val="0"/>
          <w:sz w:val="24"/>
          <w:szCs w:val="24"/>
          <w:bdr w:val="none" w:color="auto" w:sz="0" w:space="0"/>
          <w:shd w:val="clear" w:fill="FFFFFF"/>
          <w:lang w:val="en-US"/>
        </w:rPr>
        <w:tab/>
      </w:r>
      <w:r>
        <w:rPr>
          <w:rFonts w:hint="default" w:ascii="sans-serif" w:hAnsi="sans-serif" w:eastAsia="sans-serif" w:cs="sans-serif"/>
          <w:i w:val="0"/>
          <w:iCs w:val="0"/>
          <w:caps w:val="0"/>
          <w:color w:val="212529"/>
          <w:spacing w:val="0"/>
          <w:sz w:val="24"/>
          <w:szCs w:val="24"/>
          <w:bdr w:val="none" w:color="auto" w:sz="0" w:space="0"/>
          <w:shd w:val="clear" w:fill="FFFFFF"/>
        </w:rPr>
        <w:t xml:space="preserve"> :</w:t>
      </w:r>
      <w:r>
        <w:rPr>
          <w:rFonts w:hint="default" w:ascii="sans-serif" w:hAnsi="sans-serif" w:eastAsia="sans-serif" w:cs="sans-serif"/>
          <w:i w:val="0"/>
          <w:iCs w:val="0"/>
          <w:caps w:val="0"/>
          <w:color w:val="212529"/>
          <w:spacing w:val="0"/>
          <w:sz w:val="24"/>
          <w:szCs w:val="24"/>
          <w:bdr w:val="none" w:color="auto" w:sz="0" w:space="0"/>
          <w:shd w:val="clear" w:fill="FFFFFF"/>
          <w:lang w:val="en-US"/>
        </w:rPr>
        <w:t xml:space="preserve"> </w:t>
      </w:r>
      <w:r>
        <w:rPr>
          <w:rFonts w:hint="default" w:ascii="sans-serif 1" w:hAnsi="sans-serif 1" w:eastAsia="sans-serif 1" w:cs="sans-serif 1"/>
          <w:kern w:val="0"/>
          <w:sz w:val="24"/>
          <w:szCs w:val="24"/>
          <w:bdr w:val="none" w:color="auto" w:sz="0" w:space="0"/>
          <w:lang w:val="en-US" w:eastAsia="zh-CN" w:bidi="ar"/>
          <w14:ligatures w14:val="standardContextual"/>
        </w:rPr>
        <w:t>aampng8rzadqaiznzdovnww1</w:t>
      </w:r>
      <w:r>
        <w:rPr>
          <w:rFonts w:hint="default" w:ascii="sans-serif" w:hAnsi="sans-serif" w:eastAsia="sans-serif" w:cs="sans-serif"/>
          <w:kern w:val="0"/>
          <w:sz w:val="24"/>
          <w:szCs w:val="24"/>
          <w:bdr w:val="none" w:color="auto" w:sz="0" w:space="0"/>
          <w:lang w:val="en-US" w:eastAsia="zh-CN" w:bidi="ar"/>
          <w14:ligatures w14:val="standardContextual"/>
        </w:rPr>
        <w:t> </w:t>
      </w:r>
    </w:p>
    <w:p w14:paraId="3C4E93AD">
      <w:pPr>
        <w:jc w:val="left"/>
        <w:rPr>
          <w:rFonts w:hint="default"/>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iyam Rupal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sans-serif 1">
    <w:altName w:val="Siyam Rupali"/>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750ED"/>
    <w:multiLevelType w:val="multilevel"/>
    <w:tmpl w:val="01D75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561E76"/>
    <w:multiLevelType w:val="multilevel"/>
    <w:tmpl w:val="03561E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4A2740"/>
    <w:multiLevelType w:val="multilevel"/>
    <w:tmpl w:val="044A27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665B1C"/>
    <w:multiLevelType w:val="multilevel"/>
    <w:tmpl w:val="05665B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EC062D"/>
    <w:multiLevelType w:val="multilevel"/>
    <w:tmpl w:val="08EC0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2E5246"/>
    <w:multiLevelType w:val="multilevel"/>
    <w:tmpl w:val="1C2E5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77164F0"/>
    <w:multiLevelType w:val="multilevel"/>
    <w:tmpl w:val="277164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CCD694F"/>
    <w:multiLevelType w:val="multilevel"/>
    <w:tmpl w:val="2CCD69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2940AFF"/>
    <w:multiLevelType w:val="multilevel"/>
    <w:tmpl w:val="32940A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35A3E5B"/>
    <w:multiLevelType w:val="multilevel"/>
    <w:tmpl w:val="335A3E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503104"/>
    <w:multiLevelType w:val="multilevel"/>
    <w:tmpl w:val="3B503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EE643F3"/>
    <w:multiLevelType w:val="multilevel"/>
    <w:tmpl w:val="3EE64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1C73F22"/>
    <w:multiLevelType w:val="multilevel"/>
    <w:tmpl w:val="41C73F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33870B4"/>
    <w:multiLevelType w:val="multilevel"/>
    <w:tmpl w:val="433870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1A42C81"/>
    <w:multiLevelType w:val="multilevel"/>
    <w:tmpl w:val="61A42C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5C90246"/>
    <w:multiLevelType w:val="multilevel"/>
    <w:tmpl w:val="75C90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5"/>
  </w:num>
  <w:num w:numId="3">
    <w:abstractNumId w:val="7"/>
  </w:num>
  <w:num w:numId="4">
    <w:abstractNumId w:val="0"/>
  </w:num>
  <w:num w:numId="5">
    <w:abstractNumId w:val="11"/>
  </w:num>
  <w:num w:numId="6">
    <w:abstractNumId w:val="6"/>
  </w:num>
  <w:num w:numId="7">
    <w:abstractNumId w:val="13"/>
  </w:num>
  <w:num w:numId="8">
    <w:abstractNumId w:val="8"/>
  </w:num>
  <w:num w:numId="9">
    <w:abstractNumId w:val="12"/>
  </w:num>
  <w:num w:numId="10">
    <w:abstractNumId w:val="1"/>
  </w:num>
  <w:num w:numId="11">
    <w:abstractNumId w:val="3"/>
  </w:num>
  <w:num w:numId="12">
    <w:abstractNumId w:val="10"/>
  </w:num>
  <w:num w:numId="13">
    <w:abstractNumId w:val="5"/>
  </w:num>
  <w:num w:numId="14">
    <w:abstractNumId w:val="14"/>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153"/>
    <w:rsid w:val="00104938"/>
    <w:rsid w:val="00142DE5"/>
    <w:rsid w:val="002263C9"/>
    <w:rsid w:val="003A1DC9"/>
    <w:rsid w:val="003A3129"/>
    <w:rsid w:val="00625614"/>
    <w:rsid w:val="006322C9"/>
    <w:rsid w:val="006A0AB6"/>
    <w:rsid w:val="007024AE"/>
    <w:rsid w:val="0087292C"/>
    <w:rsid w:val="00970A44"/>
    <w:rsid w:val="009F38D2"/>
    <w:rsid w:val="00B7574D"/>
    <w:rsid w:val="00BA2693"/>
    <w:rsid w:val="00BC576D"/>
    <w:rsid w:val="00D364D0"/>
    <w:rsid w:val="00E145D3"/>
    <w:rsid w:val="00E34153"/>
    <w:rsid w:val="345F23FD"/>
    <w:rsid w:val="475F3576"/>
    <w:rsid w:val="51FE6F84"/>
    <w:rsid w:val="5ED06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3"/>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character" w:styleId="8">
    <w:name w:val="Hyperlink"/>
    <w:basedOn w:val="5"/>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0">
    <w:name w:val="Strong"/>
    <w:basedOn w:val="5"/>
    <w:qFormat/>
    <w:uiPriority w:val="22"/>
    <w:rPr>
      <w:b/>
      <w:bCs/>
    </w:rPr>
  </w:style>
  <w:style w:type="character" w:customStyle="1" w:styleId="11">
    <w:name w:val="Heading 3 Char"/>
    <w:basedOn w:val="5"/>
    <w:link w:val="4"/>
    <w:qFormat/>
    <w:uiPriority w:val="9"/>
    <w:rPr>
      <w:rFonts w:ascii="Times New Roman" w:hAnsi="Times New Roman" w:eastAsia="Times New Roman" w:cs="Times New Roman"/>
      <w:b/>
      <w:bCs/>
      <w:kern w:val="0"/>
      <w:sz w:val="27"/>
      <w:szCs w:val="27"/>
      <w14:ligatures w14:val="none"/>
    </w:rPr>
  </w:style>
  <w:style w:type="character" w:customStyle="1" w:styleId="12">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3">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900</Words>
  <Characters>5599</Characters>
  <Lines>122</Lines>
  <Paragraphs>34</Paragraphs>
  <TotalTime>23</TotalTime>
  <ScaleCrop>false</ScaleCrop>
  <LinksUpToDate>false</LinksUpToDate>
  <CharactersWithSpaces>6444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2026-06-30T08:44:00Z</dcterms:created>
  <dc:creator>Juned Ahmed</dc:creator>
  <cp:lastModifiedBy>Lenovo</cp:lastModifiedBy>
  <dcterms:modified xsi:type="dcterms:W3CDTF">2026-07-02T07:02:46Z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eyJoZGlkIjoiMmZjZGQzODYzOWJmNjA1M2NiNGY5NDczMTQyOWJlNjUiLCJ1c2VySWQiOiIzMTc4ODQ5MTU2Mjk1In0=</vt:lpwstr>
  </property>
  <property fmtid="{D5CDD505-2E9C-101B-9397-08002B2CF9AE}" pid="3" name="KSOProductBuildVer">
    <vt:lpwstr>1033-12.1.0.26880</vt:lpwstr>
  </property>
  <property fmtid="{D5CDD505-2E9C-101B-9397-08002B2CF9AE}" pid="4" name="ICV">
    <vt:lpwstr>3E2A92F925DC4E9F9B403F1B678D78BF_12</vt:lpwstr>
  </property>
</Properties>
</file>