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95FC6" w14:textId="1601E130" w:rsidR="0075348A" w:rsidRDefault="009E2C90" w:rsidP="009E2C90">
      <w:pPr>
        <w:pStyle w:val="ListParagraph"/>
        <w:numPr>
          <w:ilvl w:val="0"/>
          <w:numId w:val="1"/>
        </w:numPr>
      </w:pPr>
      <w:r>
        <w:t>Only one game was unanimous this year (In 2020 there were 2, in 2019 there were 7, in 2018 there were 3). Everybody picked Alabama to beat Cincinnati in the Cotton bowl. Everybody picked Alabama to win their Semi-Final game last year as well (which turned out to be correct).</w:t>
      </w:r>
    </w:p>
    <w:p w14:paraId="68FAF7FB" w14:textId="77777777" w:rsidR="009E2C90" w:rsidRDefault="009E2C90" w:rsidP="009E2C90"/>
    <w:p w14:paraId="2151B783" w14:textId="18F2E0CC" w:rsidR="009E2C90" w:rsidRDefault="009E2C90" w:rsidP="009E2C90">
      <w:pPr>
        <w:pStyle w:val="ListParagraph"/>
        <w:numPr>
          <w:ilvl w:val="0"/>
          <w:numId w:val="1"/>
        </w:numPr>
      </w:pPr>
      <w:r>
        <w:t xml:space="preserve">There were three games were </w:t>
      </w:r>
      <w:proofErr w:type="gramStart"/>
      <w:r>
        <w:t>all</w:t>
      </w:r>
      <w:proofErr w:type="gramEnd"/>
      <w:r>
        <w:t xml:space="preserve"> but one person picked the same team. Those are:</w:t>
      </w:r>
    </w:p>
    <w:p w14:paraId="38A6A955" w14:textId="0A76FDA1" w:rsidR="009E2C90" w:rsidRDefault="009E2C90" w:rsidP="009E2C90">
      <w:pPr>
        <w:pStyle w:val="ListParagraph"/>
        <w:numPr>
          <w:ilvl w:val="1"/>
          <w:numId w:val="1"/>
        </w:numPr>
      </w:pPr>
      <w:r>
        <w:t>Michelle was the only one to pick Ball State to beat Georgia State.</w:t>
      </w:r>
    </w:p>
    <w:p w14:paraId="11ECB5A0" w14:textId="2E4F8DC5" w:rsidR="009E2C90" w:rsidRDefault="009E2C90" w:rsidP="009E2C90">
      <w:pPr>
        <w:pStyle w:val="ListParagraph"/>
        <w:numPr>
          <w:ilvl w:val="1"/>
          <w:numId w:val="1"/>
        </w:numPr>
      </w:pPr>
      <w:r>
        <w:t>Michelle was the only one to pick Arizona State to beat Wisconsin.</w:t>
      </w:r>
    </w:p>
    <w:p w14:paraId="3CFE9808" w14:textId="385F4EB2" w:rsidR="009E2C90" w:rsidRDefault="009E2C90" w:rsidP="009E2C90">
      <w:pPr>
        <w:pStyle w:val="ListParagraph"/>
        <w:numPr>
          <w:ilvl w:val="1"/>
          <w:numId w:val="1"/>
        </w:numPr>
      </w:pPr>
      <w:r>
        <w:t>Greta was the only one to pick Utah to beat Ohio State.</w:t>
      </w:r>
    </w:p>
    <w:p w14:paraId="3B5AD516" w14:textId="4C24F642" w:rsidR="009E2C90" w:rsidRDefault="009E2C90" w:rsidP="009E2C90"/>
    <w:p w14:paraId="4108269B" w14:textId="52516746" w:rsidR="009E2C90" w:rsidRDefault="009E2C90" w:rsidP="009E2C90">
      <w:pPr>
        <w:pStyle w:val="ListParagraph"/>
        <w:numPr>
          <w:ilvl w:val="0"/>
          <w:numId w:val="1"/>
        </w:numPr>
      </w:pPr>
      <w:r>
        <w:t>Everybody picked Alabama to beat Cincinnati in the Semi-Final. The other Semi-Final was a 50-50 split where Ryan, Jason, Damon, Grandpa, and Jaxon picked Georgia while Becca, Greta, Amber, Michelle, and Aidan picked Michigan.</w:t>
      </w:r>
    </w:p>
    <w:p w14:paraId="17F3BB9A" w14:textId="40BE4301" w:rsidR="009E2C90" w:rsidRDefault="009E2C90" w:rsidP="009E2C90">
      <w:pPr>
        <w:pStyle w:val="ListParagraph"/>
        <w:numPr>
          <w:ilvl w:val="0"/>
          <w:numId w:val="1"/>
        </w:numPr>
      </w:pPr>
      <w:r>
        <w:t>Damon, Grandpa, Greta, Michelle, and Jaxon picked Alabama to win the National Championship. Becca, Amber, and Aidan picked Michigan. Ryan and Jason picked Georgia.</w:t>
      </w:r>
    </w:p>
    <w:p w14:paraId="5E1D545B" w14:textId="2C7D2654" w:rsidR="0036071E" w:rsidRDefault="0036071E" w:rsidP="0036071E"/>
    <w:p w14:paraId="58341F7C" w14:textId="59C3A648" w:rsidR="0036071E" w:rsidRDefault="0036071E" w:rsidP="0036071E">
      <w:pPr>
        <w:pStyle w:val="ListParagraph"/>
        <w:numPr>
          <w:ilvl w:val="0"/>
          <w:numId w:val="1"/>
        </w:numPr>
      </w:pPr>
      <w:r>
        <w:t>The two most similar duos are (1) Grandpa and Jason and (2) Becca and Grandpa with 32 out of 43 picks in common. The next most similar duos are (1) Jason and Ryan and (2) Becca and Jason with 30 out of 43 picks in common followed by (1) Grandpa and Ryan and (2) Aidan and Amber with 29 out of 43 picks in common.</w:t>
      </w:r>
    </w:p>
    <w:p w14:paraId="3E2BD285" w14:textId="77777777" w:rsidR="0036071E" w:rsidRDefault="0036071E" w:rsidP="0036071E">
      <w:pPr>
        <w:pStyle w:val="ListParagraph"/>
      </w:pPr>
    </w:p>
    <w:p w14:paraId="41CF0627" w14:textId="456A0782" w:rsidR="0036071E" w:rsidRDefault="0036071E" w:rsidP="0036071E">
      <w:pPr>
        <w:pStyle w:val="ListParagraph"/>
        <w:numPr>
          <w:ilvl w:val="0"/>
          <w:numId w:val="1"/>
        </w:numPr>
      </w:pPr>
      <w:r>
        <w:t>The least similar duo is Jason and Michelle with only 14 out of 43 picks in common. The next least similar is Aidan and Michelle with only 16 out of 43 picks in common.</w:t>
      </w:r>
    </w:p>
    <w:p w14:paraId="40167D88" w14:textId="77777777" w:rsidR="0036071E" w:rsidRDefault="0036071E" w:rsidP="0036071E">
      <w:pPr>
        <w:pStyle w:val="ListParagraph"/>
      </w:pPr>
    </w:p>
    <w:p w14:paraId="0FAECDB6" w14:textId="5D66CE7B" w:rsidR="0036071E" w:rsidRDefault="0036071E" w:rsidP="0036071E">
      <w:pPr>
        <w:pStyle w:val="ListParagraph"/>
        <w:numPr>
          <w:ilvl w:val="0"/>
          <w:numId w:val="1"/>
        </w:numPr>
      </w:pPr>
      <w:r>
        <w:t>The overall “most unique” picker is Michelle, who on average has 18 picks in common with the remaining 9 pickers. The next “most unique” is Jaxon, who on average has 19.1 picks in common with the remaining 9 pickers.</w:t>
      </w:r>
    </w:p>
    <w:p w14:paraId="09299EC7" w14:textId="77777777" w:rsidR="0036071E" w:rsidRDefault="0036071E" w:rsidP="0036071E">
      <w:pPr>
        <w:pStyle w:val="ListParagraph"/>
      </w:pPr>
    </w:p>
    <w:p w14:paraId="4C0C2664" w14:textId="7A820241" w:rsidR="0036071E" w:rsidRDefault="0036071E" w:rsidP="0036071E">
      <w:pPr>
        <w:pStyle w:val="ListParagraph"/>
        <w:numPr>
          <w:ilvl w:val="0"/>
          <w:numId w:val="1"/>
        </w:numPr>
      </w:pPr>
      <w:r>
        <w:t>The “least unique” picker is Jason, who on average has 25.4 picks in common with the remaining 9 pickers. The next “least unique” is Becca who on average has 24.9 picks in common with the remaining 9 pickers.</w:t>
      </w:r>
    </w:p>
    <w:p w14:paraId="788F46C3" w14:textId="77777777" w:rsidR="0036071E" w:rsidRDefault="0036071E" w:rsidP="0036071E">
      <w:pPr>
        <w:pStyle w:val="ListParagraph"/>
      </w:pPr>
    </w:p>
    <w:p w14:paraId="689D6096" w14:textId="2B896916" w:rsidR="0036071E" w:rsidRDefault="0036071E" w:rsidP="0036071E">
      <w:pPr>
        <w:pStyle w:val="ListParagraph"/>
        <w:numPr>
          <w:ilvl w:val="0"/>
          <w:numId w:val="1"/>
        </w:numPr>
      </w:pPr>
      <w:r>
        <w:t xml:space="preserve">With 43 games, there are 2^43, or roughly </w:t>
      </w:r>
      <w:r w:rsidR="00B32A0D">
        <w:t xml:space="preserve">8,796,093,000,000 possible outcomes. Based on a simulation of 100,000 outcomes, the percent chance each person </w:t>
      </w:r>
      <w:proofErr w:type="gramStart"/>
      <w:r w:rsidR="00B32A0D">
        <w:t>has to</w:t>
      </w:r>
      <w:proofErr w:type="gramEnd"/>
      <w:r w:rsidR="00B32A0D">
        <w:t xml:space="preserve"> win it all at the beginning of the contest is:</w:t>
      </w:r>
    </w:p>
    <w:p w14:paraId="4B8C5A99" w14:textId="77777777" w:rsidR="00B32A0D" w:rsidRDefault="00B32A0D" w:rsidP="00B32A0D">
      <w:pPr>
        <w:pStyle w:val="ListParagraph"/>
      </w:pPr>
    </w:p>
    <w:p w14:paraId="51913ADF" w14:textId="559AC963" w:rsidR="00B32A0D" w:rsidRDefault="00704B9C" w:rsidP="00B32A0D">
      <w:pPr>
        <w:pStyle w:val="ListParagraph"/>
        <w:numPr>
          <w:ilvl w:val="1"/>
          <w:numId w:val="1"/>
        </w:numPr>
      </w:pPr>
      <w:r>
        <w:t>Grandpa: ~23%</w:t>
      </w:r>
    </w:p>
    <w:p w14:paraId="7204C339" w14:textId="3F451397" w:rsidR="00704B9C" w:rsidRDefault="00704B9C" w:rsidP="00704B9C">
      <w:pPr>
        <w:pStyle w:val="ListParagraph"/>
        <w:numPr>
          <w:ilvl w:val="1"/>
          <w:numId w:val="1"/>
        </w:numPr>
      </w:pPr>
      <w:r>
        <w:t>Becca: ~21%</w:t>
      </w:r>
    </w:p>
    <w:p w14:paraId="14D1A799" w14:textId="14748BBB" w:rsidR="00B32A0D" w:rsidRDefault="00704B9C" w:rsidP="00B32A0D">
      <w:pPr>
        <w:pStyle w:val="ListParagraph"/>
        <w:numPr>
          <w:ilvl w:val="1"/>
          <w:numId w:val="1"/>
        </w:numPr>
      </w:pPr>
      <w:r>
        <w:t>Ryan: ~11%</w:t>
      </w:r>
    </w:p>
    <w:p w14:paraId="2B3C386C" w14:textId="6BA14E22" w:rsidR="00B32A0D" w:rsidRDefault="00704B9C" w:rsidP="00B32A0D">
      <w:pPr>
        <w:pStyle w:val="ListParagraph"/>
        <w:numPr>
          <w:ilvl w:val="1"/>
          <w:numId w:val="1"/>
        </w:numPr>
      </w:pPr>
      <w:r>
        <w:t>Jason: ~11%</w:t>
      </w:r>
    </w:p>
    <w:p w14:paraId="0AFBB81C" w14:textId="3E1C353A" w:rsidR="00B32A0D" w:rsidRDefault="00704B9C" w:rsidP="00B32A0D">
      <w:pPr>
        <w:pStyle w:val="ListParagraph"/>
        <w:numPr>
          <w:ilvl w:val="1"/>
          <w:numId w:val="1"/>
        </w:numPr>
      </w:pPr>
      <w:r>
        <w:t>Damon: ~9%</w:t>
      </w:r>
    </w:p>
    <w:p w14:paraId="702876BB" w14:textId="1A33BD8F" w:rsidR="00B32A0D" w:rsidRDefault="00704B9C" w:rsidP="00B32A0D">
      <w:pPr>
        <w:pStyle w:val="ListParagraph"/>
        <w:numPr>
          <w:ilvl w:val="1"/>
          <w:numId w:val="1"/>
        </w:numPr>
      </w:pPr>
      <w:r>
        <w:t>Greta: ~6%</w:t>
      </w:r>
    </w:p>
    <w:p w14:paraId="78335B92" w14:textId="39DF268F" w:rsidR="00B32A0D" w:rsidRDefault="00704B9C" w:rsidP="00B32A0D">
      <w:pPr>
        <w:pStyle w:val="ListParagraph"/>
        <w:numPr>
          <w:ilvl w:val="1"/>
          <w:numId w:val="1"/>
        </w:numPr>
      </w:pPr>
      <w:r>
        <w:lastRenderedPageBreak/>
        <w:t>Amber: ~5%</w:t>
      </w:r>
    </w:p>
    <w:p w14:paraId="153840D5" w14:textId="07445BAD" w:rsidR="00B32A0D" w:rsidRDefault="00704B9C" w:rsidP="00B32A0D">
      <w:pPr>
        <w:pStyle w:val="ListParagraph"/>
        <w:numPr>
          <w:ilvl w:val="1"/>
          <w:numId w:val="1"/>
        </w:numPr>
      </w:pPr>
      <w:r>
        <w:t>Jaxon: ~4%</w:t>
      </w:r>
    </w:p>
    <w:p w14:paraId="626E43D1" w14:textId="037C46D5" w:rsidR="00B32A0D" w:rsidRDefault="00704B9C" w:rsidP="00B32A0D">
      <w:pPr>
        <w:pStyle w:val="ListParagraph"/>
        <w:numPr>
          <w:ilvl w:val="1"/>
          <w:numId w:val="1"/>
        </w:numPr>
      </w:pPr>
      <w:r>
        <w:t>Aidan: ~4%</w:t>
      </w:r>
    </w:p>
    <w:p w14:paraId="318AA5BA" w14:textId="36A06F91" w:rsidR="00B32A0D" w:rsidRDefault="00704B9C" w:rsidP="00B32A0D">
      <w:pPr>
        <w:pStyle w:val="ListParagraph"/>
        <w:numPr>
          <w:ilvl w:val="1"/>
          <w:numId w:val="1"/>
        </w:numPr>
      </w:pPr>
      <w:r>
        <w:t>Michelle: ~3%</w:t>
      </w:r>
    </w:p>
    <w:p w14:paraId="56CEF0C1" w14:textId="0FFB3CB0" w:rsidR="00B32A0D" w:rsidRDefault="00704B9C" w:rsidP="00B32A0D">
      <w:pPr>
        <w:pStyle w:val="ListParagraph"/>
        <w:numPr>
          <w:ilvl w:val="1"/>
          <w:numId w:val="1"/>
        </w:numPr>
      </w:pPr>
      <w:r>
        <w:t>Tie: ~3%</w:t>
      </w:r>
    </w:p>
    <w:sectPr w:rsidR="00B32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25666"/>
    <w:multiLevelType w:val="hybridMultilevel"/>
    <w:tmpl w:val="326CEB0E"/>
    <w:lvl w:ilvl="0" w:tplc="601457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90"/>
    <w:rsid w:val="0036071E"/>
    <w:rsid w:val="00704B9C"/>
    <w:rsid w:val="0075348A"/>
    <w:rsid w:val="009E2C90"/>
    <w:rsid w:val="00B3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EC3F"/>
  <w15:chartTrackingRefBased/>
  <w15:docId w15:val="{A8CBF6C0-216F-4B6F-9ACD-5A99B3C4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Ryan Morgan</cp:lastModifiedBy>
  <cp:revision>2</cp:revision>
  <dcterms:created xsi:type="dcterms:W3CDTF">2021-12-17T15:59:00Z</dcterms:created>
  <dcterms:modified xsi:type="dcterms:W3CDTF">2021-12-17T16:47:00Z</dcterms:modified>
</cp:coreProperties>
</file>