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Orange</w:t>
      </w:r>
      <w:r>
        <w:t xml:space="preserve"> </w:t>
      </w:r>
      <w:r>
        <w:t xml:space="preserve">Money</w:t>
      </w:r>
      <w:r>
        <w:t xml:space="preserve"> </w:t>
      </w:r>
      <w:r>
        <w:t xml:space="preserve">Help</w:t>
      </w:r>
    </w:p>
    <w:p>
      <w:pPr>
        <w:pStyle w:val="FirstParagraph"/>
      </w:pPr>
      <w:hyperlink w:anchor="main-content">
        <w:r>
          <w:rPr>
            <w:rStyle w:val="Hyperlink"/>
          </w:rPr>
          <w:t xml:space="preserve">Skip to main content</w:t>
        </w:r>
      </w:hyperlink>
    </w:p>
    <w:p>
      <w:pPr>
        <w:pStyle w:val="BodyText"/>
      </w:pPr>
      <w:r>
        <w:t xml:space="preserve">Free Delivery</w:t>
      </w:r>
    </w:p>
    <w:bookmarkStart w:id="20" w:name="X27f34cc6210467054ed24a662a867ace136b9a1"/>
    <w:bookmarkEnd w:id="20"/>
    <w:bookmarkStart w:id="358" w:name="page-wrapper"/>
    <w:bookmarkStart w:id="357" w:name="page"/>
    <w:bookmarkStart w:id="356" w:name="header"/>
    <w:bookmarkStart w:id="122" w:name="web-header"/>
    <w:p>
      <w:pPr>
        <w:pStyle w:val="BodyText"/>
      </w:pPr>
      <w:hyperlink r:id="rId21"/>
    </w:p>
    <w:bookmarkStart w:id="23" w:name="block-stickylogo"/>
    <w:p>
      <w:pPr>
        <w:pStyle w:val="BodyText"/>
      </w:pPr>
      <w:hyperlink r:id="rId22"/>
    </w:p>
    <w:bookmarkEnd w:id="23"/>
    <w:bookmarkStart w:id="27" w:name="block-orange-main-menu"/>
    <w:bookmarkStart w:id="26" w:name="block-mainnavigation-menu"/>
    <w:p>
      <w:pPr>
        <w:pStyle w:val="Heading2"/>
      </w:pPr>
      <w:r>
        <w:t xml:space="preserve">Main navigation</w:t>
      </w:r>
    </w:p>
    <w:p>
      <w:pPr>
        <w:numPr>
          <w:ilvl w:val="0"/>
          <w:numId w:val="1001"/>
        </w:numPr>
        <w:pStyle w:val="Compact"/>
      </w:pPr>
      <w:hyperlink r:id="rId22">
        <w:r>
          <w:rPr>
            <w:rStyle w:val="Hyperlink"/>
          </w:rPr>
          <w:t xml:space="preserve">Personal</w:t>
        </w:r>
      </w:hyperlink>
    </w:p>
    <w:p>
      <w:pPr>
        <w:numPr>
          <w:ilvl w:val="0"/>
          <w:numId w:val="1001"/>
        </w:numPr>
        <w:pStyle w:val="Compact"/>
      </w:pPr>
      <w:hyperlink r:id="rId24">
        <w:r>
          <w:rPr>
            <w:rStyle w:val="Hyperlink"/>
          </w:rPr>
          <w:t xml:space="preserve">Business</w:t>
        </w:r>
      </w:hyperlink>
    </w:p>
    <w:p>
      <w:pPr>
        <w:numPr>
          <w:ilvl w:val="0"/>
          <w:numId w:val="1001"/>
        </w:numPr>
        <w:pStyle w:val="Compact"/>
      </w:pPr>
      <w:hyperlink r:id="rId25">
        <w:r>
          <w:rPr>
            <w:rStyle w:val="Hyperlink"/>
          </w:rPr>
          <w:t xml:space="preserve">Corporate</w:t>
        </w:r>
      </w:hyperlink>
    </w:p>
    <w:bookmarkEnd w:id="26"/>
    <w:bookmarkEnd w:id="27"/>
    <w:bookmarkStart w:id="30" w:name="block-languageswitcher-6"/>
    <w:p>
      <w:pPr>
        <w:pStyle w:val="FirstParagraph"/>
      </w:pPr>
      <w:hyperlink r:id="rId28">
        <w:r>
          <w:rPr>
            <w:rStyle w:val="Hyperlink"/>
          </w:rPr>
          <w:t xml:space="preserve">English</w:t>
        </w:r>
      </w:hyperlink>
      <w:r>
        <w:t xml:space="preserve"> </w:t>
      </w:r>
      <w:hyperlink r:id="rId29">
        <w:r>
          <w:rPr>
            <w:rStyle w:val="Hyperlink"/>
          </w:rPr>
          <w:t xml:space="preserve">العربية</w:t>
        </w:r>
      </w:hyperlink>
    </w:p>
    <w:bookmarkEnd w:id="30"/>
    <w:bookmarkStart w:id="32" w:name="block-orangeextramenu-3"/>
    <w:p>
      <w:pPr>
        <w:pStyle w:val="BodyText"/>
      </w:pPr>
      <w:hyperlink r:id="rId31">
        <w:r>
          <w:rPr>
            <w:rStyle w:val="Hyperlink"/>
          </w:rPr>
          <w:t xml:space="preserve">Orange Extra</w:t>
        </w:r>
      </w:hyperlink>
    </w:p>
    <w:bookmarkEnd w:id="32"/>
    <w:bookmarkStart w:id="34" w:name="block-rewards-2"/>
    <w:p>
      <w:pPr>
        <w:pStyle w:val="BodyText"/>
      </w:pPr>
      <w:hyperlink r:id="rId33">
        <w:r>
          <w:rPr>
            <w:rStyle w:val="Hyperlink"/>
          </w:rPr>
          <w:t xml:space="preserve">Max it Rewards</w:t>
        </w:r>
      </w:hyperlink>
    </w:p>
    <w:bookmarkEnd w:id="34"/>
    <w:p>
      <w:pPr>
        <w:pStyle w:val="BodyText"/>
      </w:pPr>
      <w:r>
        <w:t xml:space="preserve">Accessibility</w:t>
      </w:r>
    </w:p>
    <w:bookmarkStart w:id="35" w:name="block-darkmodeswitch"/>
    <w:p>
      <w:pPr>
        <w:pStyle w:val="BodyText"/>
      </w:pPr>
      <w:r>
        <w:t xml:space="preserve">switch</w:t>
      </w:r>
    </w:p>
    <w:p>
      <w:pPr>
        <w:pStyle w:val="BodyText"/>
      </w:pPr>
      <w:r>
        <w:t xml:space="preserve">Dark mode</w:t>
      </w:r>
    </w:p>
    <w:bookmarkEnd w:id="35"/>
    <w:bookmarkStart w:id="36" w:name="block-resizeblock"/>
    <w:p>
      <w:pPr>
        <w:numPr>
          <w:ilvl w:val="0"/>
          <w:numId w:val="1002"/>
        </w:numPr>
        <w:pStyle w:val="Compact"/>
      </w:pPr>
      <w:hyperlink w:anchor="Xa39a3ee5e6b4b0d3255bfef95601890afd80709">
        <w:r>
          <w:rPr>
            <w:rStyle w:val="Hyperlink"/>
          </w:rPr>
          <w:t xml:space="preserve">A</w:t>
        </w:r>
        <w:r>
          <w:rPr>
            <w:rStyle w:val="Hyperlink"/>
          </w:rPr>
          <w:t xml:space="preserve">-</w:t>
        </w:r>
      </w:hyperlink>
    </w:p>
    <w:p>
      <w:pPr>
        <w:numPr>
          <w:ilvl w:val="0"/>
          <w:numId w:val="1002"/>
        </w:numPr>
        <w:pStyle w:val="Compact"/>
      </w:pPr>
      <w:hyperlink w:anchor="Xa39a3ee5e6b4b0d3255bfef95601890afd80709">
        <w:r>
          <w:rPr>
            <w:rStyle w:val="Hyperlink"/>
          </w:rPr>
          <w:t xml:space="preserve">A</w:t>
        </w:r>
      </w:hyperlink>
    </w:p>
    <w:p>
      <w:pPr>
        <w:numPr>
          <w:ilvl w:val="0"/>
          <w:numId w:val="1002"/>
        </w:numPr>
        <w:pStyle w:val="Compact"/>
      </w:pPr>
      <w:hyperlink w:anchor="Xa39a3ee5e6b4b0d3255bfef95601890afd80709">
        <w:r>
          <w:rPr>
            <w:rStyle w:val="Hyperlink"/>
          </w:rPr>
          <w:t xml:space="preserve">A</w:t>
        </w:r>
        <w:r>
          <w:rPr>
            <w:rStyle w:val="Hyperlink"/>
          </w:rPr>
          <w:t xml:space="preserve">+</w:t>
        </w:r>
      </w:hyperlink>
    </w:p>
    <w:p>
      <w:pPr>
        <w:pStyle w:val="FirstParagraph"/>
      </w:pPr>
      <w:r>
        <w:t xml:space="preserve">Font size</w:t>
      </w:r>
    </w:p>
    <w:bookmarkEnd w:id="36"/>
    <w:bookmarkStart w:id="37" w:name="block-languageswitcher"/>
    <w:p>
      <w:pPr>
        <w:pStyle w:val="BodyText"/>
      </w:pPr>
      <w:hyperlink r:id="rId28">
        <w:r>
          <w:rPr>
            <w:rStyle w:val="Hyperlink"/>
          </w:rPr>
          <w:t xml:space="preserve">English</w:t>
        </w:r>
      </w:hyperlink>
      <w:r>
        <w:t xml:space="preserve"> </w:t>
      </w:r>
      <w:hyperlink r:id="rId29">
        <w:r>
          <w:rPr>
            <w:rStyle w:val="Hyperlink"/>
          </w:rPr>
          <w:t xml:space="preserve">العربية</w:t>
        </w:r>
      </w:hyperlink>
    </w:p>
    <w:bookmarkEnd w:id="37"/>
    <w:bookmarkStart w:id="39" w:name="block-account-3"/>
    <w:p>
      <w:pPr>
        <w:pStyle w:val="BodyText"/>
      </w:pPr>
      <w:hyperlink r:id="rId38">
        <w:r>
          <w:rPr>
            <w:rStyle w:val="Hyperlink"/>
          </w:rPr>
          <w:t xml:space="preserve">Account</w:t>
        </w:r>
      </w:hyperlink>
    </w:p>
    <w:bookmarkEnd w:id="39"/>
    <w:bookmarkStart w:id="112" w:name="block-ultimenupersonal"/>
    <w:p>
      <w:pPr>
        <w:numPr>
          <w:ilvl w:val="0"/>
          <w:numId w:val="1003"/>
        </w:numPr>
        <w:pStyle w:val="Compact"/>
      </w:pPr>
      <w:hyperlink r:id="rId40">
        <w:r>
          <w:rPr>
            <w:rStyle w:val="Hyperlink"/>
          </w:rPr>
          <w:t xml:space="preserve">Home</w:t>
        </w:r>
      </w:hyperlink>
    </w:p>
    <w:p>
      <w:pPr>
        <w:numPr>
          <w:ilvl w:val="0"/>
          <w:numId w:val="1003"/>
        </w:numPr>
        <w:pStyle w:val="Compact"/>
      </w:pPr>
      <w:r>
        <w:t xml:space="preserve">Internet</w:t>
      </w:r>
    </w:p>
    <w:p>
      <w:pPr>
        <w:numPr>
          <w:ilvl w:val="1"/>
          <w:numId w:val="1004"/>
        </w:numPr>
        <w:pStyle w:val="Compact"/>
      </w:pPr>
      <w:r>
        <w:t xml:space="preserve">Internet Offers</w:t>
      </w:r>
    </w:p>
    <w:p>
      <w:pPr>
        <w:numPr>
          <w:ilvl w:val="2"/>
          <w:numId w:val="1005"/>
        </w:numPr>
        <w:pStyle w:val="Compact"/>
      </w:pPr>
      <w:hyperlink r:id="rId41">
        <w:r>
          <w:rPr>
            <w:rStyle w:val="Hyperlink"/>
          </w:rPr>
          <w:t xml:space="preserve">All</w:t>
        </w:r>
      </w:hyperlink>
    </w:p>
    <w:p>
      <w:pPr>
        <w:numPr>
          <w:ilvl w:val="2"/>
          <w:numId w:val="1005"/>
        </w:numPr>
        <w:pStyle w:val="Compact"/>
      </w:pPr>
      <w:hyperlink r:id="rId42">
        <w:r>
          <w:rPr>
            <w:rStyle w:val="Hyperlink"/>
          </w:rPr>
          <w:t xml:space="preserve">Fiber Offers</w:t>
        </w:r>
      </w:hyperlink>
    </w:p>
    <w:p>
      <w:pPr>
        <w:numPr>
          <w:ilvl w:val="2"/>
          <w:numId w:val="1005"/>
        </w:numPr>
        <w:pStyle w:val="Compact"/>
      </w:pPr>
      <w:hyperlink r:id="rId43">
        <w:r>
          <w:rPr>
            <w:rStyle w:val="Hyperlink"/>
          </w:rPr>
          <w:t xml:space="preserve">5G Home Internet</w:t>
        </w:r>
      </w:hyperlink>
    </w:p>
    <w:p>
      <w:pPr>
        <w:numPr>
          <w:ilvl w:val="2"/>
          <w:numId w:val="1005"/>
        </w:numPr>
        <w:pStyle w:val="Compact"/>
      </w:pPr>
      <w:hyperlink r:id="rId44">
        <w:r>
          <w:rPr>
            <w:rStyle w:val="Hyperlink"/>
          </w:rPr>
          <w:t xml:space="preserve">4G Flybox Home Internet</w:t>
        </w:r>
      </w:hyperlink>
    </w:p>
    <w:p>
      <w:pPr>
        <w:numPr>
          <w:ilvl w:val="2"/>
          <w:numId w:val="1005"/>
        </w:numPr>
        <w:pStyle w:val="Compact"/>
      </w:pPr>
      <w:hyperlink r:id="rId45">
        <w:r>
          <w:rPr>
            <w:rStyle w:val="Hyperlink"/>
          </w:rPr>
          <w:t xml:space="preserve">Prepaid Orange Internet</w:t>
        </w:r>
      </w:hyperlink>
    </w:p>
    <w:p>
      <w:pPr>
        <w:numPr>
          <w:ilvl w:val="2"/>
          <w:numId w:val="1005"/>
        </w:numPr>
        <w:pStyle w:val="Compact"/>
      </w:pPr>
      <w:hyperlink r:id="rId46">
        <w:r>
          <w:rPr>
            <w:rStyle w:val="Hyperlink"/>
          </w:rPr>
          <w:t xml:space="preserve">Visitors Lines</w:t>
        </w:r>
      </w:hyperlink>
    </w:p>
    <w:p>
      <w:pPr>
        <w:numPr>
          <w:ilvl w:val="2"/>
          <w:numId w:val="1005"/>
        </w:numPr>
        <w:pStyle w:val="Compact"/>
      </w:pPr>
      <w:hyperlink r:id="rId47">
        <w:r>
          <w:rPr>
            <w:rStyle w:val="Hyperlink"/>
          </w:rPr>
          <w:t xml:space="preserve">Satellite Offers</w:t>
        </w:r>
      </w:hyperlink>
    </w:p>
    <w:p>
      <w:pPr>
        <w:numPr>
          <w:ilvl w:val="2"/>
          <w:numId w:val="1005"/>
        </w:numPr>
        <w:pStyle w:val="Compact"/>
      </w:pPr>
      <w:hyperlink r:id="rId48">
        <w:r>
          <w:rPr>
            <w:rStyle w:val="Hyperlink"/>
          </w:rPr>
          <w:t xml:space="preserve">ADSL Offers</w:t>
        </w:r>
      </w:hyperlink>
    </w:p>
    <w:p>
      <w:pPr>
        <w:numPr>
          <w:ilvl w:val="2"/>
          <w:numId w:val="1005"/>
        </w:numPr>
        <w:pStyle w:val="Compact"/>
      </w:pPr>
      <w:hyperlink r:id="rId49">
        <w:r>
          <w:rPr>
            <w:rStyle w:val="Hyperlink"/>
          </w:rPr>
          <w:t xml:space="preserve">Daman Offers</w:t>
        </w:r>
      </w:hyperlink>
    </w:p>
    <w:p>
      <w:pPr>
        <w:numPr>
          <w:ilvl w:val="1"/>
          <w:numId w:val="1004"/>
        </w:numPr>
        <w:pStyle w:val="Compact"/>
      </w:pPr>
      <w:hyperlink r:id="rId50">
        <w:r>
          <w:rPr>
            <w:rStyle w:val="Hyperlink"/>
          </w:rPr>
          <w:t xml:space="preserve">Internet Services</w:t>
        </w:r>
      </w:hyperlink>
    </w:p>
    <w:p>
      <w:pPr>
        <w:numPr>
          <w:ilvl w:val="2"/>
          <w:numId w:val="1006"/>
        </w:numPr>
        <w:pStyle w:val="Compact"/>
      </w:pPr>
      <w:hyperlink r:id="rId51">
        <w:r>
          <w:rPr>
            <w:rStyle w:val="Hyperlink"/>
          </w:rPr>
          <w:t xml:space="preserve">OSN</w:t>
        </w:r>
      </w:hyperlink>
    </w:p>
    <w:p>
      <w:pPr>
        <w:numPr>
          <w:ilvl w:val="2"/>
          <w:numId w:val="1000"/>
        </w:numPr>
        <w:pStyle w:val="Compact"/>
      </w:pPr>
      <w:hyperlink r:id="rId52"/>
    </w:p>
    <w:p>
      <w:pPr>
        <w:numPr>
          <w:ilvl w:val="2"/>
          <w:numId w:val="1006"/>
        </w:numPr>
        <w:pStyle w:val="Compact"/>
      </w:pPr>
      <w:hyperlink r:id="rId53">
        <w:r>
          <w:rPr>
            <w:rStyle w:val="Hyperlink"/>
          </w:rPr>
          <w:t xml:space="preserve">TOD</w:t>
        </w:r>
      </w:hyperlink>
    </w:p>
    <w:p>
      <w:pPr>
        <w:numPr>
          <w:ilvl w:val="2"/>
          <w:numId w:val="1000"/>
        </w:numPr>
        <w:pStyle w:val="Compact"/>
      </w:pPr>
      <w:hyperlink r:id="rId54"/>
    </w:p>
    <w:p>
      <w:pPr>
        <w:numPr>
          <w:ilvl w:val="2"/>
          <w:numId w:val="1006"/>
        </w:numPr>
        <w:pStyle w:val="Compact"/>
      </w:pPr>
      <w:hyperlink r:id="rId55">
        <w:r>
          <w:rPr>
            <w:rStyle w:val="Hyperlink"/>
          </w:rPr>
          <w:t xml:space="preserve">Anghami</w:t>
        </w:r>
      </w:hyperlink>
    </w:p>
    <w:p>
      <w:pPr>
        <w:numPr>
          <w:ilvl w:val="2"/>
          <w:numId w:val="1000"/>
        </w:numPr>
        <w:pStyle w:val="Compact"/>
      </w:pPr>
      <w:hyperlink r:id="rId56"/>
    </w:p>
    <w:p>
      <w:pPr>
        <w:numPr>
          <w:ilvl w:val="2"/>
          <w:numId w:val="1006"/>
        </w:numPr>
        <w:pStyle w:val="Compact"/>
      </w:pPr>
      <w:hyperlink r:id="rId57">
        <w:r>
          <w:rPr>
            <w:rStyle w:val="Hyperlink"/>
          </w:rPr>
          <w:t xml:space="preserve">Gaming Control</w:t>
        </w:r>
      </w:hyperlink>
    </w:p>
    <w:p>
      <w:pPr>
        <w:numPr>
          <w:ilvl w:val="2"/>
          <w:numId w:val="1000"/>
        </w:numPr>
        <w:pStyle w:val="Compact"/>
      </w:pPr>
      <w:hyperlink r:id="rId58"/>
    </w:p>
    <w:p>
      <w:pPr>
        <w:numPr>
          <w:ilvl w:val="2"/>
          <w:numId w:val="1006"/>
        </w:numPr>
        <w:pStyle w:val="Compact"/>
      </w:pPr>
      <w:hyperlink r:id="rId59">
        <w:r>
          <w:rPr>
            <w:rStyle w:val="Hyperlink"/>
          </w:rPr>
          <w:t xml:space="preserve">More Services</w:t>
        </w:r>
      </w:hyperlink>
    </w:p>
    <w:p>
      <w:pPr>
        <w:numPr>
          <w:ilvl w:val="0"/>
          <w:numId w:val="1000"/>
        </w:numPr>
        <w:pStyle w:val="Heading2"/>
      </w:pPr>
      <w:bookmarkStart w:id="60" w:name="block-appsmenu-10-menu"/>
      <w:r>
        <w:t xml:space="preserve">Apps Menu</w:t>
      </w:r>
      <w:bookmarkEnd w:id="60"/>
    </w:p>
    <w:p>
      <w:pPr>
        <w:numPr>
          <w:ilvl w:val="1"/>
          <w:numId w:val="1007"/>
        </w:numPr>
        <w:pStyle w:val="Compact"/>
      </w:pPr>
      <w:hyperlink r:id="rId61">
        <w:r>
          <w:rPr>
            <w:rStyle w:val="Hyperlink"/>
          </w:rPr>
          <w:t xml:space="preserve">Max it App</w:t>
        </w:r>
      </w:hyperlink>
    </w:p>
    <w:p>
      <w:pPr>
        <w:numPr>
          <w:ilvl w:val="1"/>
          <w:numId w:val="1007"/>
        </w:numPr>
        <w:pStyle w:val="Compact"/>
      </w:pPr>
      <w:hyperlink r:id="rId62">
        <w:r>
          <w:rPr>
            <w:rStyle w:val="Hyperlink"/>
          </w:rPr>
          <w:t xml:space="preserve">Orange Money</w:t>
        </w:r>
      </w:hyperlink>
    </w:p>
    <w:p>
      <w:pPr>
        <w:numPr>
          <w:ilvl w:val="0"/>
          <w:numId w:val="1003"/>
        </w:numPr>
        <w:pStyle w:val="Compact"/>
      </w:pPr>
      <w:r>
        <w:t xml:space="preserve">Mobile Lines</w:t>
      </w:r>
    </w:p>
    <w:p>
      <w:pPr>
        <w:numPr>
          <w:ilvl w:val="1"/>
          <w:numId w:val="1008"/>
        </w:numPr>
        <w:pStyle w:val="Compact"/>
      </w:pPr>
      <w:r>
        <w:t xml:space="preserve">Mobile Offers</w:t>
      </w:r>
    </w:p>
    <w:p>
      <w:pPr>
        <w:numPr>
          <w:ilvl w:val="2"/>
          <w:numId w:val="1009"/>
        </w:numPr>
        <w:pStyle w:val="Compact"/>
      </w:pPr>
      <w:hyperlink r:id="rId63">
        <w:r>
          <w:rPr>
            <w:rStyle w:val="Hyperlink"/>
          </w:rPr>
          <w:t xml:space="preserve">All mobile offers</w:t>
        </w:r>
      </w:hyperlink>
    </w:p>
    <w:p>
      <w:pPr>
        <w:numPr>
          <w:ilvl w:val="2"/>
          <w:numId w:val="1009"/>
        </w:numPr>
        <w:pStyle w:val="Compact"/>
      </w:pPr>
      <w:hyperlink r:id="rId64">
        <w:r>
          <w:rPr>
            <w:rStyle w:val="Hyperlink"/>
          </w:rPr>
          <w:t xml:space="preserve">Ma'ak Lines</w:t>
        </w:r>
      </w:hyperlink>
    </w:p>
    <w:p>
      <w:pPr>
        <w:numPr>
          <w:ilvl w:val="2"/>
          <w:numId w:val="1009"/>
        </w:numPr>
        <w:pStyle w:val="Compact"/>
      </w:pPr>
      <w:hyperlink r:id="rId65">
        <w:r>
          <w:rPr>
            <w:rStyle w:val="Hyperlink"/>
          </w:rPr>
          <w:t xml:space="preserve">Humat Al- Watan max</w:t>
        </w:r>
      </w:hyperlink>
    </w:p>
    <w:p>
      <w:pPr>
        <w:numPr>
          <w:ilvl w:val="2"/>
          <w:numId w:val="1009"/>
        </w:numPr>
        <w:pStyle w:val="Compact"/>
      </w:pPr>
      <w:hyperlink r:id="rId66">
        <w:r>
          <w:rPr>
            <w:rStyle w:val="Hyperlink"/>
          </w:rPr>
          <w:t xml:space="preserve">Visitors Lines</w:t>
        </w:r>
      </w:hyperlink>
    </w:p>
    <w:p>
      <w:pPr>
        <w:numPr>
          <w:ilvl w:val="1"/>
          <w:numId w:val="1008"/>
        </w:numPr>
        <w:pStyle w:val="Compact"/>
      </w:pPr>
      <w:r>
        <w:t xml:space="preserve">Mobile Services</w:t>
      </w:r>
    </w:p>
    <w:p>
      <w:pPr>
        <w:numPr>
          <w:ilvl w:val="2"/>
          <w:numId w:val="1010"/>
        </w:numPr>
        <w:pStyle w:val="Compact"/>
      </w:pPr>
      <w:hyperlink r:id="rId67">
        <w:r>
          <w:rPr>
            <w:rStyle w:val="Hyperlink"/>
          </w:rPr>
          <w:t xml:space="preserve">International</w:t>
        </w:r>
      </w:hyperlink>
    </w:p>
    <w:p>
      <w:pPr>
        <w:numPr>
          <w:ilvl w:val="2"/>
          <w:numId w:val="1000"/>
        </w:numPr>
        <w:pStyle w:val="Compact"/>
      </w:pPr>
      <w:hyperlink r:id="rId68"/>
    </w:p>
    <w:p>
      <w:pPr>
        <w:numPr>
          <w:ilvl w:val="2"/>
          <w:numId w:val="1010"/>
        </w:numPr>
        <w:pStyle w:val="Compact"/>
      </w:pPr>
      <w:hyperlink r:id="rId69">
        <w:r>
          <w:rPr>
            <w:rStyle w:val="Hyperlink"/>
          </w:rPr>
          <w:t xml:space="preserve">Roaming</w:t>
        </w:r>
      </w:hyperlink>
    </w:p>
    <w:p>
      <w:pPr>
        <w:numPr>
          <w:ilvl w:val="2"/>
          <w:numId w:val="1000"/>
        </w:numPr>
        <w:pStyle w:val="Compact"/>
      </w:pPr>
      <w:hyperlink r:id="rId69"/>
    </w:p>
    <w:p>
      <w:pPr>
        <w:numPr>
          <w:ilvl w:val="2"/>
          <w:numId w:val="1010"/>
        </w:numPr>
        <w:pStyle w:val="Compact"/>
      </w:pPr>
      <w:hyperlink r:id="rId70">
        <w:r>
          <w:rPr>
            <w:rStyle w:val="Hyperlink"/>
          </w:rPr>
          <w:t xml:space="preserve">e-Sh7anli</w:t>
        </w:r>
      </w:hyperlink>
    </w:p>
    <w:p>
      <w:pPr>
        <w:numPr>
          <w:ilvl w:val="2"/>
          <w:numId w:val="1000"/>
        </w:numPr>
        <w:pStyle w:val="Compact"/>
      </w:pPr>
      <w:hyperlink r:id="rId71"/>
    </w:p>
    <w:p>
      <w:pPr>
        <w:numPr>
          <w:ilvl w:val="2"/>
          <w:numId w:val="1010"/>
        </w:numPr>
        <w:pStyle w:val="Compact"/>
      </w:pPr>
      <w:hyperlink r:id="rId72">
        <w:r>
          <w:rPr>
            <w:rStyle w:val="Hyperlink"/>
          </w:rPr>
          <w:t xml:space="preserve">More Services</w:t>
        </w:r>
      </w:hyperlink>
    </w:p>
    <w:p>
      <w:pPr>
        <w:numPr>
          <w:ilvl w:val="2"/>
          <w:numId w:val="1000"/>
        </w:numPr>
        <w:pStyle w:val="Compact"/>
      </w:pPr>
      <w:hyperlink r:id="rId73"/>
    </w:p>
    <w:p>
      <w:pPr>
        <w:numPr>
          <w:ilvl w:val="0"/>
          <w:numId w:val="1000"/>
        </w:numPr>
        <w:pStyle w:val="Heading2"/>
      </w:pPr>
      <w:bookmarkStart w:id="74" w:name="block-appsmenu-6-menu"/>
      <w:r>
        <w:t xml:space="preserve">Apps Menu</w:t>
      </w:r>
      <w:bookmarkEnd w:id="74"/>
    </w:p>
    <w:p>
      <w:pPr>
        <w:numPr>
          <w:ilvl w:val="1"/>
          <w:numId w:val="1011"/>
        </w:numPr>
        <w:pStyle w:val="Compact"/>
      </w:pPr>
      <w:hyperlink r:id="rId61">
        <w:r>
          <w:rPr>
            <w:rStyle w:val="Hyperlink"/>
          </w:rPr>
          <w:t xml:space="preserve">Max it App</w:t>
        </w:r>
      </w:hyperlink>
    </w:p>
    <w:p>
      <w:pPr>
        <w:numPr>
          <w:ilvl w:val="1"/>
          <w:numId w:val="1011"/>
        </w:numPr>
        <w:pStyle w:val="Compact"/>
      </w:pPr>
      <w:hyperlink r:id="rId62">
        <w:r>
          <w:rPr>
            <w:rStyle w:val="Hyperlink"/>
          </w:rPr>
          <w:t xml:space="preserve">Orange Money</w:t>
        </w:r>
      </w:hyperlink>
    </w:p>
    <w:p>
      <w:pPr>
        <w:numPr>
          <w:ilvl w:val="0"/>
          <w:numId w:val="1003"/>
        </w:numPr>
        <w:pStyle w:val="Compact"/>
      </w:pPr>
      <w:r>
        <w:t xml:space="preserve">Devices &amp; Accessories</w:t>
      </w:r>
    </w:p>
    <w:p>
      <w:pPr>
        <w:numPr>
          <w:ilvl w:val="1"/>
          <w:numId w:val="1012"/>
        </w:numPr>
        <w:pStyle w:val="Compact"/>
      </w:pPr>
      <w:r>
        <w:t xml:space="preserve">Devices &amp; Accessories</w:t>
      </w:r>
    </w:p>
    <w:p>
      <w:pPr>
        <w:numPr>
          <w:ilvl w:val="2"/>
          <w:numId w:val="1013"/>
        </w:numPr>
        <w:pStyle w:val="Compact"/>
      </w:pPr>
      <w:hyperlink r:id="rId75">
        <w:r>
          <w:rPr>
            <w:rStyle w:val="Hyperlink"/>
          </w:rPr>
          <w:t xml:space="preserve">All Devices</w:t>
        </w:r>
      </w:hyperlink>
    </w:p>
    <w:p>
      <w:pPr>
        <w:numPr>
          <w:ilvl w:val="2"/>
          <w:numId w:val="1013"/>
        </w:numPr>
        <w:pStyle w:val="Compact"/>
      </w:pPr>
      <w:hyperlink r:id="rId76">
        <w:r>
          <w:rPr>
            <w:rStyle w:val="Hyperlink"/>
          </w:rPr>
          <w:t xml:space="preserve">Smartphones</w:t>
        </w:r>
      </w:hyperlink>
    </w:p>
    <w:p>
      <w:pPr>
        <w:numPr>
          <w:ilvl w:val="2"/>
          <w:numId w:val="1013"/>
        </w:numPr>
        <w:pStyle w:val="Compact"/>
      </w:pPr>
      <w:hyperlink r:id="rId77">
        <w:r>
          <w:rPr>
            <w:rStyle w:val="Hyperlink"/>
          </w:rPr>
          <w:t xml:space="preserve">Accessories</w:t>
        </w:r>
      </w:hyperlink>
    </w:p>
    <w:p>
      <w:pPr>
        <w:numPr>
          <w:ilvl w:val="2"/>
          <w:numId w:val="1013"/>
        </w:numPr>
        <w:pStyle w:val="Compact"/>
      </w:pPr>
      <w:hyperlink r:id="rId78">
        <w:r>
          <w:rPr>
            <w:rStyle w:val="Hyperlink"/>
          </w:rPr>
          <w:t xml:space="preserve">Wearables</w:t>
        </w:r>
      </w:hyperlink>
    </w:p>
    <w:p>
      <w:pPr>
        <w:numPr>
          <w:ilvl w:val="2"/>
          <w:numId w:val="1000"/>
        </w:numPr>
        <w:pStyle w:val="Compact"/>
      </w:pPr>
      <w:r>
        <w:t xml:space="preserve">(Watches, Headsets &amp; More)</w:t>
      </w:r>
    </w:p>
    <w:p>
      <w:pPr>
        <w:numPr>
          <w:ilvl w:val="2"/>
          <w:numId w:val="1013"/>
        </w:numPr>
        <w:pStyle w:val="Compact"/>
      </w:pPr>
      <w:hyperlink r:id="rId79">
        <w:r>
          <w:rPr>
            <w:rStyle w:val="Hyperlink"/>
          </w:rPr>
          <w:t xml:space="preserve">Home Entertainment</w:t>
        </w:r>
      </w:hyperlink>
    </w:p>
    <w:p>
      <w:pPr>
        <w:numPr>
          <w:ilvl w:val="2"/>
          <w:numId w:val="1000"/>
        </w:numPr>
        <w:pStyle w:val="Compact"/>
      </w:pPr>
      <w:r>
        <w:t xml:space="preserve">(TVs, Speakers, Gaming...)</w:t>
      </w:r>
    </w:p>
    <w:p>
      <w:pPr>
        <w:numPr>
          <w:ilvl w:val="2"/>
          <w:numId w:val="1013"/>
        </w:numPr>
        <w:pStyle w:val="Compact"/>
      </w:pPr>
      <w:hyperlink r:id="rId80">
        <w:r>
          <w:rPr>
            <w:rStyle w:val="Hyperlink"/>
          </w:rPr>
          <w:t xml:space="preserve">Tablets &amp; Laptops</w:t>
        </w:r>
      </w:hyperlink>
    </w:p>
    <w:p>
      <w:pPr>
        <w:numPr>
          <w:ilvl w:val="2"/>
          <w:numId w:val="1013"/>
        </w:numPr>
        <w:pStyle w:val="Compact"/>
      </w:pPr>
      <w:hyperlink r:id="rId81">
        <w:r>
          <w:rPr>
            <w:rStyle w:val="Hyperlink"/>
          </w:rPr>
          <w:t xml:space="preserve">SmartLife</w:t>
        </w:r>
      </w:hyperlink>
    </w:p>
    <w:p>
      <w:pPr>
        <w:numPr>
          <w:ilvl w:val="2"/>
          <w:numId w:val="1013"/>
        </w:numPr>
        <w:pStyle w:val="Compact"/>
      </w:pPr>
      <w:hyperlink r:id="rId82">
        <w:r>
          <w:rPr>
            <w:rStyle w:val="Hyperlink"/>
          </w:rPr>
          <w:t xml:space="preserve">Network Devices</w:t>
        </w:r>
      </w:hyperlink>
    </w:p>
    <w:p>
      <w:pPr>
        <w:numPr>
          <w:ilvl w:val="1"/>
          <w:numId w:val="1012"/>
        </w:numPr>
        <w:pStyle w:val="Compact"/>
      </w:pPr>
      <w:r>
        <w:t xml:space="preserve">Mobile Brands</w:t>
      </w:r>
    </w:p>
    <w:p>
      <w:pPr>
        <w:numPr>
          <w:ilvl w:val="2"/>
          <w:numId w:val="1014"/>
        </w:numPr>
        <w:pStyle w:val="Compact"/>
      </w:pPr>
      <w:hyperlink r:id="rId83">
        <w:r>
          <w:rPr>
            <w:rStyle w:val="Hyperlink"/>
          </w:rPr>
          <w:t xml:space="preserve">Apple</w:t>
        </w:r>
      </w:hyperlink>
    </w:p>
    <w:p>
      <w:pPr>
        <w:numPr>
          <w:ilvl w:val="2"/>
          <w:numId w:val="1000"/>
        </w:numPr>
        <w:pStyle w:val="Compact"/>
      </w:pPr>
      <w:hyperlink r:id="rId83"/>
    </w:p>
    <w:p>
      <w:pPr>
        <w:numPr>
          <w:ilvl w:val="2"/>
          <w:numId w:val="1014"/>
        </w:numPr>
        <w:pStyle w:val="Compact"/>
      </w:pPr>
      <w:hyperlink r:id="rId84">
        <w:r>
          <w:rPr>
            <w:rStyle w:val="Hyperlink"/>
          </w:rPr>
          <w:t xml:space="preserve">Samsung</w:t>
        </w:r>
      </w:hyperlink>
    </w:p>
    <w:p>
      <w:pPr>
        <w:numPr>
          <w:ilvl w:val="2"/>
          <w:numId w:val="1000"/>
        </w:numPr>
        <w:pStyle w:val="Compact"/>
      </w:pPr>
      <w:hyperlink r:id="rId84"/>
    </w:p>
    <w:p>
      <w:pPr>
        <w:numPr>
          <w:ilvl w:val="2"/>
          <w:numId w:val="1014"/>
        </w:numPr>
        <w:pStyle w:val="Compact"/>
      </w:pPr>
      <w:hyperlink r:id="rId85">
        <w:r>
          <w:rPr>
            <w:rStyle w:val="Hyperlink"/>
          </w:rPr>
          <w:t xml:space="preserve">Xiaomi</w:t>
        </w:r>
      </w:hyperlink>
    </w:p>
    <w:p>
      <w:pPr>
        <w:numPr>
          <w:ilvl w:val="2"/>
          <w:numId w:val="1000"/>
        </w:numPr>
        <w:pStyle w:val="Compact"/>
      </w:pPr>
      <w:hyperlink r:id="rId85"/>
    </w:p>
    <w:p>
      <w:pPr>
        <w:numPr>
          <w:ilvl w:val="2"/>
          <w:numId w:val="1014"/>
        </w:numPr>
        <w:pStyle w:val="Compact"/>
      </w:pPr>
      <w:hyperlink r:id="rId76">
        <w:r>
          <w:rPr>
            <w:rStyle w:val="Hyperlink"/>
          </w:rPr>
          <w:t xml:space="preserve">Discover Devices</w:t>
        </w:r>
      </w:hyperlink>
    </w:p>
    <w:p>
      <w:pPr>
        <w:numPr>
          <w:ilvl w:val="0"/>
          <w:numId w:val="1000"/>
        </w:numPr>
        <w:pStyle w:val="Heading2"/>
      </w:pPr>
      <w:bookmarkStart w:id="86" w:name="block-appsmenu-3-menu"/>
      <w:r>
        <w:t xml:space="preserve">Apps Menu</w:t>
      </w:r>
      <w:bookmarkEnd w:id="86"/>
    </w:p>
    <w:p>
      <w:pPr>
        <w:numPr>
          <w:ilvl w:val="1"/>
          <w:numId w:val="1015"/>
        </w:numPr>
        <w:pStyle w:val="Compact"/>
      </w:pPr>
      <w:hyperlink r:id="rId61">
        <w:r>
          <w:rPr>
            <w:rStyle w:val="Hyperlink"/>
          </w:rPr>
          <w:t xml:space="preserve">Max it App</w:t>
        </w:r>
      </w:hyperlink>
    </w:p>
    <w:p>
      <w:pPr>
        <w:numPr>
          <w:ilvl w:val="1"/>
          <w:numId w:val="1015"/>
        </w:numPr>
        <w:pStyle w:val="Compact"/>
      </w:pPr>
      <w:hyperlink r:id="rId62">
        <w:r>
          <w:rPr>
            <w:rStyle w:val="Hyperlink"/>
          </w:rPr>
          <w:t xml:space="preserve">Orange Money</w:t>
        </w:r>
      </w:hyperlink>
    </w:p>
    <w:p>
      <w:pPr>
        <w:numPr>
          <w:ilvl w:val="0"/>
          <w:numId w:val="1003"/>
        </w:numPr>
        <w:pStyle w:val="Compact"/>
      </w:pPr>
      <w:r>
        <w:t xml:space="preserve">Max it</w:t>
      </w:r>
    </w:p>
    <w:p>
      <w:pPr>
        <w:numPr>
          <w:ilvl w:val="1"/>
          <w:numId w:val="1016"/>
        </w:numPr>
        <w:pStyle w:val="Compact"/>
      </w:pPr>
      <w:r>
        <w:t xml:space="preserve">Max it</w:t>
      </w:r>
    </w:p>
    <w:p>
      <w:pPr>
        <w:numPr>
          <w:ilvl w:val="2"/>
          <w:numId w:val="1017"/>
        </w:numPr>
        <w:pStyle w:val="Compact"/>
      </w:pPr>
      <w:hyperlink r:id="rId87">
        <w:r>
          <w:rPr>
            <w:rStyle w:val="Hyperlink"/>
          </w:rPr>
          <w:t xml:space="preserve">All Max it Offers</w:t>
        </w:r>
      </w:hyperlink>
    </w:p>
    <w:p>
      <w:pPr>
        <w:numPr>
          <w:ilvl w:val="2"/>
          <w:numId w:val="1017"/>
        </w:numPr>
        <w:pStyle w:val="Compact"/>
      </w:pPr>
      <w:hyperlink r:id="rId88">
        <w:r>
          <w:rPr>
            <w:rStyle w:val="Hyperlink"/>
          </w:rPr>
          <w:t xml:space="preserve">My Line</w:t>
        </w:r>
      </w:hyperlink>
    </w:p>
    <w:p>
      <w:pPr>
        <w:numPr>
          <w:ilvl w:val="2"/>
          <w:numId w:val="1017"/>
        </w:numPr>
        <w:pStyle w:val="Compact"/>
      </w:pPr>
      <w:hyperlink r:id="rId89">
        <w:r>
          <w:rPr>
            <w:rStyle w:val="Hyperlink"/>
          </w:rPr>
          <w:t xml:space="preserve">MarketPlace</w:t>
        </w:r>
      </w:hyperlink>
    </w:p>
    <w:p>
      <w:pPr>
        <w:numPr>
          <w:ilvl w:val="2"/>
          <w:numId w:val="1017"/>
        </w:numPr>
        <w:pStyle w:val="Compact"/>
      </w:pPr>
      <w:hyperlink r:id="rId90">
        <w:r>
          <w:rPr>
            <w:rStyle w:val="Hyperlink"/>
          </w:rPr>
          <w:t xml:space="preserve">Orange Money</w:t>
        </w:r>
      </w:hyperlink>
    </w:p>
    <w:p>
      <w:pPr>
        <w:numPr>
          <w:ilvl w:val="2"/>
          <w:numId w:val="1017"/>
        </w:numPr>
        <w:pStyle w:val="Compact"/>
      </w:pPr>
      <w:hyperlink r:id="rId33">
        <w:r>
          <w:rPr>
            <w:rStyle w:val="Hyperlink"/>
          </w:rPr>
          <w:t xml:space="preserve">Rewards</w:t>
        </w:r>
      </w:hyperlink>
    </w:p>
    <w:p>
      <w:pPr>
        <w:numPr>
          <w:ilvl w:val="0"/>
          <w:numId w:val="1000"/>
        </w:numPr>
        <w:pStyle w:val="Heading2"/>
      </w:pPr>
      <w:bookmarkStart w:id="91" w:name="block-appsmenu-8-menu"/>
      <w:r>
        <w:t xml:space="preserve">Apps Menu</w:t>
      </w:r>
      <w:bookmarkEnd w:id="91"/>
    </w:p>
    <w:p>
      <w:pPr>
        <w:numPr>
          <w:ilvl w:val="1"/>
          <w:numId w:val="1018"/>
        </w:numPr>
        <w:pStyle w:val="Compact"/>
      </w:pPr>
      <w:hyperlink r:id="rId61">
        <w:r>
          <w:rPr>
            <w:rStyle w:val="Hyperlink"/>
          </w:rPr>
          <w:t xml:space="preserve">Max it App</w:t>
        </w:r>
      </w:hyperlink>
    </w:p>
    <w:p>
      <w:pPr>
        <w:numPr>
          <w:ilvl w:val="1"/>
          <w:numId w:val="1018"/>
        </w:numPr>
        <w:pStyle w:val="Compact"/>
      </w:pPr>
      <w:hyperlink r:id="rId62">
        <w:r>
          <w:rPr>
            <w:rStyle w:val="Hyperlink"/>
          </w:rPr>
          <w:t xml:space="preserve">Orange Money</w:t>
        </w:r>
      </w:hyperlink>
    </w:p>
    <w:p>
      <w:pPr>
        <w:numPr>
          <w:ilvl w:val="0"/>
          <w:numId w:val="1003"/>
        </w:numPr>
        <w:pStyle w:val="Compact"/>
      </w:pPr>
      <w:r>
        <w:t xml:space="preserve">Orange Money</w:t>
      </w:r>
    </w:p>
    <w:p>
      <w:pPr>
        <w:numPr>
          <w:ilvl w:val="1"/>
          <w:numId w:val="1019"/>
        </w:numPr>
        <w:pStyle w:val="Compact"/>
      </w:pPr>
      <w:r>
        <w:t xml:space="preserve">Orange Money</w:t>
      </w:r>
    </w:p>
    <w:p>
      <w:pPr>
        <w:numPr>
          <w:ilvl w:val="2"/>
          <w:numId w:val="1020"/>
        </w:numPr>
        <w:pStyle w:val="Compact"/>
      </w:pPr>
      <w:hyperlink r:id="rId92">
        <w:r>
          <w:rPr>
            <w:rStyle w:val="Hyperlink"/>
          </w:rPr>
          <w:t xml:space="preserve">ِAbout Orange Money</w:t>
        </w:r>
      </w:hyperlink>
    </w:p>
    <w:p>
      <w:pPr>
        <w:numPr>
          <w:ilvl w:val="2"/>
          <w:numId w:val="1020"/>
        </w:numPr>
        <w:pStyle w:val="Compact"/>
      </w:pPr>
      <w:hyperlink r:id="rId93">
        <w:r>
          <w:rPr>
            <w:rStyle w:val="Hyperlink"/>
          </w:rPr>
          <w:t xml:space="preserve">Our Services</w:t>
        </w:r>
      </w:hyperlink>
    </w:p>
    <w:p>
      <w:pPr>
        <w:numPr>
          <w:ilvl w:val="2"/>
          <w:numId w:val="1020"/>
        </w:numPr>
        <w:pStyle w:val="Compact"/>
      </w:pPr>
      <w:hyperlink r:id="rId92">
        <w:r>
          <w:rPr>
            <w:rStyle w:val="Hyperlink"/>
          </w:rPr>
          <w:t xml:space="preserve">Self Registration</w:t>
        </w:r>
      </w:hyperlink>
    </w:p>
    <w:p>
      <w:pPr>
        <w:numPr>
          <w:ilvl w:val="2"/>
          <w:numId w:val="1020"/>
        </w:numPr>
        <w:pStyle w:val="Compact"/>
      </w:pPr>
      <w:hyperlink r:id="rId94">
        <w:r>
          <w:rPr>
            <w:rStyle w:val="Hyperlink"/>
          </w:rPr>
          <w:t xml:space="preserve">Our Discounts</w:t>
        </w:r>
      </w:hyperlink>
    </w:p>
    <w:p>
      <w:pPr>
        <w:numPr>
          <w:ilvl w:val="2"/>
          <w:numId w:val="1020"/>
        </w:numPr>
        <w:pStyle w:val="Compact"/>
      </w:pPr>
      <w:hyperlink r:id="rId95">
        <w:r>
          <w:rPr>
            <w:rStyle w:val="Hyperlink"/>
          </w:rPr>
          <w:t xml:space="preserve">Transaction Fees and Limits</w:t>
        </w:r>
      </w:hyperlink>
    </w:p>
    <w:p>
      <w:pPr>
        <w:numPr>
          <w:ilvl w:val="2"/>
          <w:numId w:val="1020"/>
        </w:numPr>
        <w:pStyle w:val="Compact"/>
      </w:pPr>
      <w:hyperlink r:id="rId28">
        <w:r>
          <w:rPr>
            <w:rStyle w:val="Hyperlink"/>
          </w:rPr>
          <w:t xml:space="preserve">FAQs</w:t>
        </w:r>
      </w:hyperlink>
    </w:p>
    <w:p>
      <w:pPr>
        <w:numPr>
          <w:ilvl w:val="0"/>
          <w:numId w:val="1000"/>
        </w:numPr>
        <w:pStyle w:val="Heading2"/>
      </w:pPr>
      <w:bookmarkStart w:id="96" w:name="block-appsmenu-7-menu"/>
      <w:r>
        <w:t xml:space="preserve">Apps Menu</w:t>
      </w:r>
      <w:bookmarkEnd w:id="96"/>
    </w:p>
    <w:p>
      <w:pPr>
        <w:numPr>
          <w:ilvl w:val="1"/>
          <w:numId w:val="1021"/>
        </w:numPr>
        <w:pStyle w:val="Compact"/>
      </w:pPr>
      <w:hyperlink r:id="rId61">
        <w:r>
          <w:rPr>
            <w:rStyle w:val="Hyperlink"/>
          </w:rPr>
          <w:t xml:space="preserve">Max it App</w:t>
        </w:r>
      </w:hyperlink>
    </w:p>
    <w:p>
      <w:pPr>
        <w:numPr>
          <w:ilvl w:val="1"/>
          <w:numId w:val="1021"/>
        </w:numPr>
        <w:pStyle w:val="Compact"/>
      </w:pPr>
      <w:hyperlink r:id="rId62">
        <w:r>
          <w:rPr>
            <w:rStyle w:val="Hyperlink"/>
          </w:rPr>
          <w:t xml:space="preserve">Orange Money</w:t>
        </w:r>
      </w:hyperlink>
    </w:p>
    <w:p>
      <w:pPr>
        <w:numPr>
          <w:ilvl w:val="0"/>
          <w:numId w:val="1003"/>
        </w:numPr>
        <w:pStyle w:val="Compact"/>
      </w:pPr>
      <w:r>
        <w:t xml:space="preserve">Help</w:t>
      </w:r>
    </w:p>
    <w:p>
      <w:pPr>
        <w:numPr>
          <w:ilvl w:val="1"/>
          <w:numId w:val="1022"/>
        </w:numPr>
        <w:pStyle w:val="Compact"/>
      </w:pPr>
      <w:r>
        <w:t xml:space="preserve">Frequently Asked Questions</w:t>
      </w:r>
    </w:p>
    <w:p>
      <w:pPr>
        <w:numPr>
          <w:ilvl w:val="2"/>
          <w:numId w:val="1023"/>
        </w:numPr>
        <w:pStyle w:val="Compact"/>
      </w:pPr>
      <w:hyperlink r:id="rId97">
        <w:r>
          <w:rPr>
            <w:rStyle w:val="Hyperlink"/>
          </w:rPr>
          <w:t xml:space="preserve">All FAQs</w:t>
        </w:r>
      </w:hyperlink>
    </w:p>
    <w:p>
      <w:pPr>
        <w:numPr>
          <w:ilvl w:val="2"/>
          <w:numId w:val="1023"/>
        </w:numPr>
        <w:pStyle w:val="Compact"/>
      </w:pPr>
      <w:hyperlink r:id="rId98">
        <w:r>
          <w:rPr>
            <w:rStyle w:val="Hyperlink"/>
          </w:rPr>
          <w:t xml:space="preserve">Mobile Lines</w:t>
        </w:r>
      </w:hyperlink>
    </w:p>
    <w:p>
      <w:pPr>
        <w:numPr>
          <w:ilvl w:val="2"/>
          <w:numId w:val="1023"/>
        </w:numPr>
        <w:pStyle w:val="Compact"/>
      </w:pPr>
      <w:hyperlink r:id="rId99">
        <w:r>
          <w:rPr>
            <w:rStyle w:val="Hyperlink"/>
          </w:rPr>
          <w:t xml:space="preserve">Fiber and ADSL</w:t>
        </w:r>
      </w:hyperlink>
    </w:p>
    <w:p>
      <w:pPr>
        <w:numPr>
          <w:ilvl w:val="2"/>
          <w:numId w:val="1023"/>
        </w:numPr>
        <w:pStyle w:val="Compact"/>
      </w:pPr>
      <w:hyperlink r:id="rId100">
        <w:r>
          <w:rPr>
            <w:rStyle w:val="Hyperlink"/>
          </w:rPr>
          <w:t xml:space="preserve">eShop</w:t>
        </w:r>
      </w:hyperlink>
    </w:p>
    <w:p>
      <w:pPr>
        <w:numPr>
          <w:ilvl w:val="2"/>
          <w:numId w:val="1023"/>
        </w:numPr>
        <w:pStyle w:val="Compact"/>
      </w:pPr>
      <w:hyperlink r:id="rId28">
        <w:r>
          <w:rPr>
            <w:rStyle w:val="Hyperlink"/>
          </w:rPr>
          <w:t xml:space="preserve">Orange Money</w:t>
        </w:r>
      </w:hyperlink>
    </w:p>
    <w:p>
      <w:pPr>
        <w:numPr>
          <w:ilvl w:val="2"/>
          <w:numId w:val="1023"/>
        </w:numPr>
        <w:pStyle w:val="Compact"/>
      </w:pPr>
      <w:hyperlink r:id="rId101">
        <w:r>
          <w:rPr>
            <w:rStyle w:val="Hyperlink"/>
          </w:rPr>
          <w:t xml:space="preserve">International and Roaming</w:t>
        </w:r>
      </w:hyperlink>
    </w:p>
    <w:p>
      <w:pPr>
        <w:numPr>
          <w:ilvl w:val="2"/>
          <w:numId w:val="1023"/>
        </w:numPr>
        <w:pStyle w:val="Compact"/>
      </w:pPr>
      <w:hyperlink r:id="rId102">
        <w:r>
          <w:rPr>
            <w:rStyle w:val="Hyperlink"/>
          </w:rPr>
          <w:t xml:space="preserve">Payment Methods</w:t>
        </w:r>
      </w:hyperlink>
    </w:p>
    <w:p>
      <w:pPr>
        <w:numPr>
          <w:ilvl w:val="2"/>
          <w:numId w:val="1023"/>
        </w:numPr>
        <w:pStyle w:val="Compact"/>
      </w:pPr>
      <w:hyperlink r:id="rId97">
        <w:r>
          <w:rPr>
            <w:rStyle w:val="Hyperlink"/>
          </w:rPr>
          <w:t xml:space="preserve">More Topics</w:t>
        </w:r>
      </w:hyperlink>
    </w:p>
    <w:p>
      <w:pPr>
        <w:numPr>
          <w:ilvl w:val="1"/>
          <w:numId w:val="1022"/>
        </w:numPr>
        <w:pStyle w:val="Compact"/>
      </w:pPr>
      <w:r>
        <w:t xml:space="preserve">Contact Us</w:t>
      </w:r>
    </w:p>
    <w:p>
      <w:pPr>
        <w:numPr>
          <w:ilvl w:val="2"/>
          <w:numId w:val="1024"/>
        </w:numPr>
        <w:pStyle w:val="Compact"/>
      </w:pPr>
      <w:hyperlink r:id="rId103">
        <w:r>
          <w:rPr>
            <w:rStyle w:val="Hyperlink"/>
          </w:rPr>
          <w:t xml:space="preserve">Contact us</w:t>
        </w:r>
      </w:hyperlink>
    </w:p>
    <w:p>
      <w:pPr>
        <w:numPr>
          <w:ilvl w:val="2"/>
          <w:numId w:val="1000"/>
        </w:numPr>
        <w:pStyle w:val="Compact"/>
      </w:pPr>
      <w:hyperlink r:id="rId104"/>
    </w:p>
    <w:p>
      <w:pPr>
        <w:numPr>
          <w:ilvl w:val="2"/>
          <w:numId w:val="1024"/>
        </w:numPr>
        <w:pStyle w:val="Compact"/>
      </w:pPr>
      <w:hyperlink r:id="rId105">
        <w:r>
          <w:rPr>
            <w:rStyle w:val="Hyperlink"/>
          </w:rPr>
          <w:t xml:space="preserve">Messenger</w:t>
        </w:r>
      </w:hyperlink>
    </w:p>
    <w:p>
      <w:pPr>
        <w:numPr>
          <w:ilvl w:val="2"/>
          <w:numId w:val="1000"/>
        </w:numPr>
        <w:pStyle w:val="Compact"/>
      </w:pPr>
      <w:hyperlink r:id="rId105"/>
    </w:p>
    <w:p>
      <w:pPr>
        <w:numPr>
          <w:ilvl w:val="2"/>
          <w:numId w:val="1024"/>
        </w:numPr>
        <w:pStyle w:val="Compact"/>
      </w:pPr>
      <w:hyperlink r:id="rId106">
        <w:r>
          <w:rPr>
            <w:rStyle w:val="Hyperlink"/>
          </w:rPr>
          <w:t xml:space="preserve">Instagram</w:t>
        </w:r>
      </w:hyperlink>
    </w:p>
    <w:p>
      <w:pPr>
        <w:numPr>
          <w:ilvl w:val="2"/>
          <w:numId w:val="1000"/>
        </w:numPr>
        <w:pStyle w:val="Compact"/>
      </w:pPr>
      <w:hyperlink r:id="rId106"/>
    </w:p>
    <w:p>
      <w:pPr>
        <w:numPr>
          <w:ilvl w:val="2"/>
          <w:numId w:val="1024"/>
        </w:numPr>
        <w:pStyle w:val="Compact"/>
      </w:pPr>
      <w:hyperlink r:id="rId107">
        <w:r>
          <w:rPr>
            <w:rStyle w:val="Hyperlink"/>
          </w:rPr>
          <w:t xml:space="preserve">Whatsapp</w:t>
        </w:r>
      </w:hyperlink>
    </w:p>
    <w:p>
      <w:pPr>
        <w:numPr>
          <w:ilvl w:val="2"/>
          <w:numId w:val="1000"/>
        </w:numPr>
        <w:pStyle w:val="Compact"/>
      </w:pPr>
      <w:hyperlink r:id="rId107"/>
    </w:p>
    <w:p>
      <w:pPr>
        <w:numPr>
          <w:ilvl w:val="1"/>
          <w:numId w:val="1022"/>
        </w:numPr>
        <w:pStyle w:val="Compact"/>
      </w:pPr>
      <w:r>
        <w:t xml:space="preserve">Shops &amp; Coverage</w:t>
      </w:r>
    </w:p>
    <w:p>
      <w:pPr>
        <w:numPr>
          <w:ilvl w:val="2"/>
          <w:numId w:val="1025"/>
        </w:numPr>
        <w:pStyle w:val="Compact"/>
      </w:pPr>
      <w:hyperlink r:id="rId108">
        <w:r>
          <w:rPr>
            <w:rStyle w:val="Hyperlink"/>
          </w:rPr>
          <w:t xml:space="preserve">Find Shops</w:t>
        </w:r>
      </w:hyperlink>
    </w:p>
    <w:p>
      <w:pPr>
        <w:numPr>
          <w:ilvl w:val="2"/>
          <w:numId w:val="1000"/>
        </w:numPr>
        <w:pStyle w:val="Compact"/>
      </w:pPr>
      <w:hyperlink r:id="rId108"/>
    </w:p>
    <w:p>
      <w:pPr>
        <w:numPr>
          <w:ilvl w:val="2"/>
          <w:numId w:val="1025"/>
        </w:numPr>
        <w:pStyle w:val="Compact"/>
      </w:pPr>
      <w:hyperlink r:id="rId109">
        <w:r>
          <w:rPr>
            <w:rStyle w:val="Hyperlink"/>
          </w:rPr>
          <w:t xml:space="preserve">Internet Coverage</w:t>
        </w:r>
      </w:hyperlink>
    </w:p>
    <w:p>
      <w:pPr>
        <w:numPr>
          <w:ilvl w:val="2"/>
          <w:numId w:val="1000"/>
        </w:numPr>
        <w:pStyle w:val="Compact"/>
      </w:pPr>
      <w:hyperlink r:id="rId110"/>
    </w:p>
    <w:p>
      <w:pPr>
        <w:numPr>
          <w:ilvl w:val="0"/>
          <w:numId w:val="1000"/>
        </w:numPr>
        <w:pStyle w:val="Heading2"/>
      </w:pPr>
      <w:bookmarkStart w:id="111" w:name="block-appsmenu-5-menu"/>
      <w:r>
        <w:t xml:space="preserve">Apps Menu</w:t>
      </w:r>
      <w:bookmarkEnd w:id="111"/>
    </w:p>
    <w:p>
      <w:pPr>
        <w:numPr>
          <w:ilvl w:val="1"/>
          <w:numId w:val="1026"/>
        </w:numPr>
        <w:pStyle w:val="Compact"/>
      </w:pPr>
      <w:hyperlink r:id="rId61">
        <w:r>
          <w:rPr>
            <w:rStyle w:val="Hyperlink"/>
          </w:rPr>
          <w:t xml:space="preserve">Max it App</w:t>
        </w:r>
      </w:hyperlink>
    </w:p>
    <w:p>
      <w:pPr>
        <w:numPr>
          <w:ilvl w:val="1"/>
          <w:numId w:val="1026"/>
        </w:numPr>
        <w:pStyle w:val="Compact"/>
      </w:pPr>
      <w:hyperlink r:id="rId62">
        <w:r>
          <w:rPr>
            <w:rStyle w:val="Hyperlink"/>
          </w:rPr>
          <w:t xml:space="preserve">Orange Money</w:t>
        </w:r>
      </w:hyperlink>
    </w:p>
    <w:bookmarkEnd w:id="112"/>
    <w:bookmarkStart w:id="117" w:name="block-searchautocompletedesktop--2"/>
    <w:bookmarkStart w:id="116" w:name="autocomplete-container"/>
    <w:bookmarkStart w:id="113" w:name="search-icon"/>
    <w:bookmarkEnd w:id="113"/>
    <w:bookmarkStart w:id="114" w:name="clear-icon"/>
    <w:bookmarkEnd w:id="114"/>
    <w:bookmarkStart w:id="115" w:name="autocomplete-dropdown"/>
    <w:bookmarkEnd w:id="115"/>
    <w:bookmarkEnd w:id="116"/>
    <w:bookmarkEnd w:id="117"/>
    <w:bookmarkStart w:id="120" w:name="block-headersearch"/>
    <w:p>
      <w:pPr>
        <w:pStyle w:val="FirstParagraph"/>
      </w:pPr>
      <w:hyperlink r:id="rId118"/>
    </w:p>
    <w:p>
      <w:pPr>
        <w:pStyle w:val="BodyText"/>
      </w:pPr>
      <w:hyperlink r:id="rId118"/>
    </w:p>
    <w:p>
      <w:pPr>
        <w:pStyle w:val="BodyText"/>
      </w:pPr>
      <w:hyperlink r:id="rId119"/>
    </w:p>
    <w:bookmarkEnd w:id="120"/>
    <w:bookmarkStart w:id="121" w:name="block-languageswitcher-4"/>
    <w:p>
      <w:pPr>
        <w:pStyle w:val="BodyText"/>
      </w:pPr>
      <w:hyperlink r:id="rId28">
        <w:r>
          <w:rPr>
            <w:rStyle w:val="Hyperlink"/>
          </w:rPr>
          <w:t xml:space="preserve">English</w:t>
        </w:r>
      </w:hyperlink>
      <w:r>
        <w:t xml:space="preserve"> </w:t>
      </w:r>
      <w:hyperlink r:id="rId29">
        <w:r>
          <w:rPr>
            <w:rStyle w:val="Hyperlink"/>
          </w:rPr>
          <w:t xml:space="preserve">العربية</w:t>
        </w:r>
      </w:hyperlink>
    </w:p>
    <w:bookmarkEnd w:id="121"/>
    <w:bookmarkEnd w:id="122"/>
    <w:bookmarkStart w:id="166" w:name="responsive-header"/>
    <w:bookmarkStart w:id="124" w:name="block-mobilelogo"/>
    <w:p>
      <w:pPr>
        <w:pStyle w:val="BodyText"/>
      </w:pPr>
      <w:hyperlink r:id="rId123"/>
    </w:p>
    <w:bookmarkEnd w:id="124"/>
    <w:bookmarkStart w:id="129" w:name="block-searchautocompletedesktop--2"/>
    <w:bookmarkStart w:id="128" w:name="autocomplete-container"/>
    <w:bookmarkStart w:id="125" w:name="search-icon"/>
    <w:bookmarkEnd w:id="125"/>
    <w:bookmarkStart w:id="126" w:name="clear-icon"/>
    <w:bookmarkEnd w:id="126"/>
    <w:bookmarkStart w:id="127" w:name="autocomplete-dropdown"/>
    <w:bookmarkEnd w:id="127"/>
    <w:bookmarkEnd w:id="128"/>
    <w:bookmarkEnd w:id="129"/>
    <w:bookmarkStart w:id="130" w:name="block-headersearch"/>
    <w:p>
      <w:pPr>
        <w:pStyle w:val="BodyText"/>
      </w:pPr>
      <w:hyperlink r:id="rId118"/>
    </w:p>
    <w:p>
      <w:pPr>
        <w:pStyle w:val="BodyText"/>
      </w:pPr>
      <w:hyperlink r:id="rId118"/>
    </w:p>
    <w:p>
      <w:pPr>
        <w:pStyle w:val="BodyText"/>
      </w:pPr>
      <w:hyperlink r:id="rId119"/>
    </w:p>
    <w:bookmarkEnd w:id="130"/>
    <w:bookmarkStart w:id="131" w:name="block-languageswitcher-4"/>
    <w:p>
      <w:pPr>
        <w:pStyle w:val="BodyText"/>
      </w:pPr>
      <w:hyperlink r:id="rId28">
        <w:r>
          <w:rPr>
            <w:rStyle w:val="Hyperlink"/>
          </w:rPr>
          <w:t xml:space="preserve">English</w:t>
        </w:r>
      </w:hyperlink>
      <w:r>
        <w:t xml:space="preserve"> </w:t>
      </w:r>
      <w:hyperlink r:id="rId29">
        <w:r>
          <w:rPr>
            <w:rStyle w:val="Hyperlink"/>
          </w:rPr>
          <w:t xml:space="preserve">العربية</w:t>
        </w:r>
      </w:hyperlink>
    </w:p>
    <w:bookmarkEnd w:id="131"/>
    <w:bookmarkStart w:id="135" w:name="settings"/>
    <w:p>
      <w:pPr>
        <w:pStyle w:val="BodyText"/>
      </w:pPr>
      <w:r>
        <w:t xml:space="preserve"> </w:t>
      </w:r>
    </w:p>
    <w:bookmarkStart w:id="132" w:name="block-languageswitcher"/>
    <w:p>
      <w:pPr>
        <w:numPr>
          <w:ilvl w:val="0"/>
          <w:numId w:val="1027"/>
        </w:numPr>
        <w:pStyle w:val="Compact"/>
      </w:pPr>
      <w:hyperlink r:id="rId28">
        <w:r>
          <w:rPr>
            <w:rStyle w:val="Hyperlink"/>
          </w:rPr>
          <w:t xml:space="preserve">English</w:t>
        </w:r>
      </w:hyperlink>
      <w:r>
        <w:t xml:space="preserve"> </w:t>
      </w:r>
      <w:hyperlink r:id="rId29">
        <w:r>
          <w:rPr>
            <w:rStyle w:val="Hyperlink"/>
          </w:rPr>
          <w:t xml:space="preserve">العربية</w:t>
        </w:r>
      </w:hyperlink>
    </w:p>
    <w:bookmarkEnd w:id="132"/>
    <w:bookmarkStart w:id="133" w:name="block-darkmodeswitch"/>
    <w:p>
      <w:pPr>
        <w:numPr>
          <w:ilvl w:val="0"/>
          <w:numId w:val="1027"/>
        </w:numPr>
        <w:pStyle w:val="Compact"/>
      </w:pPr>
      <w:r>
        <w:t xml:space="preserve">switch</w:t>
      </w:r>
    </w:p>
    <w:p>
      <w:pPr>
        <w:numPr>
          <w:ilvl w:val="0"/>
          <w:numId w:val="1000"/>
        </w:numPr>
        <w:pStyle w:val="Compact"/>
      </w:pPr>
      <w:r>
        <w:t xml:space="preserve">Dark mode</w:t>
      </w:r>
    </w:p>
    <w:bookmarkEnd w:id="133"/>
    <w:bookmarkStart w:id="134" w:name="block-resizeblock"/>
    <w:p>
      <w:pPr>
        <w:numPr>
          <w:ilvl w:val="1"/>
          <w:numId w:val="1028"/>
        </w:numPr>
        <w:pStyle w:val="Compact"/>
      </w:pPr>
      <w:hyperlink w:anchor="Xa39a3ee5e6b4b0d3255bfef95601890afd80709">
        <w:r>
          <w:rPr>
            <w:rStyle w:val="Hyperlink"/>
          </w:rPr>
          <w:t xml:space="preserve">A</w:t>
        </w:r>
        <w:r>
          <w:rPr>
            <w:rStyle w:val="Hyperlink"/>
          </w:rPr>
          <w:t xml:space="preserve">-</w:t>
        </w:r>
      </w:hyperlink>
    </w:p>
    <w:p>
      <w:pPr>
        <w:numPr>
          <w:ilvl w:val="1"/>
          <w:numId w:val="1028"/>
        </w:numPr>
        <w:pStyle w:val="Compact"/>
      </w:pPr>
      <w:hyperlink w:anchor="Xa39a3ee5e6b4b0d3255bfef95601890afd80709">
        <w:r>
          <w:rPr>
            <w:rStyle w:val="Hyperlink"/>
          </w:rPr>
          <w:t xml:space="preserve">A</w:t>
        </w:r>
      </w:hyperlink>
    </w:p>
    <w:p>
      <w:pPr>
        <w:numPr>
          <w:ilvl w:val="1"/>
          <w:numId w:val="1028"/>
        </w:numPr>
        <w:pStyle w:val="Compact"/>
      </w:pPr>
      <w:hyperlink w:anchor="Xa39a3ee5e6b4b0d3255bfef95601890afd80709">
        <w:r>
          <w:rPr>
            <w:rStyle w:val="Hyperlink"/>
          </w:rPr>
          <w:t xml:space="preserve">A</w:t>
        </w:r>
        <w:r>
          <w:rPr>
            <w:rStyle w:val="Hyperlink"/>
          </w:rPr>
          <w:t xml:space="preserve">+</w:t>
        </w:r>
      </w:hyperlink>
    </w:p>
    <w:p>
      <w:pPr>
        <w:numPr>
          <w:ilvl w:val="0"/>
          <w:numId w:val="1000"/>
        </w:numPr>
        <w:pStyle w:val="Compact"/>
      </w:pPr>
      <w:r>
        <w:t xml:space="preserve">Font size</w:t>
      </w:r>
    </w:p>
    <w:bookmarkEnd w:id="134"/>
    <w:bookmarkEnd w:id="135"/>
    <w:bookmarkStart w:id="136" w:name="block-account-3"/>
    <w:p>
      <w:pPr>
        <w:pStyle w:val="FirstParagraph"/>
      </w:pPr>
      <w:hyperlink r:id="rId38">
        <w:r>
          <w:rPr>
            <w:rStyle w:val="Hyperlink"/>
          </w:rPr>
          <w:t xml:space="preserve">Account</w:t>
        </w:r>
      </w:hyperlink>
    </w:p>
    <w:bookmarkEnd w:id="136"/>
    <w:bookmarkStart w:id="137" w:name="toggle-button"/>
    <w:p>
      <w:pPr>
        <w:pStyle w:val="BodyText"/>
      </w:pPr>
      <w:r>
        <w:t xml:space="preserve"> </w:t>
      </w:r>
      <w:r>
        <w:t xml:space="preserve"> </w:t>
      </w:r>
      <w:r>
        <w:t xml:space="preserve"> </w:t>
      </w:r>
    </w:p>
    <w:bookmarkEnd w:id="137"/>
    <w:bookmarkStart w:id="141" w:name="block-searchautocompletemobile"/>
    <w:bookmarkStart w:id="138" w:name="search-icon-mobile"/>
    <w:bookmarkEnd w:id="138"/>
    <w:bookmarkStart w:id="139" w:name="clear-icon-mobile"/>
    <w:bookmarkEnd w:id="139"/>
    <w:bookmarkStart w:id="140" w:name="autocomplete-dropdown-mobile"/>
    <w:bookmarkEnd w:id="140"/>
    <w:bookmarkEnd w:id="141"/>
    <w:bookmarkStart w:id="146" w:name="block-searchautocompletetablet"/>
    <w:bookmarkStart w:id="145" w:name="autocomplete-container-tablet"/>
    <w:bookmarkStart w:id="142" w:name="search-icon-tablet"/>
    <w:bookmarkEnd w:id="142"/>
    <w:bookmarkStart w:id="143" w:name="clear-icon-tablet"/>
    <w:bookmarkEnd w:id="143"/>
    <w:bookmarkStart w:id="144" w:name="autocomplete-dropdown-tablet"/>
    <w:bookmarkEnd w:id="144"/>
    <w:bookmarkEnd w:id="145"/>
    <w:bookmarkEnd w:id="146"/>
    <w:bookmarkStart w:id="147" w:name="block-headersearch-2"/>
    <w:p>
      <w:pPr>
        <w:pStyle w:val="BodyText"/>
      </w:pPr>
      <w:hyperlink r:id="rId118"/>
    </w:p>
    <w:p>
      <w:pPr>
        <w:pStyle w:val="BodyText"/>
      </w:pPr>
      <w:hyperlink r:id="rId118"/>
    </w:p>
    <w:p>
      <w:pPr>
        <w:pStyle w:val="BodyText"/>
      </w:pPr>
      <w:hyperlink r:id="rId119"/>
    </w:p>
    <w:bookmarkEnd w:id="147"/>
    <w:bookmarkStart w:id="149" w:name="block-quickpayresponsivemenu-2"/>
    <w:p>
      <w:pPr>
        <w:pStyle w:val="BodyText"/>
      </w:pPr>
      <w:hyperlink r:id="rId148">
        <w:r>
          <w:rPr>
            <w:rStyle w:val="Hyperlink"/>
          </w:rPr>
          <w:t xml:space="preserve">Quick Pay / Refill</w:t>
        </w:r>
      </w:hyperlink>
    </w:p>
    <w:bookmarkEnd w:id="149"/>
    <w:bookmarkStart w:id="165" w:name="collapse-content"/>
    <w:bookmarkStart w:id="151" w:name="block-orange-main-menu"/>
    <w:bookmarkStart w:id="150" w:name="block-mainnavigation-menu"/>
    <w:p>
      <w:pPr>
        <w:pStyle w:val="Heading2"/>
      </w:pPr>
      <w:r>
        <w:t xml:space="preserve">Main navigation</w:t>
      </w:r>
    </w:p>
    <w:p>
      <w:pPr>
        <w:numPr>
          <w:ilvl w:val="0"/>
          <w:numId w:val="1029"/>
        </w:numPr>
        <w:pStyle w:val="Compact"/>
      </w:pPr>
      <w:hyperlink r:id="rId22">
        <w:r>
          <w:rPr>
            <w:rStyle w:val="Hyperlink"/>
          </w:rPr>
          <w:t xml:space="preserve">Personal</w:t>
        </w:r>
      </w:hyperlink>
    </w:p>
    <w:p>
      <w:pPr>
        <w:numPr>
          <w:ilvl w:val="0"/>
          <w:numId w:val="1029"/>
        </w:numPr>
        <w:pStyle w:val="Compact"/>
      </w:pPr>
      <w:hyperlink r:id="rId24">
        <w:r>
          <w:rPr>
            <w:rStyle w:val="Hyperlink"/>
          </w:rPr>
          <w:t xml:space="preserve">Business</w:t>
        </w:r>
      </w:hyperlink>
    </w:p>
    <w:p>
      <w:pPr>
        <w:numPr>
          <w:ilvl w:val="0"/>
          <w:numId w:val="1029"/>
        </w:numPr>
        <w:pStyle w:val="Compact"/>
      </w:pPr>
      <w:hyperlink r:id="rId25">
        <w:r>
          <w:rPr>
            <w:rStyle w:val="Hyperlink"/>
          </w:rPr>
          <w:t xml:space="preserve">Corporate</w:t>
        </w:r>
      </w:hyperlink>
    </w:p>
    <w:bookmarkEnd w:id="150"/>
    <w:bookmarkEnd w:id="151"/>
    <w:bookmarkStart w:id="159" w:name="ultimenu_menu_mobile"/>
    <w:bookmarkStart w:id="158" w:name="block-ultimenupersonal"/>
    <w:p>
      <w:pPr>
        <w:numPr>
          <w:ilvl w:val="0"/>
          <w:numId w:val="1030"/>
        </w:numPr>
        <w:pStyle w:val="Compact"/>
      </w:pPr>
      <w:hyperlink r:id="rId40">
        <w:r>
          <w:rPr>
            <w:rStyle w:val="Hyperlink"/>
          </w:rPr>
          <w:t xml:space="preserve">Home</w:t>
        </w:r>
      </w:hyperlink>
    </w:p>
    <w:p>
      <w:pPr>
        <w:numPr>
          <w:ilvl w:val="0"/>
          <w:numId w:val="1030"/>
        </w:numPr>
        <w:pStyle w:val="Compact"/>
      </w:pPr>
      <w:r>
        <w:t xml:space="preserve">Internet</w:t>
      </w:r>
    </w:p>
    <w:p>
      <w:pPr>
        <w:numPr>
          <w:ilvl w:val="1"/>
          <w:numId w:val="1031"/>
        </w:numPr>
        <w:pStyle w:val="Compact"/>
      </w:pPr>
      <w:r>
        <w:t xml:space="preserve">Internet Offers</w:t>
      </w:r>
    </w:p>
    <w:p>
      <w:pPr>
        <w:numPr>
          <w:ilvl w:val="2"/>
          <w:numId w:val="1032"/>
        </w:numPr>
        <w:pStyle w:val="Compact"/>
      </w:pPr>
      <w:hyperlink r:id="rId41">
        <w:r>
          <w:rPr>
            <w:rStyle w:val="Hyperlink"/>
          </w:rPr>
          <w:t xml:space="preserve">All</w:t>
        </w:r>
      </w:hyperlink>
    </w:p>
    <w:p>
      <w:pPr>
        <w:numPr>
          <w:ilvl w:val="2"/>
          <w:numId w:val="1032"/>
        </w:numPr>
        <w:pStyle w:val="Compact"/>
      </w:pPr>
      <w:hyperlink r:id="rId42">
        <w:r>
          <w:rPr>
            <w:rStyle w:val="Hyperlink"/>
          </w:rPr>
          <w:t xml:space="preserve">Fiber Offers</w:t>
        </w:r>
      </w:hyperlink>
    </w:p>
    <w:p>
      <w:pPr>
        <w:numPr>
          <w:ilvl w:val="2"/>
          <w:numId w:val="1032"/>
        </w:numPr>
        <w:pStyle w:val="Compact"/>
      </w:pPr>
      <w:hyperlink r:id="rId43">
        <w:r>
          <w:rPr>
            <w:rStyle w:val="Hyperlink"/>
          </w:rPr>
          <w:t xml:space="preserve">5G Home Internet</w:t>
        </w:r>
      </w:hyperlink>
    </w:p>
    <w:p>
      <w:pPr>
        <w:numPr>
          <w:ilvl w:val="2"/>
          <w:numId w:val="1032"/>
        </w:numPr>
        <w:pStyle w:val="Compact"/>
      </w:pPr>
      <w:hyperlink r:id="rId44">
        <w:r>
          <w:rPr>
            <w:rStyle w:val="Hyperlink"/>
          </w:rPr>
          <w:t xml:space="preserve">4G Flybox Home Internet</w:t>
        </w:r>
      </w:hyperlink>
    </w:p>
    <w:p>
      <w:pPr>
        <w:numPr>
          <w:ilvl w:val="2"/>
          <w:numId w:val="1032"/>
        </w:numPr>
        <w:pStyle w:val="Compact"/>
      </w:pPr>
      <w:hyperlink r:id="rId45">
        <w:r>
          <w:rPr>
            <w:rStyle w:val="Hyperlink"/>
          </w:rPr>
          <w:t xml:space="preserve">Prepaid Orange Internet</w:t>
        </w:r>
      </w:hyperlink>
    </w:p>
    <w:p>
      <w:pPr>
        <w:numPr>
          <w:ilvl w:val="2"/>
          <w:numId w:val="1032"/>
        </w:numPr>
        <w:pStyle w:val="Compact"/>
      </w:pPr>
      <w:hyperlink r:id="rId46">
        <w:r>
          <w:rPr>
            <w:rStyle w:val="Hyperlink"/>
          </w:rPr>
          <w:t xml:space="preserve">Visitors Lines</w:t>
        </w:r>
      </w:hyperlink>
    </w:p>
    <w:p>
      <w:pPr>
        <w:numPr>
          <w:ilvl w:val="2"/>
          <w:numId w:val="1032"/>
        </w:numPr>
        <w:pStyle w:val="Compact"/>
      </w:pPr>
      <w:hyperlink r:id="rId47">
        <w:r>
          <w:rPr>
            <w:rStyle w:val="Hyperlink"/>
          </w:rPr>
          <w:t xml:space="preserve">Satellite Offers</w:t>
        </w:r>
      </w:hyperlink>
    </w:p>
    <w:p>
      <w:pPr>
        <w:numPr>
          <w:ilvl w:val="2"/>
          <w:numId w:val="1032"/>
        </w:numPr>
        <w:pStyle w:val="Compact"/>
      </w:pPr>
      <w:hyperlink r:id="rId48">
        <w:r>
          <w:rPr>
            <w:rStyle w:val="Hyperlink"/>
          </w:rPr>
          <w:t xml:space="preserve">ADSL Offers</w:t>
        </w:r>
      </w:hyperlink>
    </w:p>
    <w:p>
      <w:pPr>
        <w:numPr>
          <w:ilvl w:val="2"/>
          <w:numId w:val="1032"/>
        </w:numPr>
        <w:pStyle w:val="Compact"/>
      </w:pPr>
      <w:hyperlink r:id="rId49">
        <w:r>
          <w:rPr>
            <w:rStyle w:val="Hyperlink"/>
          </w:rPr>
          <w:t xml:space="preserve">Daman Offers</w:t>
        </w:r>
      </w:hyperlink>
    </w:p>
    <w:p>
      <w:pPr>
        <w:numPr>
          <w:ilvl w:val="1"/>
          <w:numId w:val="1031"/>
        </w:numPr>
        <w:pStyle w:val="Compact"/>
      </w:pPr>
      <w:hyperlink r:id="rId50">
        <w:r>
          <w:rPr>
            <w:rStyle w:val="Hyperlink"/>
          </w:rPr>
          <w:t xml:space="preserve">Internet Services</w:t>
        </w:r>
      </w:hyperlink>
    </w:p>
    <w:p>
      <w:pPr>
        <w:numPr>
          <w:ilvl w:val="2"/>
          <w:numId w:val="1033"/>
        </w:numPr>
        <w:pStyle w:val="Compact"/>
      </w:pPr>
      <w:hyperlink r:id="rId51">
        <w:r>
          <w:rPr>
            <w:rStyle w:val="Hyperlink"/>
          </w:rPr>
          <w:t xml:space="preserve">OSN</w:t>
        </w:r>
      </w:hyperlink>
    </w:p>
    <w:p>
      <w:pPr>
        <w:numPr>
          <w:ilvl w:val="2"/>
          <w:numId w:val="1000"/>
        </w:numPr>
        <w:pStyle w:val="Compact"/>
      </w:pPr>
      <w:hyperlink r:id="rId52"/>
    </w:p>
    <w:p>
      <w:pPr>
        <w:numPr>
          <w:ilvl w:val="2"/>
          <w:numId w:val="1033"/>
        </w:numPr>
        <w:pStyle w:val="Compact"/>
      </w:pPr>
      <w:hyperlink r:id="rId53">
        <w:r>
          <w:rPr>
            <w:rStyle w:val="Hyperlink"/>
          </w:rPr>
          <w:t xml:space="preserve">TOD</w:t>
        </w:r>
      </w:hyperlink>
    </w:p>
    <w:p>
      <w:pPr>
        <w:numPr>
          <w:ilvl w:val="2"/>
          <w:numId w:val="1000"/>
        </w:numPr>
        <w:pStyle w:val="Compact"/>
      </w:pPr>
      <w:hyperlink r:id="rId54"/>
    </w:p>
    <w:p>
      <w:pPr>
        <w:numPr>
          <w:ilvl w:val="2"/>
          <w:numId w:val="1033"/>
        </w:numPr>
        <w:pStyle w:val="Compact"/>
      </w:pPr>
      <w:hyperlink r:id="rId55">
        <w:r>
          <w:rPr>
            <w:rStyle w:val="Hyperlink"/>
          </w:rPr>
          <w:t xml:space="preserve">Anghami</w:t>
        </w:r>
      </w:hyperlink>
    </w:p>
    <w:p>
      <w:pPr>
        <w:numPr>
          <w:ilvl w:val="2"/>
          <w:numId w:val="1000"/>
        </w:numPr>
        <w:pStyle w:val="Compact"/>
      </w:pPr>
      <w:hyperlink r:id="rId56"/>
    </w:p>
    <w:p>
      <w:pPr>
        <w:numPr>
          <w:ilvl w:val="2"/>
          <w:numId w:val="1033"/>
        </w:numPr>
        <w:pStyle w:val="Compact"/>
      </w:pPr>
      <w:hyperlink r:id="rId57">
        <w:r>
          <w:rPr>
            <w:rStyle w:val="Hyperlink"/>
          </w:rPr>
          <w:t xml:space="preserve">Gaming Control</w:t>
        </w:r>
      </w:hyperlink>
    </w:p>
    <w:p>
      <w:pPr>
        <w:numPr>
          <w:ilvl w:val="2"/>
          <w:numId w:val="1000"/>
        </w:numPr>
        <w:pStyle w:val="Compact"/>
      </w:pPr>
      <w:hyperlink r:id="rId58"/>
    </w:p>
    <w:p>
      <w:pPr>
        <w:numPr>
          <w:ilvl w:val="2"/>
          <w:numId w:val="1033"/>
        </w:numPr>
        <w:pStyle w:val="Compact"/>
      </w:pPr>
      <w:hyperlink r:id="rId59">
        <w:r>
          <w:rPr>
            <w:rStyle w:val="Hyperlink"/>
          </w:rPr>
          <w:t xml:space="preserve">More Services</w:t>
        </w:r>
      </w:hyperlink>
    </w:p>
    <w:p>
      <w:pPr>
        <w:numPr>
          <w:ilvl w:val="0"/>
          <w:numId w:val="1000"/>
        </w:numPr>
        <w:pStyle w:val="Heading2"/>
      </w:pPr>
      <w:bookmarkStart w:id="152" w:name="block-appsmenu-10-menu"/>
      <w:r>
        <w:t xml:space="preserve">Apps Menu</w:t>
      </w:r>
      <w:bookmarkEnd w:id="152"/>
    </w:p>
    <w:p>
      <w:pPr>
        <w:numPr>
          <w:ilvl w:val="1"/>
          <w:numId w:val="1034"/>
        </w:numPr>
        <w:pStyle w:val="Compact"/>
      </w:pPr>
      <w:hyperlink r:id="rId61">
        <w:r>
          <w:rPr>
            <w:rStyle w:val="Hyperlink"/>
          </w:rPr>
          <w:t xml:space="preserve">Max it App</w:t>
        </w:r>
      </w:hyperlink>
    </w:p>
    <w:p>
      <w:pPr>
        <w:numPr>
          <w:ilvl w:val="1"/>
          <w:numId w:val="1034"/>
        </w:numPr>
        <w:pStyle w:val="Compact"/>
      </w:pPr>
      <w:hyperlink r:id="rId62">
        <w:r>
          <w:rPr>
            <w:rStyle w:val="Hyperlink"/>
          </w:rPr>
          <w:t xml:space="preserve">Orange Money</w:t>
        </w:r>
      </w:hyperlink>
    </w:p>
    <w:p>
      <w:pPr>
        <w:numPr>
          <w:ilvl w:val="0"/>
          <w:numId w:val="1030"/>
        </w:numPr>
        <w:pStyle w:val="Compact"/>
      </w:pPr>
      <w:r>
        <w:t xml:space="preserve">Mobile Lines</w:t>
      </w:r>
    </w:p>
    <w:p>
      <w:pPr>
        <w:numPr>
          <w:ilvl w:val="1"/>
          <w:numId w:val="1035"/>
        </w:numPr>
        <w:pStyle w:val="Compact"/>
      </w:pPr>
      <w:r>
        <w:t xml:space="preserve">Mobile Offers</w:t>
      </w:r>
    </w:p>
    <w:p>
      <w:pPr>
        <w:numPr>
          <w:ilvl w:val="2"/>
          <w:numId w:val="1036"/>
        </w:numPr>
        <w:pStyle w:val="Compact"/>
      </w:pPr>
      <w:hyperlink r:id="rId63">
        <w:r>
          <w:rPr>
            <w:rStyle w:val="Hyperlink"/>
          </w:rPr>
          <w:t xml:space="preserve">All mobile offers</w:t>
        </w:r>
      </w:hyperlink>
    </w:p>
    <w:p>
      <w:pPr>
        <w:numPr>
          <w:ilvl w:val="2"/>
          <w:numId w:val="1036"/>
        </w:numPr>
        <w:pStyle w:val="Compact"/>
      </w:pPr>
      <w:hyperlink r:id="rId64">
        <w:r>
          <w:rPr>
            <w:rStyle w:val="Hyperlink"/>
          </w:rPr>
          <w:t xml:space="preserve">Ma'ak Lines</w:t>
        </w:r>
      </w:hyperlink>
    </w:p>
    <w:p>
      <w:pPr>
        <w:numPr>
          <w:ilvl w:val="2"/>
          <w:numId w:val="1036"/>
        </w:numPr>
        <w:pStyle w:val="Compact"/>
      </w:pPr>
      <w:hyperlink r:id="rId65">
        <w:r>
          <w:rPr>
            <w:rStyle w:val="Hyperlink"/>
          </w:rPr>
          <w:t xml:space="preserve">Humat Al- Watan max</w:t>
        </w:r>
      </w:hyperlink>
    </w:p>
    <w:p>
      <w:pPr>
        <w:numPr>
          <w:ilvl w:val="2"/>
          <w:numId w:val="1036"/>
        </w:numPr>
        <w:pStyle w:val="Compact"/>
      </w:pPr>
      <w:hyperlink r:id="rId66">
        <w:r>
          <w:rPr>
            <w:rStyle w:val="Hyperlink"/>
          </w:rPr>
          <w:t xml:space="preserve">Visitors Lines</w:t>
        </w:r>
      </w:hyperlink>
    </w:p>
    <w:p>
      <w:pPr>
        <w:numPr>
          <w:ilvl w:val="1"/>
          <w:numId w:val="1035"/>
        </w:numPr>
        <w:pStyle w:val="Compact"/>
      </w:pPr>
      <w:r>
        <w:t xml:space="preserve">Mobile Services</w:t>
      </w:r>
    </w:p>
    <w:p>
      <w:pPr>
        <w:numPr>
          <w:ilvl w:val="2"/>
          <w:numId w:val="1037"/>
        </w:numPr>
        <w:pStyle w:val="Compact"/>
      </w:pPr>
      <w:hyperlink r:id="rId67">
        <w:r>
          <w:rPr>
            <w:rStyle w:val="Hyperlink"/>
          </w:rPr>
          <w:t xml:space="preserve">International</w:t>
        </w:r>
      </w:hyperlink>
    </w:p>
    <w:p>
      <w:pPr>
        <w:numPr>
          <w:ilvl w:val="2"/>
          <w:numId w:val="1000"/>
        </w:numPr>
        <w:pStyle w:val="Compact"/>
      </w:pPr>
      <w:hyperlink r:id="rId68"/>
    </w:p>
    <w:p>
      <w:pPr>
        <w:numPr>
          <w:ilvl w:val="2"/>
          <w:numId w:val="1037"/>
        </w:numPr>
        <w:pStyle w:val="Compact"/>
      </w:pPr>
      <w:hyperlink r:id="rId69">
        <w:r>
          <w:rPr>
            <w:rStyle w:val="Hyperlink"/>
          </w:rPr>
          <w:t xml:space="preserve">Roaming</w:t>
        </w:r>
      </w:hyperlink>
    </w:p>
    <w:p>
      <w:pPr>
        <w:numPr>
          <w:ilvl w:val="2"/>
          <w:numId w:val="1000"/>
        </w:numPr>
        <w:pStyle w:val="Compact"/>
      </w:pPr>
      <w:hyperlink r:id="rId69"/>
    </w:p>
    <w:p>
      <w:pPr>
        <w:numPr>
          <w:ilvl w:val="2"/>
          <w:numId w:val="1037"/>
        </w:numPr>
        <w:pStyle w:val="Compact"/>
      </w:pPr>
      <w:hyperlink r:id="rId70">
        <w:r>
          <w:rPr>
            <w:rStyle w:val="Hyperlink"/>
          </w:rPr>
          <w:t xml:space="preserve">e-Sh7anli</w:t>
        </w:r>
      </w:hyperlink>
    </w:p>
    <w:p>
      <w:pPr>
        <w:numPr>
          <w:ilvl w:val="2"/>
          <w:numId w:val="1000"/>
        </w:numPr>
        <w:pStyle w:val="Compact"/>
      </w:pPr>
      <w:hyperlink r:id="rId71"/>
    </w:p>
    <w:p>
      <w:pPr>
        <w:numPr>
          <w:ilvl w:val="2"/>
          <w:numId w:val="1037"/>
        </w:numPr>
        <w:pStyle w:val="Compact"/>
      </w:pPr>
      <w:hyperlink r:id="rId72">
        <w:r>
          <w:rPr>
            <w:rStyle w:val="Hyperlink"/>
          </w:rPr>
          <w:t xml:space="preserve">More Services</w:t>
        </w:r>
      </w:hyperlink>
    </w:p>
    <w:p>
      <w:pPr>
        <w:numPr>
          <w:ilvl w:val="2"/>
          <w:numId w:val="1000"/>
        </w:numPr>
        <w:pStyle w:val="Compact"/>
      </w:pPr>
      <w:hyperlink r:id="rId73"/>
    </w:p>
    <w:p>
      <w:pPr>
        <w:numPr>
          <w:ilvl w:val="0"/>
          <w:numId w:val="1000"/>
        </w:numPr>
        <w:pStyle w:val="Heading2"/>
      </w:pPr>
      <w:bookmarkStart w:id="153" w:name="block-appsmenu-6-menu"/>
      <w:r>
        <w:t xml:space="preserve">Apps Menu</w:t>
      </w:r>
      <w:bookmarkEnd w:id="153"/>
    </w:p>
    <w:p>
      <w:pPr>
        <w:numPr>
          <w:ilvl w:val="1"/>
          <w:numId w:val="1038"/>
        </w:numPr>
        <w:pStyle w:val="Compact"/>
      </w:pPr>
      <w:hyperlink r:id="rId61">
        <w:r>
          <w:rPr>
            <w:rStyle w:val="Hyperlink"/>
          </w:rPr>
          <w:t xml:space="preserve">Max it App</w:t>
        </w:r>
      </w:hyperlink>
    </w:p>
    <w:p>
      <w:pPr>
        <w:numPr>
          <w:ilvl w:val="1"/>
          <w:numId w:val="1038"/>
        </w:numPr>
        <w:pStyle w:val="Compact"/>
      </w:pPr>
      <w:hyperlink r:id="rId62">
        <w:r>
          <w:rPr>
            <w:rStyle w:val="Hyperlink"/>
          </w:rPr>
          <w:t xml:space="preserve">Orange Money</w:t>
        </w:r>
      </w:hyperlink>
    </w:p>
    <w:p>
      <w:pPr>
        <w:numPr>
          <w:ilvl w:val="0"/>
          <w:numId w:val="1030"/>
        </w:numPr>
        <w:pStyle w:val="Compact"/>
      </w:pPr>
      <w:r>
        <w:t xml:space="preserve">Devices &amp; Accessories</w:t>
      </w:r>
    </w:p>
    <w:p>
      <w:pPr>
        <w:numPr>
          <w:ilvl w:val="1"/>
          <w:numId w:val="1039"/>
        </w:numPr>
        <w:pStyle w:val="Compact"/>
      </w:pPr>
      <w:r>
        <w:t xml:space="preserve">Devices &amp; Accessories</w:t>
      </w:r>
    </w:p>
    <w:p>
      <w:pPr>
        <w:numPr>
          <w:ilvl w:val="2"/>
          <w:numId w:val="1040"/>
        </w:numPr>
        <w:pStyle w:val="Compact"/>
      </w:pPr>
      <w:hyperlink r:id="rId75">
        <w:r>
          <w:rPr>
            <w:rStyle w:val="Hyperlink"/>
          </w:rPr>
          <w:t xml:space="preserve">All Devices</w:t>
        </w:r>
      </w:hyperlink>
    </w:p>
    <w:p>
      <w:pPr>
        <w:numPr>
          <w:ilvl w:val="2"/>
          <w:numId w:val="1040"/>
        </w:numPr>
        <w:pStyle w:val="Compact"/>
      </w:pPr>
      <w:hyperlink r:id="rId76">
        <w:r>
          <w:rPr>
            <w:rStyle w:val="Hyperlink"/>
          </w:rPr>
          <w:t xml:space="preserve">Smartphones</w:t>
        </w:r>
      </w:hyperlink>
    </w:p>
    <w:p>
      <w:pPr>
        <w:numPr>
          <w:ilvl w:val="2"/>
          <w:numId w:val="1040"/>
        </w:numPr>
        <w:pStyle w:val="Compact"/>
      </w:pPr>
      <w:hyperlink r:id="rId77">
        <w:r>
          <w:rPr>
            <w:rStyle w:val="Hyperlink"/>
          </w:rPr>
          <w:t xml:space="preserve">Accessories</w:t>
        </w:r>
      </w:hyperlink>
    </w:p>
    <w:p>
      <w:pPr>
        <w:numPr>
          <w:ilvl w:val="2"/>
          <w:numId w:val="1040"/>
        </w:numPr>
        <w:pStyle w:val="Compact"/>
      </w:pPr>
      <w:hyperlink r:id="rId78">
        <w:r>
          <w:rPr>
            <w:rStyle w:val="Hyperlink"/>
          </w:rPr>
          <w:t xml:space="preserve">Wearables</w:t>
        </w:r>
      </w:hyperlink>
    </w:p>
    <w:p>
      <w:pPr>
        <w:numPr>
          <w:ilvl w:val="2"/>
          <w:numId w:val="1000"/>
        </w:numPr>
        <w:pStyle w:val="Compact"/>
      </w:pPr>
      <w:r>
        <w:t xml:space="preserve">(Watches, Headsets &amp; More)</w:t>
      </w:r>
    </w:p>
    <w:p>
      <w:pPr>
        <w:numPr>
          <w:ilvl w:val="2"/>
          <w:numId w:val="1040"/>
        </w:numPr>
        <w:pStyle w:val="Compact"/>
      </w:pPr>
      <w:hyperlink r:id="rId79">
        <w:r>
          <w:rPr>
            <w:rStyle w:val="Hyperlink"/>
          </w:rPr>
          <w:t xml:space="preserve">Home Entertainment</w:t>
        </w:r>
      </w:hyperlink>
    </w:p>
    <w:p>
      <w:pPr>
        <w:numPr>
          <w:ilvl w:val="2"/>
          <w:numId w:val="1000"/>
        </w:numPr>
        <w:pStyle w:val="Compact"/>
      </w:pPr>
      <w:r>
        <w:t xml:space="preserve">(TVs, Speakers, Gaming...)</w:t>
      </w:r>
    </w:p>
    <w:p>
      <w:pPr>
        <w:numPr>
          <w:ilvl w:val="2"/>
          <w:numId w:val="1040"/>
        </w:numPr>
        <w:pStyle w:val="Compact"/>
      </w:pPr>
      <w:hyperlink r:id="rId80">
        <w:r>
          <w:rPr>
            <w:rStyle w:val="Hyperlink"/>
          </w:rPr>
          <w:t xml:space="preserve">Tablets &amp; Laptops</w:t>
        </w:r>
      </w:hyperlink>
    </w:p>
    <w:p>
      <w:pPr>
        <w:numPr>
          <w:ilvl w:val="2"/>
          <w:numId w:val="1040"/>
        </w:numPr>
        <w:pStyle w:val="Compact"/>
      </w:pPr>
      <w:hyperlink r:id="rId81">
        <w:r>
          <w:rPr>
            <w:rStyle w:val="Hyperlink"/>
          </w:rPr>
          <w:t xml:space="preserve">SmartLife</w:t>
        </w:r>
      </w:hyperlink>
    </w:p>
    <w:p>
      <w:pPr>
        <w:numPr>
          <w:ilvl w:val="2"/>
          <w:numId w:val="1040"/>
        </w:numPr>
        <w:pStyle w:val="Compact"/>
      </w:pPr>
      <w:hyperlink r:id="rId82">
        <w:r>
          <w:rPr>
            <w:rStyle w:val="Hyperlink"/>
          </w:rPr>
          <w:t xml:space="preserve">Network Devices</w:t>
        </w:r>
      </w:hyperlink>
    </w:p>
    <w:p>
      <w:pPr>
        <w:numPr>
          <w:ilvl w:val="1"/>
          <w:numId w:val="1039"/>
        </w:numPr>
        <w:pStyle w:val="Compact"/>
      </w:pPr>
      <w:r>
        <w:t xml:space="preserve">Mobile Brands</w:t>
      </w:r>
    </w:p>
    <w:p>
      <w:pPr>
        <w:numPr>
          <w:ilvl w:val="2"/>
          <w:numId w:val="1041"/>
        </w:numPr>
        <w:pStyle w:val="Compact"/>
      </w:pPr>
      <w:hyperlink r:id="rId83">
        <w:r>
          <w:rPr>
            <w:rStyle w:val="Hyperlink"/>
          </w:rPr>
          <w:t xml:space="preserve">Apple</w:t>
        </w:r>
      </w:hyperlink>
    </w:p>
    <w:p>
      <w:pPr>
        <w:numPr>
          <w:ilvl w:val="2"/>
          <w:numId w:val="1000"/>
        </w:numPr>
        <w:pStyle w:val="Compact"/>
      </w:pPr>
      <w:hyperlink r:id="rId83"/>
    </w:p>
    <w:p>
      <w:pPr>
        <w:numPr>
          <w:ilvl w:val="2"/>
          <w:numId w:val="1041"/>
        </w:numPr>
        <w:pStyle w:val="Compact"/>
      </w:pPr>
      <w:hyperlink r:id="rId84">
        <w:r>
          <w:rPr>
            <w:rStyle w:val="Hyperlink"/>
          </w:rPr>
          <w:t xml:space="preserve">Samsung</w:t>
        </w:r>
      </w:hyperlink>
    </w:p>
    <w:p>
      <w:pPr>
        <w:numPr>
          <w:ilvl w:val="2"/>
          <w:numId w:val="1000"/>
        </w:numPr>
        <w:pStyle w:val="Compact"/>
      </w:pPr>
      <w:hyperlink r:id="rId84"/>
    </w:p>
    <w:p>
      <w:pPr>
        <w:numPr>
          <w:ilvl w:val="2"/>
          <w:numId w:val="1041"/>
        </w:numPr>
        <w:pStyle w:val="Compact"/>
      </w:pPr>
      <w:hyperlink r:id="rId85">
        <w:r>
          <w:rPr>
            <w:rStyle w:val="Hyperlink"/>
          </w:rPr>
          <w:t xml:space="preserve">Xiaomi</w:t>
        </w:r>
      </w:hyperlink>
    </w:p>
    <w:p>
      <w:pPr>
        <w:numPr>
          <w:ilvl w:val="2"/>
          <w:numId w:val="1000"/>
        </w:numPr>
        <w:pStyle w:val="Compact"/>
      </w:pPr>
      <w:hyperlink r:id="rId85"/>
    </w:p>
    <w:p>
      <w:pPr>
        <w:numPr>
          <w:ilvl w:val="2"/>
          <w:numId w:val="1041"/>
        </w:numPr>
        <w:pStyle w:val="Compact"/>
      </w:pPr>
      <w:hyperlink r:id="rId76">
        <w:r>
          <w:rPr>
            <w:rStyle w:val="Hyperlink"/>
          </w:rPr>
          <w:t xml:space="preserve">Discover Devices</w:t>
        </w:r>
      </w:hyperlink>
    </w:p>
    <w:p>
      <w:pPr>
        <w:numPr>
          <w:ilvl w:val="0"/>
          <w:numId w:val="1000"/>
        </w:numPr>
        <w:pStyle w:val="Heading2"/>
      </w:pPr>
      <w:bookmarkStart w:id="154" w:name="block-appsmenu-3-menu"/>
      <w:r>
        <w:t xml:space="preserve">Apps Menu</w:t>
      </w:r>
      <w:bookmarkEnd w:id="154"/>
    </w:p>
    <w:p>
      <w:pPr>
        <w:numPr>
          <w:ilvl w:val="1"/>
          <w:numId w:val="1042"/>
        </w:numPr>
        <w:pStyle w:val="Compact"/>
      </w:pPr>
      <w:hyperlink r:id="rId61">
        <w:r>
          <w:rPr>
            <w:rStyle w:val="Hyperlink"/>
          </w:rPr>
          <w:t xml:space="preserve">Max it App</w:t>
        </w:r>
      </w:hyperlink>
    </w:p>
    <w:p>
      <w:pPr>
        <w:numPr>
          <w:ilvl w:val="1"/>
          <w:numId w:val="1042"/>
        </w:numPr>
        <w:pStyle w:val="Compact"/>
      </w:pPr>
      <w:hyperlink r:id="rId62">
        <w:r>
          <w:rPr>
            <w:rStyle w:val="Hyperlink"/>
          </w:rPr>
          <w:t xml:space="preserve">Orange Money</w:t>
        </w:r>
      </w:hyperlink>
    </w:p>
    <w:p>
      <w:pPr>
        <w:numPr>
          <w:ilvl w:val="0"/>
          <w:numId w:val="1030"/>
        </w:numPr>
        <w:pStyle w:val="Compact"/>
      </w:pPr>
      <w:r>
        <w:t xml:space="preserve">Max it</w:t>
      </w:r>
    </w:p>
    <w:p>
      <w:pPr>
        <w:numPr>
          <w:ilvl w:val="1"/>
          <w:numId w:val="1043"/>
        </w:numPr>
        <w:pStyle w:val="Compact"/>
      </w:pPr>
      <w:r>
        <w:t xml:space="preserve">Max it</w:t>
      </w:r>
    </w:p>
    <w:p>
      <w:pPr>
        <w:numPr>
          <w:ilvl w:val="2"/>
          <w:numId w:val="1044"/>
        </w:numPr>
        <w:pStyle w:val="Compact"/>
      </w:pPr>
      <w:hyperlink r:id="rId87">
        <w:r>
          <w:rPr>
            <w:rStyle w:val="Hyperlink"/>
          </w:rPr>
          <w:t xml:space="preserve">All Max it Offers</w:t>
        </w:r>
      </w:hyperlink>
    </w:p>
    <w:p>
      <w:pPr>
        <w:numPr>
          <w:ilvl w:val="2"/>
          <w:numId w:val="1044"/>
        </w:numPr>
        <w:pStyle w:val="Compact"/>
      </w:pPr>
      <w:hyperlink r:id="rId88">
        <w:r>
          <w:rPr>
            <w:rStyle w:val="Hyperlink"/>
          </w:rPr>
          <w:t xml:space="preserve">My Line</w:t>
        </w:r>
      </w:hyperlink>
    </w:p>
    <w:p>
      <w:pPr>
        <w:numPr>
          <w:ilvl w:val="2"/>
          <w:numId w:val="1044"/>
        </w:numPr>
        <w:pStyle w:val="Compact"/>
      </w:pPr>
      <w:hyperlink r:id="rId89">
        <w:r>
          <w:rPr>
            <w:rStyle w:val="Hyperlink"/>
          </w:rPr>
          <w:t xml:space="preserve">MarketPlace</w:t>
        </w:r>
      </w:hyperlink>
    </w:p>
    <w:p>
      <w:pPr>
        <w:numPr>
          <w:ilvl w:val="2"/>
          <w:numId w:val="1044"/>
        </w:numPr>
        <w:pStyle w:val="Compact"/>
      </w:pPr>
      <w:hyperlink r:id="rId90">
        <w:r>
          <w:rPr>
            <w:rStyle w:val="Hyperlink"/>
          </w:rPr>
          <w:t xml:space="preserve">Orange Money</w:t>
        </w:r>
      </w:hyperlink>
    </w:p>
    <w:p>
      <w:pPr>
        <w:numPr>
          <w:ilvl w:val="2"/>
          <w:numId w:val="1044"/>
        </w:numPr>
        <w:pStyle w:val="Compact"/>
      </w:pPr>
      <w:hyperlink r:id="rId33">
        <w:r>
          <w:rPr>
            <w:rStyle w:val="Hyperlink"/>
          </w:rPr>
          <w:t xml:space="preserve">Rewards</w:t>
        </w:r>
      </w:hyperlink>
    </w:p>
    <w:p>
      <w:pPr>
        <w:numPr>
          <w:ilvl w:val="0"/>
          <w:numId w:val="1000"/>
        </w:numPr>
        <w:pStyle w:val="Heading2"/>
      </w:pPr>
      <w:bookmarkStart w:id="155" w:name="block-appsmenu-8-menu"/>
      <w:r>
        <w:t xml:space="preserve">Apps Menu</w:t>
      </w:r>
      <w:bookmarkEnd w:id="155"/>
    </w:p>
    <w:p>
      <w:pPr>
        <w:numPr>
          <w:ilvl w:val="1"/>
          <w:numId w:val="1045"/>
        </w:numPr>
        <w:pStyle w:val="Compact"/>
      </w:pPr>
      <w:hyperlink r:id="rId61">
        <w:r>
          <w:rPr>
            <w:rStyle w:val="Hyperlink"/>
          </w:rPr>
          <w:t xml:space="preserve">Max it App</w:t>
        </w:r>
      </w:hyperlink>
    </w:p>
    <w:p>
      <w:pPr>
        <w:numPr>
          <w:ilvl w:val="1"/>
          <w:numId w:val="1045"/>
        </w:numPr>
        <w:pStyle w:val="Compact"/>
      </w:pPr>
      <w:hyperlink r:id="rId62">
        <w:r>
          <w:rPr>
            <w:rStyle w:val="Hyperlink"/>
          </w:rPr>
          <w:t xml:space="preserve">Orange Money</w:t>
        </w:r>
      </w:hyperlink>
    </w:p>
    <w:p>
      <w:pPr>
        <w:numPr>
          <w:ilvl w:val="0"/>
          <w:numId w:val="1030"/>
        </w:numPr>
        <w:pStyle w:val="Compact"/>
      </w:pPr>
      <w:r>
        <w:t xml:space="preserve">Orange Money</w:t>
      </w:r>
    </w:p>
    <w:p>
      <w:pPr>
        <w:numPr>
          <w:ilvl w:val="1"/>
          <w:numId w:val="1046"/>
        </w:numPr>
        <w:pStyle w:val="Compact"/>
      </w:pPr>
      <w:r>
        <w:t xml:space="preserve">Orange Money</w:t>
      </w:r>
    </w:p>
    <w:p>
      <w:pPr>
        <w:numPr>
          <w:ilvl w:val="2"/>
          <w:numId w:val="1047"/>
        </w:numPr>
        <w:pStyle w:val="Compact"/>
      </w:pPr>
      <w:hyperlink r:id="rId92">
        <w:r>
          <w:rPr>
            <w:rStyle w:val="Hyperlink"/>
          </w:rPr>
          <w:t xml:space="preserve">ِAbout Orange Money</w:t>
        </w:r>
      </w:hyperlink>
    </w:p>
    <w:p>
      <w:pPr>
        <w:numPr>
          <w:ilvl w:val="2"/>
          <w:numId w:val="1047"/>
        </w:numPr>
        <w:pStyle w:val="Compact"/>
      </w:pPr>
      <w:hyperlink r:id="rId93">
        <w:r>
          <w:rPr>
            <w:rStyle w:val="Hyperlink"/>
          </w:rPr>
          <w:t xml:space="preserve">Our Services</w:t>
        </w:r>
      </w:hyperlink>
    </w:p>
    <w:p>
      <w:pPr>
        <w:numPr>
          <w:ilvl w:val="2"/>
          <w:numId w:val="1047"/>
        </w:numPr>
        <w:pStyle w:val="Compact"/>
      </w:pPr>
      <w:hyperlink r:id="rId92">
        <w:r>
          <w:rPr>
            <w:rStyle w:val="Hyperlink"/>
          </w:rPr>
          <w:t xml:space="preserve">Self Registration</w:t>
        </w:r>
      </w:hyperlink>
    </w:p>
    <w:p>
      <w:pPr>
        <w:numPr>
          <w:ilvl w:val="2"/>
          <w:numId w:val="1047"/>
        </w:numPr>
        <w:pStyle w:val="Compact"/>
      </w:pPr>
      <w:hyperlink r:id="rId94">
        <w:r>
          <w:rPr>
            <w:rStyle w:val="Hyperlink"/>
          </w:rPr>
          <w:t xml:space="preserve">Our Discounts</w:t>
        </w:r>
      </w:hyperlink>
    </w:p>
    <w:p>
      <w:pPr>
        <w:numPr>
          <w:ilvl w:val="2"/>
          <w:numId w:val="1047"/>
        </w:numPr>
        <w:pStyle w:val="Compact"/>
      </w:pPr>
      <w:hyperlink r:id="rId95">
        <w:r>
          <w:rPr>
            <w:rStyle w:val="Hyperlink"/>
          </w:rPr>
          <w:t xml:space="preserve">Transaction Fees and Limits</w:t>
        </w:r>
      </w:hyperlink>
    </w:p>
    <w:p>
      <w:pPr>
        <w:numPr>
          <w:ilvl w:val="2"/>
          <w:numId w:val="1047"/>
        </w:numPr>
        <w:pStyle w:val="Compact"/>
      </w:pPr>
      <w:hyperlink r:id="rId28">
        <w:r>
          <w:rPr>
            <w:rStyle w:val="Hyperlink"/>
          </w:rPr>
          <w:t xml:space="preserve">FAQs</w:t>
        </w:r>
      </w:hyperlink>
    </w:p>
    <w:p>
      <w:pPr>
        <w:numPr>
          <w:ilvl w:val="0"/>
          <w:numId w:val="1000"/>
        </w:numPr>
        <w:pStyle w:val="Heading2"/>
      </w:pPr>
      <w:bookmarkStart w:id="156" w:name="block-appsmenu-7-menu"/>
      <w:r>
        <w:t xml:space="preserve">Apps Menu</w:t>
      </w:r>
      <w:bookmarkEnd w:id="156"/>
    </w:p>
    <w:p>
      <w:pPr>
        <w:numPr>
          <w:ilvl w:val="1"/>
          <w:numId w:val="1048"/>
        </w:numPr>
        <w:pStyle w:val="Compact"/>
      </w:pPr>
      <w:hyperlink r:id="rId61">
        <w:r>
          <w:rPr>
            <w:rStyle w:val="Hyperlink"/>
          </w:rPr>
          <w:t xml:space="preserve">Max it App</w:t>
        </w:r>
      </w:hyperlink>
    </w:p>
    <w:p>
      <w:pPr>
        <w:numPr>
          <w:ilvl w:val="1"/>
          <w:numId w:val="1048"/>
        </w:numPr>
        <w:pStyle w:val="Compact"/>
      </w:pPr>
      <w:hyperlink r:id="rId62">
        <w:r>
          <w:rPr>
            <w:rStyle w:val="Hyperlink"/>
          </w:rPr>
          <w:t xml:space="preserve">Orange Money</w:t>
        </w:r>
      </w:hyperlink>
    </w:p>
    <w:p>
      <w:pPr>
        <w:numPr>
          <w:ilvl w:val="0"/>
          <w:numId w:val="1030"/>
        </w:numPr>
        <w:pStyle w:val="Compact"/>
      </w:pPr>
      <w:r>
        <w:t xml:space="preserve">Help</w:t>
      </w:r>
    </w:p>
    <w:p>
      <w:pPr>
        <w:numPr>
          <w:ilvl w:val="1"/>
          <w:numId w:val="1049"/>
        </w:numPr>
        <w:pStyle w:val="Compact"/>
      </w:pPr>
      <w:r>
        <w:t xml:space="preserve">Frequently Asked Questions</w:t>
      </w:r>
    </w:p>
    <w:p>
      <w:pPr>
        <w:numPr>
          <w:ilvl w:val="2"/>
          <w:numId w:val="1050"/>
        </w:numPr>
        <w:pStyle w:val="Compact"/>
      </w:pPr>
      <w:hyperlink r:id="rId97">
        <w:r>
          <w:rPr>
            <w:rStyle w:val="Hyperlink"/>
          </w:rPr>
          <w:t xml:space="preserve">All FAQs</w:t>
        </w:r>
      </w:hyperlink>
    </w:p>
    <w:p>
      <w:pPr>
        <w:numPr>
          <w:ilvl w:val="2"/>
          <w:numId w:val="1050"/>
        </w:numPr>
        <w:pStyle w:val="Compact"/>
      </w:pPr>
      <w:hyperlink r:id="rId98">
        <w:r>
          <w:rPr>
            <w:rStyle w:val="Hyperlink"/>
          </w:rPr>
          <w:t xml:space="preserve">Mobile Lines</w:t>
        </w:r>
      </w:hyperlink>
    </w:p>
    <w:p>
      <w:pPr>
        <w:numPr>
          <w:ilvl w:val="2"/>
          <w:numId w:val="1050"/>
        </w:numPr>
        <w:pStyle w:val="Compact"/>
      </w:pPr>
      <w:hyperlink r:id="rId99">
        <w:r>
          <w:rPr>
            <w:rStyle w:val="Hyperlink"/>
          </w:rPr>
          <w:t xml:space="preserve">Fiber and ADSL</w:t>
        </w:r>
      </w:hyperlink>
    </w:p>
    <w:p>
      <w:pPr>
        <w:numPr>
          <w:ilvl w:val="2"/>
          <w:numId w:val="1050"/>
        </w:numPr>
        <w:pStyle w:val="Compact"/>
      </w:pPr>
      <w:hyperlink r:id="rId100">
        <w:r>
          <w:rPr>
            <w:rStyle w:val="Hyperlink"/>
          </w:rPr>
          <w:t xml:space="preserve">eShop</w:t>
        </w:r>
      </w:hyperlink>
    </w:p>
    <w:p>
      <w:pPr>
        <w:numPr>
          <w:ilvl w:val="2"/>
          <w:numId w:val="1050"/>
        </w:numPr>
        <w:pStyle w:val="Compact"/>
      </w:pPr>
      <w:hyperlink r:id="rId28">
        <w:r>
          <w:rPr>
            <w:rStyle w:val="Hyperlink"/>
          </w:rPr>
          <w:t xml:space="preserve">Orange Money</w:t>
        </w:r>
      </w:hyperlink>
    </w:p>
    <w:p>
      <w:pPr>
        <w:numPr>
          <w:ilvl w:val="2"/>
          <w:numId w:val="1050"/>
        </w:numPr>
        <w:pStyle w:val="Compact"/>
      </w:pPr>
      <w:hyperlink r:id="rId101">
        <w:r>
          <w:rPr>
            <w:rStyle w:val="Hyperlink"/>
          </w:rPr>
          <w:t xml:space="preserve">International and Roaming</w:t>
        </w:r>
      </w:hyperlink>
    </w:p>
    <w:p>
      <w:pPr>
        <w:numPr>
          <w:ilvl w:val="2"/>
          <w:numId w:val="1050"/>
        </w:numPr>
        <w:pStyle w:val="Compact"/>
      </w:pPr>
      <w:hyperlink r:id="rId102">
        <w:r>
          <w:rPr>
            <w:rStyle w:val="Hyperlink"/>
          </w:rPr>
          <w:t xml:space="preserve">Payment Methods</w:t>
        </w:r>
      </w:hyperlink>
    </w:p>
    <w:p>
      <w:pPr>
        <w:numPr>
          <w:ilvl w:val="2"/>
          <w:numId w:val="1050"/>
        </w:numPr>
        <w:pStyle w:val="Compact"/>
      </w:pPr>
      <w:hyperlink r:id="rId97">
        <w:r>
          <w:rPr>
            <w:rStyle w:val="Hyperlink"/>
          </w:rPr>
          <w:t xml:space="preserve">More Topics</w:t>
        </w:r>
      </w:hyperlink>
    </w:p>
    <w:p>
      <w:pPr>
        <w:numPr>
          <w:ilvl w:val="1"/>
          <w:numId w:val="1049"/>
        </w:numPr>
        <w:pStyle w:val="Compact"/>
      </w:pPr>
      <w:r>
        <w:t xml:space="preserve">Contact Us</w:t>
      </w:r>
    </w:p>
    <w:p>
      <w:pPr>
        <w:numPr>
          <w:ilvl w:val="2"/>
          <w:numId w:val="1051"/>
        </w:numPr>
        <w:pStyle w:val="Compact"/>
      </w:pPr>
      <w:hyperlink r:id="rId103">
        <w:r>
          <w:rPr>
            <w:rStyle w:val="Hyperlink"/>
          </w:rPr>
          <w:t xml:space="preserve">Contact us</w:t>
        </w:r>
      </w:hyperlink>
    </w:p>
    <w:p>
      <w:pPr>
        <w:numPr>
          <w:ilvl w:val="2"/>
          <w:numId w:val="1000"/>
        </w:numPr>
        <w:pStyle w:val="Compact"/>
      </w:pPr>
      <w:hyperlink r:id="rId104"/>
    </w:p>
    <w:p>
      <w:pPr>
        <w:numPr>
          <w:ilvl w:val="2"/>
          <w:numId w:val="1051"/>
        </w:numPr>
        <w:pStyle w:val="Compact"/>
      </w:pPr>
      <w:hyperlink r:id="rId105">
        <w:r>
          <w:rPr>
            <w:rStyle w:val="Hyperlink"/>
          </w:rPr>
          <w:t xml:space="preserve">Messenger</w:t>
        </w:r>
      </w:hyperlink>
    </w:p>
    <w:p>
      <w:pPr>
        <w:numPr>
          <w:ilvl w:val="2"/>
          <w:numId w:val="1000"/>
        </w:numPr>
        <w:pStyle w:val="Compact"/>
      </w:pPr>
      <w:hyperlink r:id="rId105"/>
    </w:p>
    <w:p>
      <w:pPr>
        <w:numPr>
          <w:ilvl w:val="2"/>
          <w:numId w:val="1051"/>
        </w:numPr>
        <w:pStyle w:val="Compact"/>
      </w:pPr>
      <w:hyperlink r:id="rId106">
        <w:r>
          <w:rPr>
            <w:rStyle w:val="Hyperlink"/>
          </w:rPr>
          <w:t xml:space="preserve">Instagram</w:t>
        </w:r>
      </w:hyperlink>
    </w:p>
    <w:p>
      <w:pPr>
        <w:numPr>
          <w:ilvl w:val="2"/>
          <w:numId w:val="1000"/>
        </w:numPr>
        <w:pStyle w:val="Compact"/>
      </w:pPr>
      <w:hyperlink r:id="rId106"/>
    </w:p>
    <w:p>
      <w:pPr>
        <w:numPr>
          <w:ilvl w:val="2"/>
          <w:numId w:val="1051"/>
        </w:numPr>
        <w:pStyle w:val="Compact"/>
      </w:pPr>
      <w:hyperlink r:id="rId107">
        <w:r>
          <w:rPr>
            <w:rStyle w:val="Hyperlink"/>
          </w:rPr>
          <w:t xml:space="preserve">Whatsapp</w:t>
        </w:r>
      </w:hyperlink>
    </w:p>
    <w:p>
      <w:pPr>
        <w:numPr>
          <w:ilvl w:val="2"/>
          <w:numId w:val="1000"/>
        </w:numPr>
        <w:pStyle w:val="Compact"/>
      </w:pPr>
      <w:hyperlink r:id="rId107"/>
    </w:p>
    <w:p>
      <w:pPr>
        <w:numPr>
          <w:ilvl w:val="1"/>
          <w:numId w:val="1049"/>
        </w:numPr>
        <w:pStyle w:val="Compact"/>
      </w:pPr>
      <w:r>
        <w:t xml:space="preserve">Shops &amp; Coverage</w:t>
      </w:r>
    </w:p>
    <w:p>
      <w:pPr>
        <w:numPr>
          <w:ilvl w:val="2"/>
          <w:numId w:val="1052"/>
        </w:numPr>
        <w:pStyle w:val="Compact"/>
      </w:pPr>
      <w:hyperlink r:id="rId108">
        <w:r>
          <w:rPr>
            <w:rStyle w:val="Hyperlink"/>
          </w:rPr>
          <w:t xml:space="preserve">Find Shops</w:t>
        </w:r>
      </w:hyperlink>
    </w:p>
    <w:p>
      <w:pPr>
        <w:numPr>
          <w:ilvl w:val="2"/>
          <w:numId w:val="1000"/>
        </w:numPr>
        <w:pStyle w:val="Compact"/>
      </w:pPr>
      <w:hyperlink r:id="rId108"/>
    </w:p>
    <w:p>
      <w:pPr>
        <w:numPr>
          <w:ilvl w:val="2"/>
          <w:numId w:val="1052"/>
        </w:numPr>
        <w:pStyle w:val="Compact"/>
      </w:pPr>
      <w:hyperlink r:id="rId109">
        <w:r>
          <w:rPr>
            <w:rStyle w:val="Hyperlink"/>
          </w:rPr>
          <w:t xml:space="preserve">Internet Coverage</w:t>
        </w:r>
      </w:hyperlink>
    </w:p>
    <w:p>
      <w:pPr>
        <w:numPr>
          <w:ilvl w:val="2"/>
          <w:numId w:val="1000"/>
        </w:numPr>
        <w:pStyle w:val="Compact"/>
      </w:pPr>
      <w:hyperlink r:id="rId110"/>
    </w:p>
    <w:p>
      <w:pPr>
        <w:numPr>
          <w:ilvl w:val="0"/>
          <w:numId w:val="1000"/>
        </w:numPr>
        <w:pStyle w:val="Heading2"/>
      </w:pPr>
      <w:bookmarkStart w:id="157" w:name="block-appsmenu-5-menu"/>
      <w:r>
        <w:t xml:space="preserve">Apps Menu</w:t>
      </w:r>
      <w:bookmarkEnd w:id="157"/>
    </w:p>
    <w:p>
      <w:pPr>
        <w:numPr>
          <w:ilvl w:val="1"/>
          <w:numId w:val="1053"/>
        </w:numPr>
        <w:pStyle w:val="Compact"/>
      </w:pPr>
      <w:hyperlink r:id="rId61">
        <w:r>
          <w:rPr>
            <w:rStyle w:val="Hyperlink"/>
          </w:rPr>
          <w:t xml:space="preserve">Max it App</w:t>
        </w:r>
      </w:hyperlink>
    </w:p>
    <w:p>
      <w:pPr>
        <w:numPr>
          <w:ilvl w:val="1"/>
          <w:numId w:val="1053"/>
        </w:numPr>
        <w:pStyle w:val="Compact"/>
      </w:pPr>
      <w:hyperlink r:id="rId62">
        <w:r>
          <w:rPr>
            <w:rStyle w:val="Hyperlink"/>
          </w:rPr>
          <w:t xml:space="preserve">Orange Money</w:t>
        </w:r>
      </w:hyperlink>
    </w:p>
    <w:bookmarkEnd w:id="158"/>
    <w:bookmarkEnd w:id="159"/>
    <w:bookmarkStart w:id="160" w:name="block-languageswitcher-6"/>
    <w:p>
      <w:pPr>
        <w:pStyle w:val="FirstParagraph"/>
      </w:pPr>
      <w:hyperlink r:id="rId28">
        <w:r>
          <w:rPr>
            <w:rStyle w:val="Hyperlink"/>
          </w:rPr>
          <w:t xml:space="preserve">English</w:t>
        </w:r>
      </w:hyperlink>
      <w:r>
        <w:t xml:space="preserve"> </w:t>
      </w:r>
      <w:hyperlink r:id="rId29">
        <w:r>
          <w:rPr>
            <w:rStyle w:val="Hyperlink"/>
          </w:rPr>
          <w:t xml:space="preserve">العربية</w:t>
        </w:r>
      </w:hyperlink>
    </w:p>
    <w:bookmarkEnd w:id="160"/>
    <w:bookmarkStart w:id="161" w:name="block-orangeextramenu-3"/>
    <w:p>
      <w:pPr>
        <w:pStyle w:val="BodyText"/>
      </w:pPr>
      <w:hyperlink r:id="rId31">
        <w:r>
          <w:rPr>
            <w:rStyle w:val="Hyperlink"/>
          </w:rPr>
          <w:t xml:space="preserve">Orange Extra</w:t>
        </w:r>
      </w:hyperlink>
    </w:p>
    <w:bookmarkEnd w:id="161"/>
    <w:bookmarkStart w:id="162" w:name="block-rewards-2"/>
    <w:p>
      <w:pPr>
        <w:pStyle w:val="BodyText"/>
      </w:pPr>
      <w:hyperlink r:id="rId33">
        <w:r>
          <w:rPr>
            <w:rStyle w:val="Hyperlink"/>
          </w:rPr>
          <w:t xml:space="preserve">Max it Rewards</w:t>
        </w:r>
      </w:hyperlink>
    </w:p>
    <w:bookmarkEnd w:id="162"/>
    <w:p>
      <w:pPr>
        <w:pStyle w:val="BodyText"/>
      </w:pPr>
      <w:r>
        <w:t xml:space="preserve">Accessibility</w:t>
      </w:r>
    </w:p>
    <w:bookmarkStart w:id="163" w:name="block-darkmodeswitch"/>
    <w:p>
      <w:pPr>
        <w:pStyle w:val="BodyText"/>
      </w:pPr>
      <w:r>
        <w:t xml:space="preserve">switch</w:t>
      </w:r>
    </w:p>
    <w:p>
      <w:pPr>
        <w:pStyle w:val="BodyText"/>
      </w:pPr>
      <w:r>
        <w:t xml:space="preserve">Dark mode</w:t>
      </w:r>
    </w:p>
    <w:bookmarkEnd w:id="163"/>
    <w:bookmarkStart w:id="164" w:name="block-resizeblock"/>
    <w:p>
      <w:pPr>
        <w:numPr>
          <w:ilvl w:val="0"/>
          <w:numId w:val="1054"/>
        </w:numPr>
        <w:pStyle w:val="Compact"/>
      </w:pPr>
      <w:hyperlink w:anchor="Xa39a3ee5e6b4b0d3255bfef95601890afd80709">
        <w:r>
          <w:rPr>
            <w:rStyle w:val="Hyperlink"/>
          </w:rPr>
          <w:t xml:space="preserve">A</w:t>
        </w:r>
        <w:r>
          <w:rPr>
            <w:rStyle w:val="Hyperlink"/>
          </w:rPr>
          <w:t xml:space="preserve">-</w:t>
        </w:r>
      </w:hyperlink>
    </w:p>
    <w:p>
      <w:pPr>
        <w:numPr>
          <w:ilvl w:val="0"/>
          <w:numId w:val="1054"/>
        </w:numPr>
        <w:pStyle w:val="Compact"/>
      </w:pPr>
      <w:hyperlink w:anchor="Xa39a3ee5e6b4b0d3255bfef95601890afd80709">
        <w:r>
          <w:rPr>
            <w:rStyle w:val="Hyperlink"/>
          </w:rPr>
          <w:t xml:space="preserve">A</w:t>
        </w:r>
      </w:hyperlink>
    </w:p>
    <w:p>
      <w:pPr>
        <w:numPr>
          <w:ilvl w:val="0"/>
          <w:numId w:val="1054"/>
        </w:numPr>
        <w:pStyle w:val="Compact"/>
      </w:pPr>
      <w:hyperlink w:anchor="Xa39a3ee5e6b4b0d3255bfef95601890afd80709">
        <w:r>
          <w:rPr>
            <w:rStyle w:val="Hyperlink"/>
          </w:rPr>
          <w:t xml:space="preserve">A</w:t>
        </w:r>
        <w:r>
          <w:rPr>
            <w:rStyle w:val="Hyperlink"/>
          </w:rPr>
          <w:t xml:space="preserve">+</w:t>
        </w:r>
      </w:hyperlink>
    </w:p>
    <w:p>
      <w:pPr>
        <w:pStyle w:val="FirstParagraph"/>
      </w:pPr>
      <w:r>
        <w:t xml:space="preserve">Font size</w:t>
      </w:r>
    </w:p>
    <w:bookmarkEnd w:id="164"/>
    <w:bookmarkEnd w:id="165"/>
    <w:bookmarkEnd w:id="166"/>
    <w:bookmarkStart w:id="322" w:name="main-wrapper"/>
    <w:bookmarkStart w:id="321" w:name="main"/>
    <w:bookmarkStart w:id="320" w:name="content"/>
    <w:p>
      <w:pPr>
        <w:pStyle w:val="BodyText"/>
      </w:pPr>
      <w:bookmarkStart w:id="167" w:name="main-content"/>
      <w:bookmarkEnd w:id="167"/>
    </w:p>
    <w:bookmarkStart w:id="169" w:name="X73938ef938fd6a4a7365154548e760a02bff29e"/>
    <w:p>
      <w:pPr>
        <w:pStyle w:val="BodyText"/>
      </w:pPr>
      <w:r>
        <w:t xml:space="preserve">Help Center</w:t>
      </w:r>
      <w:r>
        <w:t xml:space="preserve"> </w:t>
      </w:r>
      <w:r>
        <w:t xml:space="preserve">How can we help ?</w:t>
      </w:r>
    </w:p>
    <w:bookmarkStart w:id="168" w:name="edit-actions--7"/>
    <w:p>
      <w:pPr>
        <w:pStyle w:val="BodyText"/>
      </w:pPr>
      <w:r>
        <w:t xml:space="preserve">Search</w:t>
      </w:r>
    </w:p>
    <w:bookmarkEnd w:id="168"/>
    <w:bookmarkEnd w:id="169"/>
    <w:bookmarkStart w:id="170" w:name="block-breadcrumbs"/>
    <w:p>
      <w:pPr>
        <w:numPr>
          <w:ilvl w:val="0"/>
          <w:numId w:val="1055"/>
        </w:numPr>
        <w:pStyle w:val="Compact"/>
      </w:pPr>
      <w:hyperlink r:id="rId97">
        <w:r>
          <w:rPr>
            <w:rStyle w:val="Hyperlink"/>
          </w:rPr>
          <w:t xml:space="preserve">Help Center</w:t>
        </w:r>
      </w:hyperlink>
    </w:p>
    <w:p>
      <w:pPr>
        <w:numPr>
          <w:ilvl w:val="0"/>
          <w:numId w:val="1055"/>
        </w:numPr>
        <w:pStyle w:val="Compact"/>
      </w:pPr>
      <w:r>
        <w:t xml:space="preserve">Orange Money</w:t>
      </w:r>
    </w:p>
    <w:bookmarkEnd w:id="170"/>
    <w:bookmarkStart w:id="319" w:name="taxonomy-term-379"/>
    <w:p>
      <w:pPr>
        <w:pStyle w:val="FirstParagraph"/>
      </w:pPr>
      <w:r>
        <w:t xml:space="preserve">Orange Money</w:t>
      </w:r>
    </w:p>
    <w:bookmarkStart w:id="171" w:name="orange-money---help"/>
    <w:p>
      <w:pPr>
        <w:pStyle w:val="Heading1"/>
      </w:pPr>
      <w:r>
        <w:t xml:space="preserve">Orange Money - Help</w:t>
      </w:r>
    </w:p>
    <w:p>
      <w:pPr>
        <w:pStyle w:val="FirstParagraph"/>
      </w:pPr>
      <w:r>
        <w:t xml:space="preserve">Find help answers on Orange Money Service, visit our help center to get more information on using the Mobile Wallet.</w:t>
      </w:r>
    </w:p>
    <w:bookmarkEnd w:id="171"/>
    <w:bookmarkStart w:id="308" w:name="lb-tabs-tabs"/>
    <w:p>
      <w:pPr>
        <w:numPr>
          <w:ilvl w:val="0"/>
          <w:numId w:val="1056"/>
        </w:numPr>
        <w:pStyle w:val="Compact"/>
      </w:pPr>
      <w:hyperlink w:anchor="lb-tabs-tabs-1">
        <w:r>
          <w:rPr>
            <w:rStyle w:val="Hyperlink"/>
          </w:rPr>
          <w:t xml:space="preserve">Getting started</w:t>
        </w:r>
      </w:hyperlink>
    </w:p>
    <w:p>
      <w:pPr>
        <w:numPr>
          <w:ilvl w:val="0"/>
          <w:numId w:val="1056"/>
        </w:numPr>
        <w:pStyle w:val="Compact"/>
      </w:pPr>
      <w:hyperlink w:anchor="lb-tabs-tabs-2">
        <w:r>
          <w:rPr>
            <w:rStyle w:val="Hyperlink"/>
          </w:rPr>
          <w:t xml:space="preserve">Facing a problem</w:t>
        </w:r>
      </w:hyperlink>
    </w:p>
    <w:bookmarkStart w:id="300" w:name="lb-tabs-tabs-1"/>
    <w:p>
      <w:pPr>
        <w:pStyle w:val="FirstParagraph"/>
      </w:pPr>
    </w:p>
    <w:bookmarkStart w:id="172" w:name="edit-field-category-target-id--2"/>
    <w:p>
      <w:pPr>
        <w:pStyle w:val="BodyText"/>
      </w:pPr>
      <w:r>
        <w:t xml:space="preserve">- Any -</w:t>
      </w:r>
    </w:p>
    <w:p>
      <w:pPr>
        <w:pStyle w:val="BodyText"/>
      </w:pPr>
      <w:r>
        <w:t xml:space="preserve">eShop</w:t>
      </w:r>
    </w:p>
    <w:p>
      <w:pPr>
        <w:pStyle w:val="BodyText"/>
      </w:pPr>
      <w:r>
        <w:t xml:space="preserve">Facing a problem (eShop)</w:t>
      </w:r>
    </w:p>
    <w:p>
      <w:pPr>
        <w:pStyle w:val="BodyText"/>
      </w:pPr>
      <w:r>
        <w:t xml:space="preserve">Getting started (eShop)</w:t>
      </w:r>
    </w:p>
    <w:p>
      <w:pPr>
        <w:pStyle w:val="BodyText"/>
      </w:pPr>
      <w:r>
        <w:t xml:space="preserve">Internet</w:t>
      </w:r>
    </w:p>
    <w:p>
      <w:pPr>
        <w:pStyle w:val="BodyText"/>
      </w:pPr>
      <w:r>
        <w:t xml:space="preserve">Prepaid</w:t>
      </w:r>
    </w:p>
    <w:p>
      <w:pPr>
        <w:pStyle w:val="BodyText"/>
      </w:pPr>
      <w:r>
        <w:t xml:space="preserve">Postpaid</w:t>
      </w:r>
    </w:p>
    <w:p>
      <w:pPr>
        <w:pStyle w:val="BodyText"/>
      </w:pPr>
      <w:r>
        <w:t xml:space="preserve">ADSL</w:t>
      </w:r>
    </w:p>
    <w:p>
      <w:pPr>
        <w:pStyle w:val="BodyText"/>
      </w:pPr>
      <w:r>
        <w:t xml:space="preserve">Fiber</w:t>
      </w:r>
    </w:p>
    <w:p>
      <w:pPr>
        <w:pStyle w:val="BodyText"/>
      </w:pPr>
      <w:r>
        <w:t xml:space="preserve">Getting started (OM)</w:t>
      </w:r>
    </w:p>
    <w:p>
      <w:pPr>
        <w:pStyle w:val="BodyText"/>
      </w:pPr>
      <w:r>
        <w:t xml:space="preserve">Facing a problem (OM)</w:t>
      </w:r>
    </w:p>
    <w:p>
      <w:pPr>
        <w:pStyle w:val="BodyText"/>
      </w:pPr>
      <w:r>
        <w:t xml:space="preserve">Roaming</w:t>
      </w:r>
    </w:p>
    <w:p>
      <w:pPr>
        <w:pStyle w:val="BodyText"/>
      </w:pPr>
      <w:r>
        <w:t xml:space="preserve">International</w:t>
      </w:r>
    </w:p>
    <w:p>
      <w:pPr>
        <w:pStyle w:val="BodyText"/>
      </w:pPr>
      <w:r>
        <w:t xml:space="preserve">Bills Payment</w:t>
      </w:r>
    </w:p>
    <w:p>
      <w:pPr>
        <w:pStyle w:val="BodyText"/>
      </w:pPr>
      <w:r>
        <w:t xml:space="preserve">Mobile Services</w:t>
      </w:r>
    </w:p>
    <w:p>
      <w:pPr>
        <w:pStyle w:val="BodyText"/>
      </w:pPr>
      <w:r>
        <w:t xml:space="preserve">Fixed Line</w:t>
      </w:r>
    </w:p>
    <w:p>
      <w:pPr>
        <w:pStyle w:val="BodyText"/>
      </w:pPr>
      <w:r>
        <w:t xml:space="preserve">Orange Money</w:t>
      </w:r>
    </w:p>
    <w:bookmarkEnd w:id="172"/>
    <w:p>
      <w:pPr>
        <w:pStyle w:val="BodyText"/>
      </w:pPr>
    </w:p>
    <w:bookmarkStart w:id="173" w:name="Xf1ca8fb72d8ff15a781b31ae5586987369d0c82"/>
    <w:p>
      <w:pPr>
        <w:pStyle w:val="BodyText"/>
      </w:pPr>
      <w:r>
        <w:t xml:space="preserve">- Any -</w:t>
      </w:r>
    </w:p>
    <w:p>
      <w:pPr>
        <w:pStyle w:val="BodyText"/>
      </w:pPr>
      <w:r>
        <w:t xml:space="preserve">General FAQs</w:t>
      </w:r>
    </w:p>
    <w:p>
      <w:pPr>
        <w:pStyle w:val="BodyText"/>
      </w:pPr>
      <w:r>
        <w:t xml:space="preserve">About ADSL</w:t>
      </w:r>
    </w:p>
    <w:p>
      <w:pPr>
        <w:pStyle w:val="BodyText"/>
      </w:pPr>
      <w:r>
        <w:t xml:space="preserve">Call Waiting</w:t>
      </w:r>
    </w:p>
    <w:p>
      <w:pPr>
        <w:pStyle w:val="BodyText"/>
      </w:pPr>
      <w:r>
        <w:t xml:space="preserve">QR FAQs</w:t>
      </w:r>
    </w:p>
    <w:p>
      <w:pPr>
        <w:pStyle w:val="BodyText"/>
      </w:pPr>
      <w:r>
        <w:t xml:space="preserve">CliQ FAQs</w:t>
      </w:r>
    </w:p>
    <w:p>
      <w:pPr>
        <w:pStyle w:val="BodyText"/>
      </w:pPr>
      <w:r>
        <w:t xml:space="preserve">International transfers</w:t>
      </w:r>
    </w:p>
    <w:p>
      <w:pPr>
        <w:pStyle w:val="BodyText"/>
      </w:pPr>
      <w:r>
        <w:t xml:space="preserve">Local Transfer</w:t>
      </w:r>
    </w:p>
    <w:p>
      <w:pPr>
        <w:pStyle w:val="BodyText"/>
      </w:pPr>
      <w:r>
        <w:t xml:space="preserve">e-Voucher FAQs</w:t>
      </w:r>
    </w:p>
    <w:p>
      <w:pPr>
        <w:pStyle w:val="BodyText"/>
      </w:pPr>
      <w:r>
        <w:t xml:space="preserve">Google Pay</w:t>
      </w:r>
    </w:p>
    <w:p>
      <w:pPr>
        <w:pStyle w:val="BodyText"/>
      </w:pPr>
      <w:r>
        <w:t xml:space="preserve">Card to wallet Top up</w:t>
      </w:r>
    </w:p>
    <w:p>
      <w:pPr>
        <w:pStyle w:val="BodyText"/>
      </w:pPr>
      <w:r>
        <w:t xml:space="preserve">Virtual Visa Card</w:t>
      </w:r>
    </w:p>
    <w:p>
      <w:pPr>
        <w:pStyle w:val="BodyText"/>
      </w:pPr>
      <w:r>
        <w:t xml:space="preserve">Visa Cards</w:t>
      </w:r>
    </w:p>
    <w:bookmarkEnd w:id="173"/>
    <w:p>
      <w:pPr>
        <w:pStyle w:val="BodyText"/>
      </w:pPr>
      <w:r>
        <w:t xml:space="preserve">- All -General FAQsAbout ADSLCall WaitingQR FAQsCliQ FAQsInternational transfersLocal Transfere-Voucher FAQsGoogle PayCard to wallet Top upVirtual Visa CardVisa Cards</w:t>
      </w:r>
    </w:p>
    <w:bookmarkStart w:id="174" w:name="edit-actions--2"/>
    <w:p>
      <w:pPr>
        <w:pStyle w:val="BodyText"/>
      </w:pPr>
      <w:r>
        <w:t xml:space="preserve">Apply</w:t>
      </w:r>
    </w:p>
    <w:bookmarkEnd w:id="174"/>
    <w:bookmarkStart w:id="175" w:name="useful-faqs"/>
    <w:p>
      <w:pPr>
        <w:pStyle w:val="Heading3"/>
      </w:pPr>
      <w:r>
        <w:t xml:space="preserve">Useful FAQs</w:t>
      </w:r>
    </w:p>
    <w:bookmarkEnd w:id="175"/>
    <w:p>
      <w:pPr>
        <w:numPr>
          <w:ilvl w:val="0"/>
          <w:numId w:val="1057"/>
        </w:numPr>
        <w:pStyle w:val="Compact"/>
      </w:pPr>
      <w:hyperlink r:id="rId98">
        <w:r>
          <w:rPr>
            <w:rStyle w:val="Hyperlink"/>
          </w:rPr>
          <w:t xml:space="preserve">Mobile Lines</w:t>
        </w:r>
      </w:hyperlink>
    </w:p>
    <w:p>
      <w:pPr>
        <w:numPr>
          <w:ilvl w:val="0"/>
          <w:numId w:val="1057"/>
        </w:numPr>
        <w:pStyle w:val="Compact"/>
      </w:pPr>
      <w:hyperlink r:id="rId99">
        <w:r>
          <w:rPr>
            <w:rStyle w:val="Hyperlink"/>
          </w:rPr>
          <w:t xml:space="preserve">Fiber and ADSL</w:t>
        </w:r>
      </w:hyperlink>
    </w:p>
    <w:p>
      <w:pPr>
        <w:numPr>
          <w:ilvl w:val="0"/>
          <w:numId w:val="1057"/>
        </w:numPr>
        <w:pStyle w:val="Compact"/>
      </w:pPr>
      <w:hyperlink r:id="rId176">
        <w:r>
          <w:rPr>
            <w:rStyle w:val="Hyperlink"/>
          </w:rPr>
          <w:t xml:space="preserve">eShop</w:t>
        </w:r>
      </w:hyperlink>
    </w:p>
    <w:p>
      <w:pPr>
        <w:numPr>
          <w:ilvl w:val="0"/>
          <w:numId w:val="1057"/>
        </w:numPr>
        <w:pStyle w:val="Compact"/>
      </w:pPr>
      <w:hyperlink r:id="rId28">
        <w:r>
          <w:rPr>
            <w:rStyle w:val="Hyperlink"/>
          </w:rPr>
          <w:t xml:space="preserve">Orange Money</w:t>
        </w:r>
      </w:hyperlink>
    </w:p>
    <w:p>
      <w:pPr>
        <w:numPr>
          <w:ilvl w:val="0"/>
          <w:numId w:val="1057"/>
        </w:numPr>
        <w:pStyle w:val="Compact"/>
      </w:pPr>
      <w:hyperlink r:id="rId101">
        <w:r>
          <w:rPr>
            <w:rStyle w:val="Hyperlink"/>
          </w:rPr>
          <w:t xml:space="preserve">International and Roaming</w:t>
        </w:r>
      </w:hyperlink>
    </w:p>
    <w:p>
      <w:pPr>
        <w:numPr>
          <w:ilvl w:val="0"/>
          <w:numId w:val="1057"/>
        </w:numPr>
        <w:pStyle w:val="Compact"/>
      </w:pPr>
      <w:hyperlink r:id="rId177">
        <w:r>
          <w:rPr>
            <w:rStyle w:val="Hyperlink"/>
          </w:rPr>
          <w:t xml:space="preserve">More Topics</w:t>
        </w:r>
      </w:hyperlink>
    </w:p>
    <w:bookmarkStart w:id="178" w:name="useful-links"/>
    <w:p>
      <w:pPr>
        <w:pStyle w:val="Heading3"/>
      </w:pPr>
      <w:r>
        <w:t xml:space="preserve">Useful Links</w:t>
      </w:r>
    </w:p>
    <w:bookmarkEnd w:id="178"/>
    <w:p>
      <w:pPr>
        <w:numPr>
          <w:ilvl w:val="0"/>
          <w:numId w:val="1058"/>
        </w:numPr>
        <w:pStyle w:val="Compact"/>
      </w:pPr>
      <w:hyperlink r:id="rId179">
        <w:r>
          <w:rPr>
            <w:rStyle w:val="Hyperlink"/>
          </w:rPr>
          <w:t xml:space="preserve">Helpful short codes</w:t>
        </w:r>
      </w:hyperlink>
    </w:p>
    <w:p>
      <w:pPr>
        <w:numPr>
          <w:ilvl w:val="0"/>
          <w:numId w:val="1058"/>
        </w:numPr>
        <w:pStyle w:val="Compact"/>
      </w:pPr>
      <w:hyperlink r:id="rId102">
        <w:r>
          <w:rPr>
            <w:rStyle w:val="Hyperlink"/>
          </w:rPr>
          <w:t xml:space="preserve">Bill Payment</w:t>
        </w:r>
      </w:hyperlink>
    </w:p>
    <w:p>
      <w:pPr>
        <w:numPr>
          <w:ilvl w:val="0"/>
          <w:numId w:val="1058"/>
        </w:numPr>
        <w:pStyle w:val="Compact"/>
      </w:pPr>
      <w:hyperlink r:id="rId180">
        <w:r>
          <w:rPr>
            <w:rStyle w:val="Hyperlink"/>
          </w:rPr>
          <w:t xml:space="preserve">Internet Devices User guides</w:t>
        </w:r>
      </w:hyperlink>
    </w:p>
    <w:p>
      <w:pPr>
        <w:pStyle w:val="FirstParagraph"/>
      </w:pPr>
      <w:hyperlink r:id="rId181">
        <w:r>
          <w:rPr>
            <w:rStyle w:val="Hyperlink"/>
          </w:rPr>
          <w:t xml:space="preserve">How can I open an Orange Money wallet?</w:t>
        </w:r>
      </w:hyperlink>
    </w:p>
    <w:p>
      <w:pPr>
        <w:pStyle w:val="BodyText"/>
      </w:pPr>
      <w:r>
        <w:t xml:space="preserve">It is now possible to open an Orange Money wallet free of charge while at home through self-registration and have your wallet activated automatically so that you can receive your salary, pay for your basic needs such as bread, medicine, and groceries, refill your Orange Prepaid lines, pay your Orange Postpaid bills and send and receive money easily.</w:t>
      </w:r>
    </w:p>
    <w:p>
      <w:pPr>
        <w:numPr>
          <w:ilvl w:val="0"/>
          <w:numId w:val="1059"/>
        </w:numPr>
      </w:pPr>
      <w:r>
        <w:t xml:space="preserve">Through your mobile (self-registration): You can open your account by following the below steps:</w:t>
      </w:r>
    </w:p>
    <w:p>
      <w:pPr>
        <w:numPr>
          <w:ilvl w:val="1"/>
          <w:numId w:val="1060"/>
        </w:numPr>
      </w:pPr>
      <w:r>
        <w:t xml:space="preserve">Download the app from the</w:t>
      </w:r>
      <w:r>
        <w:t xml:space="preserve"> </w:t>
      </w:r>
      <w:hyperlink r:id="rId182">
        <w:r>
          <w:rPr>
            <w:rStyle w:val="Hyperlink"/>
          </w:rPr>
          <w:t xml:space="preserve">Google Play Store</w:t>
        </w:r>
      </w:hyperlink>
      <w:r>
        <w:t xml:space="preserve">,</w:t>
      </w:r>
      <w:r>
        <w:t xml:space="preserve"> </w:t>
      </w:r>
      <w:hyperlink r:id="rId183">
        <w:r>
          <w:rPr>
            <w:rStyle w:val="Hyperlink"/>
          </w:rPr>
          <w:t xml:space="preserve">Apple Store</w:t>
        </w:r>
      </w:hyperlink>
      <w:r>
        <w:t xml:space="preserve">, or</w:t>
      </w:r>
      <w:r>
        <w:t xml:space="preserve"> </w:t>
      </w:r>
      <w:hyperlink r:id="rId184">
        <w:r>
          <w:rPr>
            <w:rStyle w:val="Hyperlink"/>
          </w:rPr>
          <w:t xml:space="preserve">HUAWEI AppGallery</w:t>
        </w:r>
      </w:hyperlink>
      <w:r>
        <w:t xml:space="preserve"> </w:t>
      </w:r>
      <w:r>
        <w:t xml:space="preserve">directly to your mobile phone</w:t>
      </w:r>
    </w:p>
    <w:p>
      <w:pPr>
        <w:numPr>
          <w:ilvl w:val="1"/>
          <w:numId w:val="1060"/>
        </w:numPr>
      </w:pPr>
      <w:r>
        <w:t xml:space="preserve">Create your profile using the self-registration on the mobile app</w:t>
      </w:r>
    </w:p>
    <w:p>
      <w:pPr>
        <w:numPr>
          <w:ilvl w:val="1"/>
          <w:numId w:val="1060"/>
        </w:numPr>
      </w:pPr>
      <w:r>
        <w:t xml:space="preserve">Add your phone number and your personal information</w:t>
      </w:r>
    </w:p>
    <w:p>
      <w:pPr>
        <w:numPr>
          <w:ilvl w:val="1"/>
          <w:numId w:val="1060"/>
        </w:numPr>
      </w:pPr>
      <w:r>
        <w:t xml:space="preserve">Take a picture of your ID (Front &amp; Back)</w:t>
      </w:r>
    </w:p>
    <w:p>
      <w:pPr>
        <w:numPr>
          <w:ilvl w:val="1"/>
          <w:numId w:val="1060"/>
        </w:numPr>
      </w:pPr>
      <w:r>
        <w:t xml:space="preserve">After that you will receive a SMS that Orange Money Wallet is created successfully</w:t>
      </w:r>
    </w:p>
    <w:p>
      <w:pPr>
        <w:numPr>
          <w:ilvl w:val="0"/>
          <w:numId w:val="1059"/>
        </w:numPr>
      </w:pPr>
      <w:r>
        <w:t xml:space="preserve">Visit any of authorized Points of Sale or partners (full registration process) you need to fill the opening wallet form and provide the required documents</w:t>
      </w:r>
    </w:p>
    <w:p>
      <w:pPr>
        <w:pStyle w:val="FirstParagraph"/>
      </w:pPr>
      <w:hyperlink r:id="rId185">
        <w:r>
          <w:rPr>
            <w:rStyle w:val="Hyperlink"/>
          </w:rPr>
          <w:t xml:space="preserve">Who can open an Orange Money wallet?</w:t>
        </w:r>
      </w:hyperlink>
    </w:p>
    <w:p>
      <w:pPr>
        <w:numPr>
          <w:ilvl w:val="0"/>
          <w:numId w:val="1061"/>
        </w:numPr>
        <w:pStyle w:val="Compact"/>
      </w:pPr>
      <w:r>
        <w:t xml:space="preserve"> Anyone or any corporate with an active Jordanian mobile phone number can open an Orange Money wallet</w:t>
      </w:r>
    </w:p>
    <w:p>
      <w:pPr>
        <w:pStyle w:val="FirstParagraph"/>
      </w:pPr>
      <w:hyperlink r:id="rId186">
        <w:r>
          <w:rPr>
            <w:rStyle w:val="Hyperlink"/>
          </w:rPr>
          <w:t xml:space="preserve">Do I need a bank account to use Orange Money?</w:t>
        </w:r>
      </w:hyperlink>
    </w:p>
    <w:p>
      <w:pPr>
        <w:numPr>
          <w:ilvl w:val="0"/>
          <w:numId w:val="1062"/>
        </w:numPr>
        <w:pStyle w:val="Compact"/>
      </w:pPr>
      <w:r>
        <w:t xml:space="preserve">Bank account is not required; all you need is an active Jordanian mobile phone number and valid ID, passport, document or corporate ID</w:t>
      </w:r>
    </w:p>
    <w:p>
      <w:pPr>
        <w:pStyle w:val="FirstParagraph"/>
      </w:pPr>
      <w:hyperlink r:id="rId187">
        <w:r>
          <w:rPr>
            <w:rStyle w:val="Hyperlink"/>
          </w:rPr>
          <w:t xml:space="preserve">Opening Orange Money wallet fees?</w:t>
        </w:r>
      </w:hyperlink>
    </w:p>
    <w:p>
      <w:pPr>
        <w:numPr>
          <w:ilvl w:val="0"/>
          <w:numId w:val="1063"/>
        </w:numPr>
        <w:pStyle w:val="Compact"/>
      </w:pPr>
      <w:r>
        <w:t xml:space="preserve">Opening an Orange Money wallet is free of charge</w:t>
      </w:r>
    </w:p>
    <w:p>
      <w:pPr>
        <w:pStyle w:val="FirstParagraph"/>
      </w:pPr>
      <w:hyperlink r:id="rId188">
        <w:r>
          <w:rPr>
            <w:rStyle w:val="Hyperlink"/>
          </w:rPr>
          <w:t xml:space="preserve">What can I do with my wallet?</w:t>
        </w:r>
      </w:hyperlink>
    </w:p>
    <w:p>
      <w:pPr>
        <w:numPr>
          <w:ilvl w:val="0"/>
          <w:numId w:val="1064"/>
        </w:numPr>
        <w:pStyle w:val="Compact"/>
      </w:pPr>
      <w:r>
        <w:t xml:space="preserve">Refill Orange prepaid accounts</w:t>
      </w:r>
    </w:p>
    <w:p>
      <w:pPr>
        <w:numPr>
          <w:ilvl w:val="0"/>
          <w:numId w:val="1064"/>
        </w:numPr>
        <w:pStyle w:val="Compact"/>
      </w:pPr>
      <w:r>
        <w:t xml:space="preserve">Pay Orange Postpaid bills</w:t>
      </w:r>
    </w:p>
    <w:p>
      <w:pPr>
        <w:numPr>
          <w:ilvl w:val="0"/>
          <w:numId w:val="1064"/>
        </w:numPr>
        <w:pStyle w:val="Compact"/>
      </w:pPr>
      <w:r>
        <w:t xml:space="preserve">Merchant Payment</w:t>
      </w:r>
    </w:p>
    <w:p>
      <w:pPr>
        <w:numPr>
          <w:ilvl w:val="0"/>
          <w:numId w:val="1064"/>
        </w:numPr>
        <w:pStyle w:val="Compact"/>
      </w:pPr>
      <w:r>
        <w:t xml:space="preserve">Access all eFAWATEERcom services “more than 200 billers”</w:t>
      </w:r>
    </w:p>
    <w:p>
      <w:pPr>
        <w:numPr>
          <w:ilvl w:val="0"/>
          <w:numId w:val="1064"/>
        </w:numPr>
        <w:pStyle w:val="Compact"/>
      </w:pPr>
      <w:r>
        <w:t xml:space="preserve">Send local and international money transfers</w:t>
      </w:r>
    </w:p>
    <w:p>
      <w:pPr>
        <w:numPr>
          <w:ilvl w:val="0"/>
          <w:numId w:val="1064"/>
        </w:numPr>
        <w:pStyle w:val="Compact"/>
      </w:pPr>
      <w:r>
        <w:t xml:space="preserve">Cash In / out through Orange shops, authorized points of sale, partners and Housing Bank ATM’s &amp; all local ATMS’s</w:t>
      </w:r>
    </w:p>
    <w:p>
      <w:pPr>
        <w:numPr>
          <w:ilvl w:val="0"/>
          <w:numId w:val="1064"/>
        </w:numPr>
        <w:pStyle w:val="Compact"/>
      </w:pPr>
      <w:r>
        <w:t xml:space="preserve">Shop online and use your companion card while traveling</w:t>
      </w:r>
    </w:p>
    <w:p>
      <w:pPr>
        <w:numPr>
          <w:ilvl w:val="0"/>
          <w:numId w:val="1064"/>
        </w:numPr>
        <w:pStyle w:val="Compact"/>
      </w:pPr>
      <w:r>
        <w:t xml:space="preserve">Pay through the QR code</w:t>
      </w:r>
    </w:p>
    <w:p>
      <w:pPr>
        <w:numPr>
          <w:ilvl w:val="0"/>
          <w:numId w:val="1064"/>
        </w:numPr>
        <w:pStyle w:val="Compact"/>
      </w:pPr>
      <w:r>
        <w:t xml:space="preserve">Purchase Electronic Vouchers</w:t>
      </w:r>
    </w:p>
    <w:p>
      <w:pPr>
        <w:pStyle w:val="FirstParagraph"/>
      </w:pPr>
      <w:hyperlink r:id="rId189">
        <w:r>
          <w:rPr>
            <w:rStyle w:val="Hyperlink"/>
          </w:rPr>
          <w:t xml:space="preserve">Where can I Cash in to my wallet?</w:t>
        </w:r>
      </w:hyperlink>
    </w:p>
    <w:p>
      <w:pPr>
        <w:numPr>
          <w:ilvl w:val="0"/>
          <w:numId w:val="1065"/>
        </w:numPr>
        <w:pStyle w:val="Compact"/>
      </w:pPr>
      <w:r>
        <w:t xml:space="preserve">Where can I Cash In to my wallet?</w:t>
      </w:r>
      <w:r>
        <w:br/>
      </w:r>
      <w:r>
        <w:t xml:space="preserve">Orange Money users can Cash In through:</w:t>
      </w:r>
    </w:p>
    <w:p>
      <w:pPr>
        <w:numPr>
          <w:ilvl w:val="1"/>
          <w:numId w:val="1066"/>
        </w:numPr>
        <w:pStyle w:val="Compact"/>
      </w:pPr>
      <w:r>
        <w:t xml:space="preserve">Orange shops</w:t>
      </w:r>
    </w:p>
    <w:p>
      <w:pPr>
        <w:numPr>
          <w:ilvl w:val="1"/>
          <w:numId w:val="1066"/>
        </w:numPr>
        <w:pStyle w:val="Compact"/>
      </w:pPr>
      <w:r>
        <w:t xml:space="preserve">Authorized Points of Sales</w:t>
      </w:r>
    </w:p>
    <w:p>
      <w:pPr>
        <w:numPr>
          <w:ilvl w:val="1"/>
          <w:numId w:val="1066"/>
        </w:numPr>
        <w:pStyle w:val="Compact"/>
      </w:pPr>
      <w:r>
        <w:t xml:space="preserve">Orange Money partners</w:t>
      </w:r>
    </w:p>
    <w:p>
      <w:pPr>
        <w:numPr>
          <w:ilvl w:val="1"/>
          <w:numId w:val="1066"/>
        </w:numPr>
        <w:pStyle w:val="Compact"/>
      </w:pPr>
      <w:r>
        <w:t xml:space="preserve">Selected Total Gas stations</w:t>
      </w:r>
    </w:p>
    <w:p>
      <w:pPr>
        <w:numPr>
          <w:ilvl w:val="1"/>
          <w:numId w:val="1066"/>
        </w:numPr>
        <w:pStyle w:val="Compact"/>
      </w:pPr>
      <w:r>
        <w:t xml:space="preserve">Cardless Cash In through Housing Bank ATM network</w:t>
      </w:r>
    </w:p>
    <w:p>
      <w:pPr>
        <w:numPr>
          <w:ilvl w:val="1"/>
          <w:numId w:val="1066"/>
        </w:numPr>
        <w:pStyle w:val="Compact"/>
      </w:pPr>
      <w:r>
        <w:t xml:space="preserve">Cardless Cash in through Jordan Kuwait Bank, Arab Bank, Cairo Amman Bank &amp; Capital Bank ATMs</w:t>
      </w:r>
    </w:p>
    <w:p>
      <w:pPr>
        <w:numPr>
          <w:ilvl w:val="1"/>
          <w:numId w:val="1066"/>
        </w:numPr>
        <w:pStyle w:val="Compact"/>
      </w:pPr>
      <w:r>
        <w:t xml:space="preserve">Bank to wallet Cash In through eFAWATEERcom “Feed your Orange Money Wallet from your bank account”</w:t>
      </w:r>
    </w:p>
    <w:p>
      <w:pPr>
        <w:pStyle w:val="FirstParagraph"/>
      </w:pPr>
      <w:hyperlink r:id="rId190">
        <w:r>
          <w:rPr>
            <w:rStyle w:val="Hyperlink"/>
          </w:rPr>
          <w:t xml:space="preserve">Is there a minimum balance that I need to keep in my wallet?</w:t>
        </w:r>
      </w:hyperlink>
    </w:p>
    <w:p>
      <w:pPr>
        <w:numPr>
          <w:ilvl w:val="0"/>
          <w:numId w:val="1067"/>
        </w:numPr>
        <w:pStyle w:val="Compact"/>
      </w:pPr>
      <w:r>
        <w:t xml:space="preserve">No minimum balance is required</w:t>
      </w:r>
    </w:p>
    <w:p>
      <w:pPr>
        <w:pStyle w:val="FirstParagraph"/>
      </w:pPr>
      <w:hyperlink r:id="rId191">
        <w:r>
          <w:rPr>
            <w:rStyle w:val="Hyperlink"/>
          </w:rPr>
          <w:t xml:space="preserve">How do I Cash Out money?</w:t>
        </w:r>
      </w:hyperlink>
    </w:p>
    <w:p>
      <w:pPr>
        <w:numPr>
          <w:ilvl w:val="0"/>
          <w:numId w:val="1068"/>
        </w:numPr>
        <w:pStyle w:val="Compact"/>
      </w:pPr>
      <w:r>
        <w:t xml:space="preserve">Orange shops</w:t>
      </w:r>
    </w:p>
    <w:p>
      <w:pPr>
        <w:numPr>
          <w:ilvl w:val="0"/>
          <w:numId w:val="1068"/>
        </w:numPr>
        <w:pStyle w:val="Compact"/>
      </w:pPr>
      <w:r>
        <w:t xml:space="preserve">Authorized Points of Sale</w:t>
      </w:r>
    </w:p>
    <w:p>
      <w:pPr>
        <w:numPr>
          <w:ilvl w:val="0"/>
          <w:numId w:val="1068"/>
        </w:numPr>
        <w:pStyle w:val="Compact"/>
      </w:pPr>
      <w:r>
        <w:t xml:space="preserve">Orange Money partners</w:t>
      </w:r>
    </w:p>
    <w:p>
      <w:pPr>
        <w:numPr>
          <w:ilvl w:val="0"/>
          <w:numId w:val="1068"/>
        </w:numPr>
        <w:pStyle w:val="Compact"/>
      </w:pPr>
      <w:r>
        <w:t xml:space="preserve">Selected Total Gas stations</w:t>
      </w:r>
    </w:p>
    <w:p>
      <w:pPr>
        <w:numPr>
          <w:ilvl w:val="0"/>
          <w:numId w:val="1068"/>
        </w:numPr>
        <w:pStyle w:val="Compact"/>
      </w:pPr>
      <w:r>
        <w:t xml:space="preserve">Card &amp; Cardless Cash Out through Housing Bank ATM network</w:t>
      </w:r>
    </w:p>
    <w:p>
      <w:pPr>
        <w:numPr>
          <w:ilvl w:val="0"/>
          <w:numId w:val="1068"/>
        </w:numPr>
        <w:pStyle w:val="Compact"/>
      </w:pPr>
      <w:r>
        <w:t xml:space="preserve">Cardless Cash out through Jordan Kuwait Bank, Arab Bank, Cairo Amman Bank &amp; Capital Bank ATMs</w:t>
      </w:r>
    </w:p>
    <w:p>
      <w:pPr>
        <w:numPr>
          <w:ilvl w:val="0"/>
          <w:numId w:val="1068"/>
        </w:numPr>
        <w:pStyle w:val="Compact"/>
      </w:pPr>
      <w:r>
        <w:t xml:space="preserve">From any Local or International ATM using Orange Money Visa companion card</w:t>
      </w:r>
    </w:p>
    <w:p>
      <w:pPr>
        <w:pStyle w:val="FirstParagraph"/>
      </w:pPr>
      <w:hyperlink r:id="rId192">
        <w:r>
          <w:rPr>
            <w:rStyle w:val="Hyperlink"/>
          </w:rPr>
          <w:t xml:space="preserve">How do I transfer money from my wallet to another mobile wallet?</w:t>
        </w:r>
      </w:hyperlink>
    </w:p>
    <w:p>
      <w:pPr>
        <w:numPr>
          <w:ilvl w:val="0"/>
          <w:numId w:val="1069"/>
        </w:numPr>
        <w:pStyle w:val="Compact"/>
      </w:pPr>
      <w:r>
        <w:t xml:space="preserve"> Through Orange Money application:</w:t>
      </w:r>
      <w:r>
        <w:br/>
      </w:r>
      <w:r>
        <w:t xml:space="preserve">You need to login to your Orange Money app, and choose Money transfer, in the money transfer screen you will enter the mobile number that you want to transfer money to with the amount that you want to transfer and you can add any notes or remarks about this transfer after the transaction is done successfully you will receive an SMS with your transfer detail</w:t>
      </w:r>
    </w:p>
    <w:p>
      <w:pPr>
        <w:numPr>
          <w:ilvl w:val="0"/>
          <w:numId w:val="1069"/>
        </w:numPr>
        <w:pStyle w:val="Compact"/>
      </w:pPr>
      <w:r>
        <w:t xml:space="preserve"> USSD menu (*999#) for Orange mobile customers only</w:t>
      </w:r>
      <w:r>
        <w:br/>
      </w:r>
      <w:r>
        <w:t xml:space="preserve">You need to follow the steps in the USSD</w:t>
      </w:r>
    </w:p>
    <w:p>
      <w:pPr>
        <w:pStyle w:val="FirstParagraph"/>
      </w:pPr>
      <w:hyperlink r:id="rId193">
        <w:r>
          <w:rPr>
            <w:rStyle w:val="Hyperlink"/>
          </w:rPr>
          <w:t xml:space="preserve">How long does it take to process my payments with Orange Money?</w:t>
        </w:r>
      </w:hyperlink>
    </w:p>
    <w:p>
      <w:pPr>
        <w:numPr>
          <w:ilvl w:val="0"/>
          <w:numId w:val="1070"/>
        </w:numPr>
        <w:pStyle w:val="Compact"/>
      </w:pPr>
      <w:r>
        <w:t xml:space="preserve">Transactions are immediate. You will receive a notification SMS within seconds after each successful transaction with details of the transaction, including your new balance and you will be able to see them instantly in the your mini statement inside the application</w:t>
      </w:r>
    </w:p>
    <w:p>
      <w:pPr>
        <w:pStyle w:val="FirstParagraph"/>
      </w:pPr>
      <w:hyperlink r:id="rId194">
        <w:r>
          <w:rPr>
            <w:rStyle w:val="Hyperlink"/>
          </w:rPr>
          <w:t xml:space="preserve">Can I have more than one Orange Money wallet?</w:t>
        </w:r>
      </w:hyperlink>
    </w:p>
    <w:p>
      <w:pPr>
        <w:numPr>
          <w:ilvl w:val="0"/>
          <w:numId w:val="1071"/>
        </w:numPr>
        <w:pStyle w:val="Compact"/>
      </w:pPr>
      <w:r>
        <w:t xml:space="preserve">You can open up to two mobile wallets per ID at most, provided that each mobile wallet is linked only to one mobile number</w:t>
      </w:r>
    </w:p>
    <w:p>
      <w:pPr>
        <w:pStyle w:val="FirstParagraph"/>
      </w:pPr>
      <w:hyperlink r:id="rId195">
        <w:r>
          <w:rPr>
            <w:rStyle w:val="Hyperlink"/>
          </w:rPr>
          <w:t xml:space="preserve">Is it safe to keep my money in my wallet?</w:t>
        </w:r>
      </w:hyperlink>
    </w:p>
    <w:p>
      <w:pPr>
        <w:numPr>
          <w:ilvl w:val="0"/>
          <w:numId w:val="1072"/>
        </w:numPr>
        <w:pStyle w:val="Compact"/>
      </w:pPr>
      <w:r>
        <w:t xml:space="preserve">It is absolutely safe to keep your money in your wallet. In addition the central bank of Jordan keeps records of all transactions to prevent any fraud</w:t>
      </w:r>
      <w:r>
        <w:br/>
      </w:r>
      <w:r>
        <w:t xml:space="preserve">If you suspect that someone has identified your ID, change your password immediately through Orange Money application or contact our customer service center at 0777700141 or 1441 or at Orange Money customer care email orangemoney.care@orange.com</w:t>
      </w:r>
    </w:p>
    <w:p>
      <w:pPr>
        <w:pStyle w:val="FirstParagraph"/>
      </w:pPr>
      <w:hyperlink r:id="rId196">
        <w:r>
          <w:rPr>
            <w:rStyle w:val="Hyperlink"/>
          </w:rPr>
          <w:t xml:space="preserve">What happens to my wallet if I change my mobile number?</w:t>
        </w:r>
      </w:hyperlink>
    </w:p>
    <w:p>
      <w:pPr>
        <w:numPr>
          <w:ilvl w:val="0"/>
          <w:numId w:val="1073"/>
        </w:numPr>
        <w:pStyle w:val="Compact"/>
      </w:pPr>
      <w:r>
        <w:t xml:space="preserve">You need to visit any of Orange shops and request to modify your mobile number and fill the form and sign it</w:t>
      </w:r>
    </w:p>
    <w:p>
      <w:pPr>
        <w:pStyle w:val="FirstParagraph"/>
      </w:pPr>
      <w:hyperlink r:id="rId197">
        <w:r>
          <w:rPr>
            <w:rStyle w:val="Hyperlink"/>
          </w:rPr>
          <w:t xml:space="preserve">How can I check my account balance?</w:t>
        </w:r>
      </w:hyperlink>
    </w:p>
    <w:p>
      <w:pPr>
        <w:numPr>
          <w:ilvl w:val="0"/>
          <w:numId w:val="1074"/>
        </w:numPr>
        <w:pStyle w:val="Compact"/>
      </w:pPr>
      <w:r>
        <w:t xml:space="preserve">You can check your balance anytime through Orange Money mobile application and USSD menu</w:t>
      </w:r>
    </w:p>
    <w:p>
      <w:pPr>
        <w:pStyle w:val="FirstParagraph"/>
      </w:pPr>
      <w:hyperlink r:id="rId198">
        <w:r>
          <w:rPr>
            <w:rStyle w:val="Hyperlink"/>
          </w:rPr>
          <w:t xml:space="preserve">How is Orange Money regulated?</w:t>
        </w:r>
      </w:hyperlink>
    </w:p>
    <w:p>
      <w:pPr>
        <w:numPr>
          <w:ilvl w:val="0"/>
          <w:numId w:val="1075"/>
        </w:numPr>
        <w:pStyle w:val="Compact"/>
      </w:pPr>
      <w:r>
        <w:t xml:space="preserve">Orange Money is a licensed payment service provider by the Central Bank of Jordan.</w:t>
      </w:r>
    </w:p>
    <w:p>
      <w:pPr>
        <w:pStyle w:val="FirstParagraph"/>
      </w:pPr>
      <w:hyperlink r:id="rId199">
        <w:r>
          <w:rPr>
            <w:rStyle w:val="Hyperlink"/>
          </w:rPr>
          <w:t xml:space="preserve">Can I access my account overseas?</w:t>
        </w:r>
      </w:hyperlink>
    </w:p>
    <w:p>
      <w:pPr>
        <w:numPr>
          <w:ilvl w:val="0"/>
          <w:numId w:val="1076"/>
        </w:numPr>
        <w:pStyle w:val="Compact"/>
      </w:pPr>
      <w:r>
        <w:t xml:space="preserve">Yes, You can access your Orange Money wallet overseas and perform all transactions</w:t>
      </w:r>
    </w:p>
    <w:p>
      <w:pPr>
        <w:pStyle w:val="FirstParagraph"/>
      </w:pPr>
      <w:hyperlink r:id="rId200">
        <w:r>
          <w:rPr>
            <w:rStyle w:val="Hyperlink"/>
          </w:rPr>
          <w:t xml:space="preserve">What should I do if I accidently transfer money to the wrong number?</w:t>
        </w:r>
      </w:hyperlink>
    </w:p>
    <w:p>
      <w:pPr>
        <w:numPr>
          <w:ilvl w:val="0"/>
          <w:numId w:val="1077"/>
        </w:numPr>
        <w:pStyle w:val="Compact"/>
      </w:pPr>
      <w:r>
        <w:t xml:space="preserve">Any transfer you make will be confirmed via an in App confirmation message before proceeding. Unfortunately, once you confirm the transaction, you cannot reclaim the amount sent</w:t>
      </w:r>
    </w:p>
    <w:p>
      <w:pPr>
        <w:pStyle w:val="FirstParagraph"/>
      </w:pPr>
      <w:hyperlink r:id="rId201">
        <w:r>
          <w:rPr>
            <w:rStyle w:val="Hyperlink"/>
          </w:rPr>
          <w:t xml:space="preserve">Do I need a smart phone to use Orange Money?</w:t>
        </w:r>
      </w:hyperlink>
    </w:p>
    <w:p>
      <w:pPr>
        <w:pStyle w:val="BodyText"/>
      </w:pPr>
      <w:r>
        <w:t xml:space="preserve">All types of mobile devices support Orange Money. All you need is just an active mobile phone number.</w:t>
      </w:r>
    </w:p>
    <w:p>
      <w:pPr>
        <w:numPr>
          <w:ilvl w:val="0"/>
          <w:numId w:val="1078"/>
        </w:numPr>
        <w:pStyle w:val="Compact"/>
      </w:pPr>
      <w:r>
        <w:t xml:space="preserve"> For smart phones you can download Orange Money Jordan application using the below links: </w:t>
      </w:r>
      <w:hyperlink r:id="rId183">
        <w:r>
          <w:rPr>
            <w:rStyle w:val="Hyperlink"/>
          </w:rPr>
          <w:t xml:space="preserve">IOS</w:t>
        </w:r>
      </w:hyperlink>
      <w:r>
        <w:t xml:space="preserve"> , </w:t>
      </w:r>
      <w:hyperlink r:id="rId182">
        <w:r>
          <w:rPr>
            <w:rStyle w:val="Hyperlink"/>
          </w:rPr>
          <w:t xml:space="preserve">Android</w:t>
        </w:r>
      </w:hyperlink>
    </w:p>
    <w:p>
      <w:pPr>
        <w:numPr>
          <w:ilvl w:val="0"/>
          <w:numId w:val="1078"/>
        </w:numPr>
        <w:pStyle w:val="Compact"/>
      </w:pPr>
      <w:r>
        <w:t xml:space="preserve"> For non-smart phones you can use the USSD menu *999# Orange numbers only</w:t>
      </w:r>
    </w:p>
    <w:p>
      <w:pPr>
        <w:pStyle w:val="FirstParagraph"/>
      </w:pPr>
      <w:hyperlink r:id="rId202">
        <w:r>
          <w:rPr>
            <w:rStyle w:val="Hyperlink"/>
          </w:rPr>
          <w:t xml:space="preserve">Is there a minimum limit for purchases, transfers, withdrawals, or deposits?</w:t>
        </w:r>
      </w:hyperlink>
    </w:p>
    <w:p>
      <w:pPr>
        <w:pStyle w:val="BodyText"/>
      </w:pPr>
      <w:r>
        <w:t xml:space="preserve">To know more about the limits of purchases, transfers, withdrawals, or deposits please visit the</w:t>
      </w:r>
      <w:r>
        <w:t xml:space="preserve"> </w:t>
      </w:r>
      <w:hyperlink r:id="rId95">
        <w:r>
          <w:rPr>
            <w:rStyle w:val="Hyperlink"/>
          </w:rPr>
          <w:t xml:space="preserve">Transactions Fees and Limits</w:t>
        </w:r>
      </w:hyperlink>
      <w:r>
        <w:t xml:space="preserve"> </w:t>
      </w:r>
      <w:r>
        <w:t xml:space="preserve">page</w:t>
      </w:r>
    </w:p>
    <w:p>
      <w:pPr>
        <w:pStyle w:val="BodyText"/>
      </w:pPr>
      <w:hyperlink r:id="rId203">
        <w:r>
          <w:rPr>
            <w:rStyle w:val="Hyperlink"/>
          </w:rPr>
          <w:t xml:space="preserve">What should I do if I didn’t receive a notification after a purchase or transfer?</w:t>
        </w:r>
      </w:hyperlink>
    </w:p>
    <w:p>
      <w:pPr>
        <w:numPr>
          <w:ilvl w:val="0"/>
          <w:numId w:val="1079"/>
        </w:numPr>
        <w:pStyle w:val="Compact"/>
      </w:pPr>
      <w:r>
        <w:t xml:space="preserve">Please call Orange Money customer service center to verify the transaction and we will try to help you by checking the transaction log</w:t>
      </w:r>
    </w:p>
    <w:p>
      <w:pPr>
        <w:pStyle w:val="FirstParagraph"/>
      </w:pPr>
      <w:hyperlink r:id="rId204">
        <w:r>
          <w:rPr>
            <w:rStyle w:val="Hyperlink"/>
          </w:rPr>
          <w:t xml:space="preserve">Can I close my wallet? How?</w:t>
        </w:r>
      </w:hyperlink>
    </w:p>
    <w:p>
      <w:pPr>
        <w:numPr>
          <w:ilvl w:val="0"/>
          <w:numId w:val="1080"/>
        </w:numPr>
        <w:pStyle w:val="Compact"/>
      </w:pPr>
      <w:r>
        <w:t xml:space="preserve">Yes you can close your wallet by visiting any of our Orange shops, but first you need to Cash Out the wallet balance and then to fill out the termination form</w:t>
      </w:r>
    </w:p>
    <w:p>
      <w:pPr>
        <w:pStyle w:val="FirstParagraph"/>
      </w:pPr>
      <w:hyperlink r:id="rId205">
        <w:r>
          <w:rPr>
            <w:rStyle w:val="Hyperlink"/>
          </w:rPr>
          <w:t xml:space="preserve">Are there any monthly or yearly fees paid to keep my wallet open?</w:t>
        </w:r>
      </w:hyperlink>
    </w:p>
    <w:p>
      <w:pPr>
        <w:numPr>
          <w:ilvl w:val="0"/>
          <w:numId w:val="1081"/>
        </w:numPr>
        <w:pStyle w:val="Compact"/>
      </w:pPr>
      <w:r>
        <w:t xml:space="preserve">No, there are no monthly or yearly fees, but you need to keep your wallet active by making any transaction, because if it stayed inactive for 1 year it will be frozen and changed to dormant automatically &amp; the then you should pay a Frozen wallet fee 2 JD’s per month</w:t>
      </w:r>
    </w:p>
    <w:p>
      <w:pPr>
        <w:pStyle w:val="FirstParagraph"/>
      </w:pPr>
      <w:hyperlink r:id="rId206">
        <w:r>
          <w:rPr>
            <w:rStyle w:val="Hyperlink"/>
          </w:rPr>
          <w:t xml:space="preserve">Can I use my wallet if my phone number is disconnected?</w:t>
        </w:r>
      </w:hyperlink>
    </w:p>
    <w:p>
      <w:pPr>
        <w:numPr>
          <w:ilvl w:val="0"/>
          <w:numId w:val="1082"/>
        </w:numPr>
        <w:pStyle w:val="Compact"/>
      </w:pPr>
      <w:r>
        <w:t xml:space="preserve"> Yes you can use it, however, if you want to make a transaction that requires a One Time Password, your line must be active or at least receiving SMS .</w:t>
      </w:r>
    </w:p>
    <w:p>
      <w:pPr>
        <w:numPr>
          <w:ilvl w:val="0"/>
          <w:numId w:val="1082"/>
        </w:numPr>
        <w:pStyle w:val="Compact"/>
      </w:pPr>
      <w:r>
        <w:t xml:space="preserve"> If you would like to switch to a new active line, you must visit any of our Orange shops in the kingdom to fill out a modification request to change the mobile number and the wallet be directly active on the new number.</w:t>
      </w:r>
    </w:p>
    <w:p>
      <w:pPr>
        <w:pStyle w:val="FirstParagraph"/>
      </w:pPr>
      <w:hyperlink r:id="rId207">
        <w:r>
          <w:rPr>
            <w:rStyle w:val="Hyperlink"/>
          </w:rPr>
          <w:t xml:space="preserve">What should I do if my mobile phone is lost or stolen?</w:t>
        </w:r>
      </w:hyperlink>
    </w:p>
    <w:p>
      <w:pPr>
        <w:numPr>
          <w:ilvl w:val="0"/>
          <w:numId w:val="1083"/>
        </w:numPr>
        <w:pStyle w:val="Compact"/>
      </w:pPr>
      <w:r>
        <w:t xml:space="preserve">Please call the customer service center immediately at 0777700141 or 1441 or through any of our Orange shops to deactivate your wallet. Once you replaced the SIM you can reactivate the wallet by calling customer service center, or through Orange shops</w:t>
      </w:r>
    </w:p>
    <w:p>
      <w:pPr>
        <w:pStyle w:val="FirstParagraph"/>
      </w:pPr>
      <w:hyperlink r:id="rId208">
        <w:r>
          <w:rPr>
            <w:rStyle w:val="Hyperlink"/>
          </w:rPr>
          <w:t xml:space="preserve">Can I change the pin code for my companion card?</w:t>
        </w:r>
      </w:hyperlink>
    </w:p>
    <w:p>
      <w:pPr>
        <w:numPr>
          <w:ilvl w:val="0"/>
          <w:numId w:val="1084"/>
        </w:numPr>
        <w:pStyle w:val="Compact"/>
      </w:pPr>
      <w:r>
        <w:t xml:space="preserve">No</w:t>
      </w:r>
    </w:p>
    <w:p>
      <w:pPr>
        <w:pStyle w:val="FirstParagraph"/>
      </w:pPr>
      <w:hyperlink r:id="rId209">
        <w:r>
          <w:rPr>
            <w:rStyle w:val="Hyperlink"/>
          </w:rPr>
          <w:t xml:space="preserve">Orange Money Partners:</w:t>
        </w:r>
      </w:hyperlink>
    </w:p>
    <w:p>
      <w:pPr>
        <w:numPr>
          <w:ilvl w:val="0"/>
          <w:numId w:val="1085"/>
        </w:numPr>
        <w:pStyle w:val="Compact"/>
      </w:pPr>
      <w:r>
        <w:t xml:space="preserve">TOTAL</w:t>
      </w:r>
    </w:p>
    <w:p>
      <w:pPr>
        <w:numPr>
          <w:ilvl w:val="0"/>
          <w:numId w:val="1085"/>
        </w:numPr>
        <w:pStyle w:val="Compact"/>
      </w:pPr>
      <w:r>
        <w:t xml:space="preserve"> UAE Exchange</w:t>
      </w:r>
    </w:p>
    <w:p>
      <w:pPr>
        <w:numPr>
          <w:ilvl w:val="0"/>
          <w:numId w:val="1085"/>
        </w:numPr>
        <w:pStyle w:val="Compact"/>
      </w:pPr>
      <w:r>
        <w:t xml:space="preserve"> Saudi Exchange</w:t>
      </w:r>
    </w:p>
    <w:p>
      <w:pPr>
        <w:numPr>
          <w:ilvl w:val="0"/>
          <w:numId w:val="1085"/>
        </w:numPr>
        <w:pStyle w:val="Compact"/>
      </w:pPr>
      <w:r>
        <w:t xml:space="preserve"> Hani Saudi Exchange</w:t>
      </w:r>
    </w:p>
    <w:p>
      <w:pPr>
        <w:numPr>
          <w:ilvl w:val="0"/>
          <w:numId w:val="1085"/>
        </w:numPr>
        <w:pStyle w:val="Compact"/>
      </w:pPr>
      <w:r>
        <w:t xml:space="preserve"> Musharbash Exchange</w:t>
      </w:r>
    </w:p>
    <w:p>
      <w:pPr>
        <w:numPr>
          <w:ilvl w:val="0"/>
          <w:numId w:val="1085"/>
        </w:numPr>
        <w:pStyle w:val="Compact"/>
      </w:pPr>
      <w:r>
        <w:t xml:space="preserve"> Khalil Al Rahman Exchange</w:t>
      </w:r>
    </w:p>
    <w:p>
      <w:pPr>
        <w:numPr>
          <w:ilvl w:val="0"/>
          <w:numId w:val="1085"/>
        </w:numPr>
        <w:pStyle w:val="Compact"/>
      </w:pPr>
      <w:r>
        <w:t xml:space="preserve"> Abu Sheikha Exchange</w:t>
      </w:r>
    </w:p>
    <w:p>
      <w:pPr>
        <w:numPr>
          <w:ilvl w:val="0"/>
          <w:numId w:val="1085"/>
        </w:numPr>
        <w:pStyle w:val="Compact"/>
      </w:pPr>
      <w:r>
        <w:t xml:space="preserve"> Alalami Exchange</w:t>
      </w:r>
    </w:p>
    <w:p>
      <w:pPr>
        <w:numPr>
          <w:ilvl w:val="0"/>
          <w:numId w:val="1085"/>
        </w:numPr>
        <w:pStyle w:val="Compact"/>
      </w:pPr>
      <w:r>
        <w:t xml:space="preserve"> Zamzam Exchange</w:t>
      </w:r>
    </w:p>
    <w:p>
      <w:pPr>
        <w:numPr>
          <w:ilvl w:val="0"/>
          <w:numId w:val="1085"/>
        </w:numPr>
        <w:pStyle w:val="Compact"/>
      </w:pPr>
      <w:r>
        <w:t xml:space="preserve"> Al Shorouq Exchange</w:t>
      </w:r>
    </w:p>
    <w:p>
      <w:pPr>
        <w:numPr>
          <w:ilvl w:val="0"/>
          <w:numId w:val="1085"/>
        </w:numPr>
        <w:pStyle w:val="Compact"/>
      </w:pPr>
      <w:r>
        <w:t xml:space="preserve"> Jordan Post</w:t>
      </w:r>
    </w:p>
    <w:p>
      <w:pPr>
        <w:numPr>
          <w:ilvl w:val="0"/>
          <w:numId w:val="1085"/>
        </w:numPr>
        <w:pStyle w:val="Compact"/>
      </w:pPr>
      <w:r>
        <w:t xml:space="preserve">Al Fuais Exchange</w:t>
      </w:r>
    </w:p>
    <w:p>
      <w:pPr>
        <w:numPr>
          <w:ilvl w:val="0"/>
          <w:numId w:val="1085"/>
        </w:numPr>
        <w:pStyle w:val="Compact"/>
      </w:pPr>
      <w:r>
        <w:t xml:space="preserve">Almousa Exchange</w:t>
      </w:r>
    </w:p>
    <w:p>
      <w:pPr>
        <w:numPr>
          <w:ilvl w:val="0"/>
          <w:numId w:val="1085"/>
        </w:numPr>
        <w:pStyle w:val="Compact"/>
      </w:pPr>
      <w:r>
        <w:t xml:space="preserve">Sahloul Exchange</w:t>
      </w:r>
    </w:p>
    <w:p>
      <w:pPr>
        <w:pStyle w:val="FirstParagraph"/>
      </w:pPr>
      <w:hyperlink r:id="rId210">
        <w:r>
          <w:rPr>
            <w:rStyle w:val="Hyperlink"/>
          </w:rPr>
          <w:t xml:space="preserve">Can Orange Money customer connect the PayPal with Orange Money Visa Companion Card? and Can he transfer money from the PayPal account to Orange Money Visa companion card?</w:t>
        </w:r>
      </w:hyperlink>
    </w:p>
    <w:p>
      <w:pPr>
        <w:pStyle w:val="BodyText"/>
      </w:pPr>
      <w:r>
        <w:t xml:space="preserve">Yes, Orange Money Visa Companion Card can be connected to PayPal account to make purchases. As for the transfer and the rest of the PAYPAL services currently are not available.</w:t>
      </w:r>
    </w:p>
    <w:p>
      <w:pPr>
        <w:pStyle w:val="BodyText"/>
      </w:pPr>
      <w:hyperlink r:id="rId211">
        <w:r>
          <w:rPr>
            <w:rStyle w:val="Hyperlink"/>
          </w:rPr>
          <w:t xml:space="preserve">What will happen if the wallet is frozen/dormant and the balance is less than 2 JD’s?</w:t>
        </w:r>
      </w:hyperlink>
    </w:p>
    <w:p>
      <w:pPr>
        <w:pStyle w:val="BodyText"/>
      </w:pPr>
      <w:r>
        <w:t xml:space="preserve">If the wallet balance is less than 2 JDs, the available amount will be deducted.</w:t>
      </w:r>
    </w:p>
    <w:p>
      <w:pPr>
        <w:pStyle w:val="BodyText"/>
      </w:pPr>
      <w:hyperlink r:id="rId212">
        <w:r>
          <w:rPr>
            <w:rStyle w:val="Hyperlink"/>
          </w:rPr>
          <w:t xml:space="preserve">What happens if my wallet balance is zero and my wallet status is frozen/dormant? Will you deduct 2 JD's from my balance and make it negative?</w:t>
        </w:r>
      </w:hyperlink>
    </w:p>
    <w:p>
      <w:pPr>
        <w:pStyle w:val="BodyText"/>
      </w:pPr>
      <w:r>
        <w:t xml:space="preserve">The deduction will only be applied to wallets with balances</w:t>
      </w:r>
    </w:p>
    <w:p>
      <w:pPr>
        <w:pStyle w:val="BodyText"/>
      </w:pPr>
      <w:hyperlink r:id="rId213">
        <w:r>
          <w:rPr>
            <w:rStyle w:val="Hyperlink"/>
          </w:rPr>
          <w:t xml:space="preserve">Upon reactivating my wallet, how long would it last until it goes back to dormant?</w:t>
        </w:r>
      </w:hyperlink>
    </w:p>
    <w:p>
      <w:pPr>
        <w:pStyle w:val="BodyText"/>
      </w:pPr>
      <w:r>
        <w:t xml:space="preserve">It will be renewed for one year</w:t>
      </w:r>
    </w:p>
    <w:p>
      <w:pPr>
        <w:pStyle w:val="BodyText"/>
      </w:pPr>
      <w:hyperlink r:id="rId214">
        <w:r>
          <w:rPr>
            <w:rStyle w:val="Hyperlink"/>
          </w:rPr>
          <w:t xml:space="preserve">Would you stop deductions if I activated my wallet?</w:t>
        </w:r>
      </w:hyperlink>
    </w:p>
    <w:p>
      <w:pPr>
        <w:pStyle w:val="BodyText"/>
      </w:pPr>
      <w:r>
        <w:t xml:space="preserve">Yes</w:t>
      </w:r>
    </w:p>
    <w:p>
      <w:pPr>
        <w:pStyle w:val="BodyText"/>
      </w:pPr>
      <w:hyperlink r:id="rId215">
        <w:r>
          <w:rPr>
            <w:rStyle w:val="Hyperlink"/>
          </w:rPr>
          <w:t xml:space="preserve">Is the dormancy fees deduction made at the beginning of each month, or at the end?</w:t>
        </w:r>
      </w:hyperlink>
    </w:p>
    <w:p>
      <w:pPr>
        <w:pStyle w:val="BodyText"/>
      </w:pPr>
      <w:r>
        <w:t xml:space="preserve">Deductions will begin on the next month after dormancy and it will take place on the 28th of each month</w:t>
      </w:r>
    </w:p>
    <w:p>
      <w:pPr>
        <w:pStyle w:val="BodyText"/>
      </w:pPr>
      <w:hyperlink r:id="rId216">
        <w:r>
          <w:rPr>
            <w:rStyle w:val="Hyperlink"/>
          </w:rPr>
          <w:t xml:space="preserve">What is QR Payment?</w:t>
        </w:r>
      </w:hyperlink>
    </w:p>
    <w:p>
      <w:pPr>
        <w:pStyle w:val="BodyText"/>
      </w:pPr>
      <w:r>
        <w:t xml:space="preserve">QR (Quick Response) Code is a new secured digital payment method provided by Orange Money that can read barcode by most smartphone cameras.</w:t>
      </w:r>
    </w:p>
    <w:p>
      <w:pPr>
        <w:pStyle w:val="BodyText"/>
      </w:pPr>
      <w:hyperlink r:id="rId217">
        <w:r>
          <w:rPr>
            <w:rStyle w:val="Hyperlink"/>
          </w:rPr>
          <w:t xml:space="preserve">How to use QR?</w:t>
        </w:r>
      </w:hyperlink>
    </w:p>
    <w:p>
      <w:pPr>
        <w:pStyle w:val="BodyText"/>
      </w:pPr>
      <w:r>
        <w:t xml:space="preserve">when reaching the cashier, your purchases will be calculated and then entering the total on a device, and then creating a QR code, after that through Orange Money application on the mobile press on “Transactions by QR code” and scan the QR code on the cashier device and then The required amount will appear on the mobile with full transaction details for approval and completion of the purchase.</w:t>
      </w:r>
    </w:p>
    <w:p>
      <w:pPr>
        <w:pStyle w:val="BodyText"/>
      </w:pPr>
      <w:hyperlink r:id="rId218">
        <w:r>
          <w:rPr>
            <w:rStyle w:val="Hyperlink"/>
          </w:rPr>
          <w:t xml:space="preserve">Where Can I use QR?</w:t>
        </w:r>
      </w:hyperlink>
    </w:p>
    <w:p>
      <w:pPr>
        <w:pStyle w:val="BodyText"/>
      </w:pPr>
      <w:r>
        <w:t xml:space="preserve">You can use QR payment at all of Orange shops, to check our list of shops, please follow this link:</w:t>
      </w:r>
      <w:r>
        <w:br/>
      </w:r>
      <w:hyperlink r:id="rId219">
        <w:r>
          <w:rPr>
            <w:rStyle w:val="Hyperlink"/>
          </w:rPr>
          <w:t xml:space="preserve">https://oran.ge/2L4KTTX</w:t>
        </w:r>
      </w:hyperlink>
    </w:p>
    <w:p>
      <w:pPr>
        <w:pStyle w:val="BodyText"/>
      </w:pPr>
      <w:hyperlink r:id="rId220">
        <w:r>
          <w:rPr>
            <w:rStyle w:val="Hyperlink"/>
          </w:rPr>
          <w:t xml:space="preserve">Is QR payment service free of charge?</w:t>
        </w:r>
      </w:hyperlink>
    </w:p>
    <w:p>
      <w:pPr>
        <w:pStyle w:val="BodyText"/>
      </w:pPr>
      <w:r>
        <w:t xml:space="preserve">QR service is free of charge</w:t>
      </w:r>
    </w:p>
    <w:p>
      <w:pPr>
        <w:pStyle w:val="BodyText"/>
      </w:pPr>
      <w:hyperlink r:id="rId221">
        <w:r>
          <w:rPr>
            <w:rStyle w:val="Hyperlink"/>
          </w:rPr>
          <w:t xml:space="preserve">How can I get technical support?</w:t>
        </w:r>
      </w:hyperlink>
    </w:p>
    <w:p>
      <w:pPr>
        <w:pStyle w:val="BodyText"/>
      </w:pPr>
      <w:r>
        <w:t xml:space="preserve">Our customer service agents are ready to serve you, please call 1441 or 0777700141 for more information</w:t>
      </w:r>
    </w:p>
    <w:p>
      <w:pPr>
        <w:pStyle w:val="BodyText"/>
      </w:pPr>
      <w:hyperlink r:id="rId222">
        <w:r>
          <w:rPr>
            <w:rStyle w:val="Hyperlink"/>
          </w:rPr>
          <w:t xml:space="preserve">What is CliQ?</w:t>
        </w:r>
      </w:hyperlink>
    </w:p>
    <w:p>
      <w:pPr>
        <w:pStyle w:val="BodyText"/>
      </w:pPr>
      <w:r>
        <w:t xml:space="preserve">CliQ is a system for instant payments. It is owned and operated by JoPACC. The system enables the instant transfer of money.</w:t>
      </w:r>
    </w:p>
    <w:p>
      <w:pPr>
        <w:pStyle w:val="BodyText"/>
      </w:pPr>
      <w:hyperlink r:id="rId223">
        <w:r>
          <w:rPr>
            <w:rStyle w:val="Hyperlink"/>
          </w:rPr>
          <w:t xml:space="preserve">Who can benefit from CliQ services?</w:t>
        </w:r>
      </w:hyperlink>
      <w:r>
        <w:t xml:space="preserve"> </w:t>
      </w:r>
    </w:p>
    <w:p>
      <w:pPr>
        <w:pStyle w:val="BodyText"/>
      </w:pPr>
      <w:r>
        <w:t xml:space="preserve">Currently, Orange Money clients and selected banks clients which are connected on the system can benefit from the system services.</w:t>
      </w:r>
    </w:p>
    <w:p>
      <w:pPr>
        <w:pStyle w:val="BodyText"/>
      </w:pPr>
      <w:hyperlink r:id="rId224">
        <w:r>
          <w:rPr>
            <w:rStyle w:val="Hyperlink"/>
          </w:rPr>
          <w:t xml:space="preserve">What is the maximum limit for CliQ transfers per day?</w:t>
        </w:r>
      </w:hyperlink>
      <w:r>
        <w:t xml:space="preserve"> </w:t>
      </w:r>
    </w:p>
    <w:p>
      <w:pPr>
        <w:pStyle w:val="BodyText"/>
      </w:pPr>
      <w:r>
        <w:t xml:space="preserve">We apply the same local transfers limit, which is 10 transfers per day</w:t>
      </w:r>
    </w:p>
    <w:p>
      <w:pPr>
        <w:pStyle w:val="BodyText"/>
      </w:pPr>
      <w:hyperlink r:id="rId225">
        <w:r>
          <w:rPr>
            <w:rStyle w:val="Hyperlink"/>
          </w:rPr>
          <w:t xml:space="preserve">Is there any fee applied to CliQ transfers?</w:t>
        </w:r>
      </w:hyperlink>
      <w:r>
        <w:t xml:space="preserve"> </w:t>
      </w:r>
    </w:p>
    <w:p>
      <w:pPr>
        <w:pStyle w:val="BodyText"/>
      </w:pPr>
      <w:r>
        <w:t xml:space="preserve">To know the Cliq transfer fees, please visit</w:t>
      </w:r>
      <w:r>
        <w:t xml:space="preserve"> </w:t>
      </w:r>
      <w:hyperlink r:id="rId226">
        <w:r>
          <w:rPr>
            <w:rStyle w:val="Hyperlink"/>
          </w:rPr>
          <w:t xml:space="preserve">Transaction Fees and Limits</w:t>
        </w:r>
      </w:hyperlink>
      <w:r>
        <w:t xml:space="preserve"> </w:t>
      </w:r>
      <w:r>
        <w:t xml:space="preserve">page</w:t>
      </w:r>
    </w:p>
    <w:p>
      <w:pPr>
        <w:pStyle w:val="BodyText"/>
      </w:pPr>
      <w:hyperlink r:id="rId227">
        <w:r>
          <w:rPr>
            <w:rStyle w:val="Hyperlink"/>
          </w:rPr>
          <w:t xml:space="preserve">How Can I create new Alias?</w:t>
        </w:r>
      </w:hyperlink>
      <w:r>
        <w:t xml:space="preserve"> </w:t>
      </w:r>
    </w:p>
    <w:p>
      <w:pPr>
        <w:numPr>
          <w:ilvl w:val="0"/>
          <w:numId w:val="1086"/>
        </w:numPr>
        <w:pStyle w:val="Compact"/>
      </w:pPr>
      <w:r>
        <w:t xml:space="preserve">First, please update Orange Money wallet application through the App Store, Google Play or Huawei app Gallery, and then log in to your wallet.</w:t>
      </w:r>
    </w:p>
    <w:p>
      <w:pPr>
        <w:numPr>
          <w:ilvl w:val="0"/>
          <w:numId w:val="1086"/>
        </w:numPr>
        <w:pStyle w:val="Compact"/>
      </w:pPr>
      <w:r>
        <w:t xml:space="preserve">Login into Orange Money Wallet</w:t>
      </w:r>
    </w:p>
    <w:p>
      <w:pPr>
        <w:numPr>
          <w:ilvl w:val="0"/>
          <w:numId w:val="1086"/>
        </w:numPr>
        <w:pStyle w:val="Compact"/>
      </w:pPr>
      <w:r>
        <w:t xml:space="preserve">Then click on “CliQ” in the side menu</w:t>
      </w:r>
    </w:p>
    <w:p>
      <w:pPr>
        <w:numPr>
          <w:ilvl w:val="0"/>
          <w:numId w:val="1086"/>
        </w:numPr>
        <w:pStyle w:val="Compact"/>
      </w:pPr>
      <w:r>
        <w:t xml:space="preserve">Then you can add an Alias either in alphanumeric or email format</w:t>
      </w:r>
    </w:p>
    <w:p>
      <w:pPr>
        <w:numPr>
          <w:ilvl w:val="0"/>
          <w:numId w:val="1086"/>
        </w:numPr>
        <w:pStyle w:val="Compact"/>
      </w:pPr>
      <w:r>
        <w:t xml:space="preserve">Then tap on “Add”</w:t>
      </w:r>
    </w:p>
    <w:p>
      <w:pPr>
        <w:numPr>
          <w:ilvl w:val="0"/>
          <w:numId w:val="1086"/>
        </w:numPr>
        <w:pStyle w:val="Compact"/>
      </w:pPr>
      <w:r>
        <w:t xml:space="preserve">You can add up to 5 Aliases and you can set the desired Alias to be as default sender</w:t>
      </w:r>
    </w:p>
    <w:p>
      <w:pPr>
        <w:numPr>
          <w:ilvl w:val="0"/>
          <w:numId w:val="1086"/>
        </w:numPr>
        <w:pStyle w:val="Compact"/>
      </w:pPr>
      <w:r>
        <w:t xml:space="preserve">You can also delete and suspend the aliases</w:t>
      </w:r>
    </w:p>
    <w:p>
      <w:pPr>
        <w:pStyle w:val="FirstParagraph"/>
      </w:pPr>
      <w:hyperlink r:id="rId228">
        <w:r>
          <w:rPr>
            <w:rStyle w:val="Hyperlink"/>
          </w:rPr>
          <w:t xml:space="preserve">How to use the CliQ service?</w:t>
        </w:r>
      </w:hyperlink>
    </w:p>
    <w:p>
      <w:pPr>
        <w:numPr>
          <w:ilvl w:val="0"/>
          <w:numId w:val="1087"/>
        </w:numPr>
        <w:pStyle w:val="Compact"/>
      </w:pPr>
      <w:r>
        <w:t xml:space="preserve">First, please update Orange Money wallet application through the App Store, Google Play or Huawei app Gallery, and then log in to your wallet.</w:t>
      </w:r>
    </w:p>
    <w:p>
      <w:pPr>
        <w:numPr>
          <w:ilvl w:val="0"/>
          <w:numId w:val="1087"/>
        </w:numPr>
        <w:pStyle w:val="Compact"/>
      </w:pPr>
      <w:r>
        <w:t xml:space="preserve">Choose (Money Transfer)</w:t>
      </w:r>
    </w:p>
    <w:p>
      <w:pPr>
        <w:numPr>
          <w:ilvl w:val="0"/>
          <w:numId w:val="1087"/>
        </w:numPr>
        <w:pStyle w:val="Compact"/>
      </w:pPr>
      <w:r>
        <w:t xml:space="preserve">Enter the receiver CliQ Alias name of the (the Alias name of the receiver bank or the mobile wallet)</w:t>
      </w:r>
    </w:p>
    <w:p>
      <w:pPr>
        <w:numPr>
          <w:ilvl w:val="0"/>
          <w:numId w:val="1087"/>
        </w:numPr>
        <w:pStyle w:val="Compact"/>
      </w:pPr>
      <w:r>
        <w:t xml:space="preserve"> Then press Transfer</w:t>
      </w:r>
    </w:p>
    <w:p>
      <w:pPr>
        <w:pStyle w:val="FirstParagraph"/>
      </w:pPr>
      <w:hyperlink r:id="rId229">
        <w:r>
          <w:rPr>
            <w:rStyle w:val="Hyperlink"/>
          </w:rPr>
          <w:t xml:space="preserve">How can I send money internationally through my Orange Money Wallet?</w:t>
        </w:r>
      </w:hyperlink>
    </w:p>
    <w:p>
      <w:pPr>
        <w:pStyle w:val="BodyText"/>
      </w:pPr>
      <w:r>
        <w:t xml:space="preserve">You can send money internationally from Orange Money wallet by following the below steps:</w:t>
      </w:r>
    </w:p>
    <w:p>
      <w:pPr>
        <w:numPr>
          <w:ilvl w:val="0"/>
          <w:numId w:val="1088"/>
        </w:numPr>
        <w:pStyle w:val="Compact"/>
      </w:pPr>
      <w:r>
        <w:t xml:space="preserve">Login to Orange Money Wallet</w:t>
      </w:r>
    </w:p>
    <w:p>
      <w:pPr>
        <w:numPr>
          <w:ilvl w:val="0"/>
          <w:numId w:val="1088"/>
        </w:numPr>
        <w:pStyle w:val="Compact"/>
      </w:pPr>
      <w:r>
        <w:t xml:space="preserve">Click on International Money Transfer</w:t>
      </w:r>
    </w:p>
    <w:p>
      <w:pPr>
        <w:numPr>
          <w:ilvl w:val="0"/>
          <w:numId w:val="1088"/>
        </w:numPr>
        <w:pStyle w:val="Compact"/>
      </w:pPr>
      <w:r>
        <w:t xml:space="preserve">Click on “Send”</w:t>
      </w:r>
    </w:p>
    <w:p>
      <w:pPr>
        <w:numPr>
          <w:ilvl w:val="0"/>
          <w:numId w:val="1088"/>
        </w:numPr>
        <w:pStyle w:val="Compact"/>
      </w:pPr>
      <w:r>
        <w:t xml:space="preserve">Then add recipient: Add the money transfer recipient</w:t>
      </w:r>
    </w:p>
    <w:p>
      <w:pPr>
        <w:numPr>
          <w:ilvl w:val="0"/>
          <w:numId w:val="1088"/>
        </w:numPr>
        <w:pStyle w:val="Compact"/>
      </w:pPr>
      <w:r>
        <w:t xml:space="preserve">Fill the Transfer details: Add the transfer details which includes (recipient Country, receiving method, transfer method, amount, Currency and other information)</w:t>
      </w:r>
    </w:p>
    <w:p>
      <w:pPr>
        <w:numPr>
          <w:ilvl w:val="0"/>
          <w:numId w:val="1088"/>
        </w:numPr>
        <w:pStyle w:val="Compact"/>
      </w:pPr>
      <w:r>
        <w:t xml:space="preserve">Fill the recipient information: Add the transfer recipient information which includes (full name, phone number, nationality, address, relationship with the recipient &amp; purpose of the transaction)</w:t>
      </w:r>
    </w:p>
    <w:p>
      <w:pPr>
        <w:numPr>
          <w:ilvl w:val="0"/>
          <w:numId w:val="1088"/>
        </w:numPr>
        <w:pStyle w:val="Compact"/>
      </w:pPr>
      <w:r>
        <w:t xml:space="preserve">Review and confirm screen: Review the transfer amount before sending</w:t>
      </w:r>
    </w:p>
    <w:p>
      <w:pPr>
        <w:numPr>
          <w:ilvl w:val="0"/>
          <w:numId w:val="1088"/>
        </w:numPr>
        <w:pStyle w:val="Compact"/>
      </w:pPr>
      <w:r>
        <w:t xml:space="preserve">And after reading and accepting the terms and conditions you can confirm and transfer the money</w:t>
      </w:r>
    </w:p>
    <w:p>
      <w:pPr>
        <w:numPr>
          <w:ilvl w:val="0"/>
          <w:numId w:val="1088"/>
        </w:numPr>
        <w:pStyle w:val="Compact"/>
      </w:pPr>
      <w:r>
        <w:t xml:space="preserve">And when you finish you will see the Transfer Reference Number in which you can copy or share with the recipient</w:t>
      </w:r>
    </w:p>
    <w:p>
      <w:pPr>
        <w:numPr>
          <w:ilvl w:val="0"/>
          <w:numId w:val="1088"/>
        </w:numPr>
        <w:pStyle w:val="Compact"/>
      </w:pPr>
      <w:r>
        <w:t xml:space="preserve">Then you will receive an SMS with the transaction details</w:t>
      </w:r>
    </w:p>
    <w:p>
      <w:pPr>
        <w:pStyle w:val="FirstParagraph"/>
      </w:pPr>
      <w:hyperlink r:id="rId230">
        <w:r>
          <w:rPr>
            <w:rStyle w:val="Hyperlink"/>
          </w:rPr>
          <w:t xml:space="preserve">To Which countries can I send and receive money?</w:t>
        </w:r>
      </w:hyperlink>
      <w:r>
        <w:t xml:space="preserve"> </w:t>
      </w:r>
    </w:p>
    <w:p>
      <w:pPr>
        <w:pStyle w:val="BodyText"/>
      </w:pPr>
      <w:r>
        <w:t xml:space="preserve">You can send and receive money internationally to more than 200 countries</w:t>
      </w:r>
    </w:p>
    <w:p>
      <w:pPr>
        <w:pStyle w:val="BodyText"/>
      </w:pPr>
      <w:hyperlink r:id="rId231">
        <w:r>
          <w:rPr>
            <w:rStyle w:val="Hyperlink"/>
          </w:rPr>
          <w:t xml:space="preserve">How much money can I Send and Receive?</w:t>
        </w:r>
      </w:hyperlink>
    </w:p>
    <w:p>
      <w:pPr>
        <w:pStyle w:val="BodyText"/>
      </w:pPr>
      <w:r>
        <w:t xml:space="preserve">Based on The Central Bank of Jordan, the maximum monthly limit for the total value of outgoing and incoming international transfers should not exceed 5,000 Jordanian Dinars</w:t>
      </w:r>
    </w:p>
    <w:p>
      <w:pPr>
        <w:pStyle w:val="BodyText"/>
      </w:pPr>
      <w:hyperlink r:id="rId232">
        <w:r>
          <w:rPr>
            <w:rStyle w:val="Hyperlink"/>
          </w:rPr>
          <w:t xml:space="preserve">How do I know if the transfer had been approved?</w:t>
        </w:r>
      </w:hyperlink>
      <w:r>
        <w:t xml:space="preserve"> </w:t>
      </w:r>
    </w:p>
    <w:p>
      <w:pPr>
        <w:pStyle w:val="BodyText"/>
      </w:pPr>
      <w:r>
        <w:t xml:space="preserve">You can check the status of your transfers anytime in the app by following the below steps:</w:t>
      </w:r>
    </w:p>
    <w:p>
      <w:pPr>
        <w:numPr>
          <w:ilvl w:val="0"/>
          <w:numId w:val="1089"/>
        </w:numPr>
        <w:pStyle w:val="Compact"/>
      </w:pPr>
      <w:r>
        <w:t xml:space="preserve">Login to Orange Money Jordan Application</w:t>
      </w:r>
    </w:p>
    <w:p>
      <w:pPr>
        <w:numPr>
          <w:ilvl w:val="0"/>
          <w:numId w:val="1089"/>
        </w:numPr>
        <w:pStyle w:val="Compact"/>
      </w:pPr>
      <w:r>
        <w:t xml:space="preserve">Choose “International Transfers”</w:t>
      </w:r>
    </w:p>
    <w:p>
      <w:pPr>
        <w:numPr>
          <w:ilvl w:val="0"/>
          <w:numId w:val="1089"/>
        </w:numPr>
        <w:pStyle w:val="Compact"/>
      </w:pPr>
      <w:r>
        <w:t xml:space="preserve">Choose “Transaction History”</w:t>
      </w:r>
    </w:p>
    <w:p>
      <w:pPr>
        <w:numPr>
          <w:ilvl w:val="0"/>
          <w:numId w:val="1089"/>
        </w:numPr>
        <w:pStyle w:val="Compact"/>
      </w:pPr>
      <w:r>
        <w:t xml:space="preserve">And then you can check the status of transfer</w:t>
      </w:r>
    </w:p>
    <w:p>
      <w:pPr>
        <w:pStyle w:val="FirstParagraph"/>
      </w:pPr>
      <w:hyperlink r:id="rId233">
        <w:r>
          <w:rPr>
            <w:rStyle w:val="Hyperlink"/>
          </w:rPr>
          <w:t xml:space="preserve">Can I cancel an International Money transfer?</w:t>
        </w:r>
      </w:hyperlink>
      <w:r>
        <w:t xml:space="preserve"> </w:t>
      </w:r>
    </w:p>
    <w:p>
      <w:pPr>
        <w:pStyle w:val="BodyText"/>
      </w:pPr>
      <w:r>
        <w:t xml:space="preserve">No</w:t>
      </w:r>
    </w:p>
    <w:p>
      <w:pPr>
        <w:pStyle w:val="BodyText"/>
      </w:pPr>
      <w:hyperlink r:id="rId234">
        <w:r>
          <w:rPr>
            <w:rStyle w:val="Hyperlink"/>
          </w:rPr>
          <w:t xml:space="preserve">Can I get a receipt for my trasaction?</w:t>
        </w:r>
      </w:hyperlink>
    </w:p>
    <w:p>
      <w:pPr>
        <w:pStyle w:val="BodyText"/>
      </w:pPr>
      <w:r>
        <w:t xml:space="preserve">Our receipts are electronic; you can download and share your transactions through your mini statement</w:t>
      </w:r>
    </w:p>
    <w:p>
      <w:pPr>
        <w:pStyle w:val="BodyText"/>
      </w:pPr>
      <w:hyperlink r:id="rId235">
        <w:r>
          <w:rPr>
            <w:rStyle w:val="Hyperlink"/>
          </w:rPr>
          <w:t xml:space="preserve">Can I send Money to a bank account?</w:t>
        </w:r>
      </w:hyperlink>
    </w:p>
    <w:p>
      <w:pPr>
        <w:pStyle w:val="BodyText"/>
      </w:pPr>
      <w:r>
        <w:t xml:space="preserve">Yes, you can send money to the recipient’s Bank Account if this option is supported in the recipient’s country</w:t>
      </w:r>
    </w:p>
    <w:p>
      <w:pPr>
        <w:pStyle w:val="BodyText"/>
      </w:pPr>
      <w:hyperlink r:id="rId236">
        <w:r>
          <w:rPr>
            <w:rStyle w:val="Hyperlink"/>
          </w:rPr>
          <w:t xml:space="preserve">How can I collect the money to my wallet?</w:t>
        </w:r>
      </w:hyperlink>
    </w:p>
    <w:p>
      <w:pPr>
        <w:pStyle w:val="BodyText"/>
      </w:pPr>
      <w:r>
        <w:t xml:space="preserve">You can receive money internationally to your Orange Money wallet by following the below steps:</w:t>
      </w:r>
    </w:p>
    <w:p>
      <w:pPr>
        <w:numPr>
          <w:ilvl w:val="0"/>
          <w:numId w:val="1090"/>
        </w:numPr>
        <w:pStyle w:val="Compact"/>
      </w:pPr>
      <w:r>
        <w:t xml:space="preserve">Choose “International Transfers”</w:t>
      </w:r>
    </w:p>
    <w:p>
      <w:pPr>
        <w:numPr>
          <w:ilvl w:val="0"/>
          <w:numId w:val="1090"/>
        </w:numPr>
        <w:pStyle w:val="Compact"/>
      </w:pPr>
      <w:r>
        <w:t xml:space="preserve">Click on Receive</w:t>
      </w:r>
    </w:p>
    <w:p>
      <w:pPr>
        <w:numPr>
          <w:ilvl w:val="0"/>
          <w:numId w:val="1090"/>
        </w:numPr>
        <w:pStyle w:val="Compact"/>
      </w:pPr>
      <w:r>
        <w:t xml:space="preserve">Then you should enter the transaction number (which was provided by the sender abroad) to retrieve transaction details and after your confirmation, the transferred amount will be collected and transferred to your Orange Money wallet securely</w:t>
      </w:r>
    </w:p>
    <w:p>
      <w:pPr>
        <w:pStyle w:val="FirstParagraph"/>
      </w:pPr>
      <w:hyperlink r:id="rId237">
        <w:r>
          <w:rPr>
            <w:rStyle w:val="Hyperlink"/>
          </w:rPr>
          <w:t xml:space="preserve">How much dose it cost to send money internationally?</w:t>
        </w:r>
      </w:hyperlink>
    </w:p>
    <w:p>
      <w:pPr>
        <w:pStyle w:val="BodyText"/>
      </w:pPr>
      <w:r>
        <w:t xml:space="preserve">Transfer fees depend on the recipient’s country and the transfer value</w:t>
      </w:r>
    </w:p>
    <w:p>
      <w:pPr>
        <w:pStyle w:val="BodyText"/>
      </w:pPr>
      <w:hyperlink r:id="rId238">
        <w:r>
          <w:rPr>
            <w:rStyle w:val="Hyperlink"/>
          </w:rPr>
          <w:t xml:space="preserve">What additional tips should I keep in mind?</w:t>
        </w:r>
      </w:hyperlink>
    </w:p>
    <w:p>
      <w:pPr>
        <w:numPr>
          <w:ilvl w:val="0"/>
          <w:numId w:val="1091"/>
        </w:numPr>
        <w:pStyle w:val="Compact"/>
      </w:pPr>
      <w:r>
        <w:t xml:space="preserve">Always make sure you know who you are sending money to</w:t>
      </w:r>
    </w:p>
    <w:p>
      <w:pPr>
        <w:numPr>
          <w:ilvl w:val="0"/>
          <w:numId w:val="1091"/>
        </w:numPr>
        <w:pStyle w:val="Compact"/>
      </w:pPr>
      <w:r>
        <w:t xml:space="preserve">Discontinue a call if a caller coaches you to respond to questions asked by Western Union</w:t>
      </w:r>
    </w:p>
    <w:p>
      <w:pPr>
        <w:numPr>
          <w:ilvl w:val="0"/>
          <w:numId w:val="1091"/>
        </w:numPr>
        <w:pStyle w:val="Compact"/>
      </w:pPr>
      <w:r>
        <w:t xml:space="preserve">Security is everyone's responsibility. Stay informed. stay well informed of new fraud trends.</w:t>
      </w:r>
    </w:p>
    <w:p>
      <w:pPr>
        <w:pStyle w:val="FirstParagraph"/>
      </w:pPr>
      <w:hyperlink r:id="rId239">
        <w:r>
          <w:rPr>
            <w:rStyle w:val="Hyperlink"/>
          </w:rPr>
          <w:t xml:space="preserve">what is the minimum amount that you can cash in into your wallet from your bank account?</w:t>
        </w:r>
      </w:hyperlink>
    </w:p>
    <w:p>
      <w:pPr>
        <w:pStyle w:val="BodyText"/>
      </w:pPr>
      <w:r>
        <w:t xml:space="preserve">The minimum amount that you can cash in into your wallet through eFAWATEERcom bank to wallet is 5 JDs</w:t>
      </w:r>
    </w:p>
    <w:p>
      <w:pPr>
        <w:pStyle w:val="BodyText"/>
      </w:pPr>
      <w:hyperlink r:id="rId240">
        <w:r>
          <w:rPr>
            <w:rStyle w:val="Hyperlink"/>
          </w:rPr>
          <w:t xml:space="preserve">What are Electronic Vouchers?</w:t>
        </w:r>
      </w:hyperlink>
    </w:p>
    <w:p>
      <w:pPr>
        <w:pStyle w:val="BodyText"/>
      </w:pPr>
      <w:r>
        <w:t xml:space="preserve"> </w:t>
      </w:r>
    </w:p>
    <w:p>
      <w:pPr>
        <w:pStyle w:val="BodyText"/>
      </w:pPr>
      <w:r>
        <w:t xml:space="preserve">Electronic Vouchers are prepaid cards that contain a specific amount of money that anyone can buy to download favorite applications, games, videos or content.</w:t>
      </w:r>
    </w:p>
    <w:p>
      <w:pPr>
        <w:pStyle w:val="BodyText"/>
      </w:pPr>
      <w:hyperlink r:id="rId241">
        <w:r>
          <w:rPr>
            <w:rStyle w:val="Hyperlink"/>
          </w:rPr>
          <w:t xml:space="preserve">How can I pay for Electronic Vouchers I buy from Orange Money?</w:t>
        </w:r>
      </w:hyperlink>
    </w:p>
    <w:p>
      <w:pPr>
        <w:pStyle w:val="BodyText"/>
      </w:pPr>
      <w:r>
        <w:t xml:space="preserve">You can pay for the Electronic Vouchers directly through your Orange Money wallet</w:t>
      </w:r>
    </w:p>
    <w:p>
      <w:pPr>
        <w:pStyle w:val="BodyText"/>
      </w:pPr>
      <w:hyperlink r:id="rId242">
        <w:r>
          <w:rPr>
            <w:rStyle w:val="Hyperlink"/>
          </w:rPr>
          <w:t xml:space="preserve">How can I purchase my favorite Electronic Vouchers from Orange Money wallet?</w:t>
        </w:r>
      </w:hyperlink>
    </w:p>
    <w:p>
      <w:pPr>
        <w:pStyle w:val="BodyText"/>
      </w:pPr>
      <w:r>
        <w:t xml:space="preserve">You can purchase your favorite Electronic Vouchers from Orange Money wallet by following the below steps:</w:t>
      </w:r>
    </w:p>
    <w:p>
      <w:pPr>
        <w:numPr>
          <w:ilvl w:val="0"/>
          <w:numId w:val="1092"/>
        </w:numPr>
        <w:pStyle w:val="Compact"/>
      </w:pPr>
      <w:r>
        <w:t xml:space="preserve">Login to Orange Money Jordan Application</w:t>
      </w:r>
    </w:p>
    <w:p>
      <w:pPr>
        <w:numPr>
          <w:ilvl w:val="0"/>
          <w:numId w:val="1092"/>
        </w:numPr>
        <w:pStyle w:val="Compact"/>
      </w:pPr>
      <w:r>
        <w:t xml:space="preserve">Choose e-Vouchers tab</w:t>
      </w:r>
    </w:p>
    <w:p>
      <w:pPr>
        <w:numPr>
          <w:ilvl w:val="0"/>
          <w:numId w:val="1092"/>
        </w:numPr>
        <w:pStyle w:val="Compact"/>
      </w:pPr>
      <w:r>
        <w:t xml:space="preserve">Select your desired Electronic Voucher from the list or you can filter to easily find the desired Electronic Vouchers then press next</w:t>
      </w:r>
    </w:p>
    <w:p>
      <w:pPr>
        <w:numPr>
          <w:ilvl w:val="0"/>
          <w:numId w:val="1092"/>
        </w:numPr>
        <w:pStyle w:val="Compact"/>
      </w:pPr>
      <w:r>
        <w:t xml:space="preserve">Then chose the desired Electronic Voucher Store and the denomination and then press more details and buy</w:t>
      </w:r>
    </w:p>
    <w:p>
      <w:pPr>
        <w:numPr>
          <w:ilvl w:val="0"/>
          <w:numId w:val="1092"/>
        </w:numPr>
        <w:pStyle w:val="Compact"/>
      </w:pPr>
      <w:r>
        <w:t xml:space="preserve">After selecting the desired Electronic Voucher and desired store you can hear the Electronic Voucher price in Jordanian Dinars its details</w:t>
      </w:r>
    </w:p>
    <w:p>
      <w:pPr>
        <w:numPr>
          <w:ilvl w:val="0"/>
          <w:numId w:val="1092"/>
        </w:numPr>
        <w:pStyle w:val="Compact"/>
      </w:pPr>
      <w:r>
        <w:t xml:space="preserve">Then check the Electronic Voucher details you want to buy, and after reading and accepting the terms and conditions, press buy</w:t>
      </w:r>
    </w:p>
    <w:p>
      <w:pPr>
        <w:numPr>
          <w:ilvl w:val="0"/>
          <w:numId w:val="1092"/>
        </w:numPr>
        <w:pStyle w:val="Compact"/>
      </w:pPr>
      <w:r>
        <w:t xml:space="preserve">A confirmation screen will appear to confirm the purchase, and the price of the electronic voucher will be shown in Jordanian dinars, which will be deducted from your wallet, then click on confirm</w:t>
      </w:r>
    </w:p>
    <w:p>
      <w:pPr>
        <w:numPr>
          <w:ilvl w:val="0"/>
          <w:numId w:val="1092"/>
        </w:numPr>
        <w:pStyle w:val="Compact"/>
      </w:pPr>
      <w:r>
        <w:t xml:space="preserve">Then the purchase process will be completed successfully and You will get the code instantly in the screen and you can copy it or share it</w:t>
      </w:r>
    </w:p>
    <w:p>
      <w:pPr>
        <w:pStyle w:val="FirstParagraph"/>
      </w:pPr>
      <w:hyperlink r:id="rId243">
        <w:r>
          <w:rPr>
            <w:rStyle w:val="Hyperlink"/>
          </w:rPr>
          <w:t xml:space="preserve">How can I find all the Electronic Vouchers that I purchased in Orange Money application?</w:t>
        </w:r>
      </w:hyperlink>
    </w:p>
    <w:p>
      <w:pPr>
        <w:pStyle w:val="BodyText"/>
      </w:pPr>
      <w:r>
        <w:t xml:space="preserve">You can find all your Electronic Vouchers that you purchased in “My e-Vouchers” tab</w:t>
      </w:r>
    </w:p>
    <w:p>
      <w:pPr>
        <w:pStyle w:val="BodyText"/>
      </w:pPr>
      <w:hyperlink r:id="rId244">
        <w:r>
          <w:rPr>
            <w:rStyle w:val="Hyperlink"/>
          </w:rPr>
          <w:t xml:space="preserve">How can I see the details of a certain Electronic Vouchers I purchased from Orange Money application?</w:t>
        </w:r>
      </w:hyperlink>
    </w:p>
    <w:p>
      <w:pPr>
        <w:pStyle w:val="BodyText"/>
      </w:pPr>
      <w:r>
        <w:t xml:space="preserve">You can find the details for the electronic Vouchers that you purchased in “My e-Vouchers” tab and you can see the details by clicking “More details”</w:t>
      </w:r>
    </w:p>
    <w:p>
      <w:pPr>
        <w:pStyle w:val="BodyText"/>
      </w:pPr>
      <w:hyperlink r:id="rId245">
        <w:r>
          <w:rPr>
            <w:rStyle w:val="Hyperlink"/>
          </w:rPr>
          <w:t xml:space="preserve">What if I purchased an Electronic Voucher but it didn’t appear in my Electronic Vouchers list?</w:t>
        </w:r>
      </w:hyperlink>
    </w:p>
    <w:p>
      <w:pPr>
        <w:pStyle w:val="BodyText"/>
      </w:pPr>
      <w:r>
        <w:t xml:space="preserve">Please call 1441 from Orange or 0777700141 from other networks</w:t>
      </w:r>
    </w:p>
    <w:p>
      <w:pPr>
        <w:pStyle w:val="BodyText"/>
      </w:pPr>
      <w:hyperlink r:id="rId246">
        <w:r>
          <w:rPr>
            <w:rStyle w:val="Hyperlink"/>
          </w:rPr>
          <w:t xml:space="preserve">What if i purchased an Electronic Voucher but couldn’t redeem it on the desired platform?</w:t>
        </w:r>
      </w:hyperlink>
    </w:p>
    <w:p>
      <w:pPr>
        <w:pStyle w:val="BodyText"/>
      </w:pPr>
      <w:r>
        <w:t xml:space="preserve">Please call 1441 from Orange or 0777700141 from other networks and we will be more than happy to help you</w:t>
      </w:r>
    </w:p>
    <w:p>
      <w:pPr>
        <w:pStyle w:val="BodyText"/>
      </w:pPr>
      <w:hyperlink r:id="rId247">
        <w:r>
          <w:rPr>
            <w:rStyle w:val="Hyperlink"/>
          </w:rPr>
          <w:t xml:space="preserve">What is the difference between denomination and price?</w:t>
        </w:r>
      </w:hyperlink>
    </w:p>
    <w:p>
      <w:pPr>
        <w:pStyle w:val="BodyText"/>
      </w:pPr>
      <w:r>
        <w:t xml:space="preserve">Denomination is the value that you will find in your account when you redeem your Electronic Voucher on the respective platform, the price is the Electronic Voucher value in Jordanian Dinars</w:t>
      </w:r>
    </w:p>
    <w:p>
      <w:pPr>
        <w:pStyle w:val="BodyText"/>
      </w:pPr>
      <w:hyperlink r:id="rId248">
        <w:r>
          <w:rPr>
            <w:rStyle w:val="Hyperlink"/>
          </w:rPr>
          <w:t xml:space="preserve">What are the unique features of Orange Money Electronic Vouchers?</w:t>
        </w:r>
      </w:hyperlink>
    </w:p>
    <w:p>
      <w:pPr>
        <w:numPr>
          <w:ilvl w:val="0"/>
          <w:numId w:val="1093"/>
        </w:numPr>
        <w:pStyle w:val="Compact"/>
      </w:pPr>
      <w:r>
        <w:t xml:space="preserve">Orange Money Electronic Vouchers are available 24/7</w:t>
      </w:r>
    </w:p>
    <w:p>
      <w:pPr>
        <w:numPr>
          <w:ilvl w:val="0"/>
          <w:numId w:val="1093"/>
        </w:numPr>
        <w:pStyle w:val="Compact"/>
      </w:pPr>
      <w:r>
        <w:t xml:space="preserve"> The process is very simple and secure. No complicated steps to follow</w:t>
      </w:r>
    </w:p>
    <w:p>
      <w:pPr>
        <w:numPr>
          <w:ilvl w:val="0"/>
          <w:numId w:val="1093"/>
        </w:numPr>
        <w:pStyle w:val="Compact"/>
      </w:pPr>
      <w:r>
        <w:t xml:space="preserve">Customer will get the desired Electronic Vouchers directly and instantly after the purchase</w:t>
      </w:r>
    </w:p>
    <w:p>
      <w:pPr>
        <w:pStyle w:val="FirstParagraph"/>
      </w:pPr>
      <w:hyperlink r:id="rId249">
        <w:r>
          <w:rPr>
            <w:rStyle w:val="Hyperlink"/>
          </w:rPr>
          <w:t xml:space="preserve">Does an Electronic Voucher expire?</w:t>
        </w:r>
      </w:hyperlink>
    </w:p>
    <w:p>
      <w:pPr>
        <w:pStyle w:val="BodyText"/>
      </w:pPr>
      <w:r>
        <w:t xml:space="preserve">Expiry of Electronic Vouchers is 6 months from purchasing time</w:t>
      </w:r>
    </w:p>
    <w:p>
      <w:pPr>
        <w:pStyle w:val="BodyText"/>
      </w:pPr>
      <w:hyperlink r:id="rId250">
        <w:r>
          <w:rPr>
            <w:rStyle w:val="Hyperlink"/>
          </w:rPr>
          <w:t xml:space="preserve">What is the currency used to pay for Electronic Vouchers?</w:t>
        </w:r>
      </w:hyperlink>
    </w:p>
    <w:p>
      <w:pPr>
        <w:pStyle w:val="BodyText"/>
      </w:pPr>
      <w:r>
        <w:t xml:space="preserve">The currency used is Jordanian Dinars</w:t>
      </w:r>
    </w:p>
    <w:p>
      <w:pPr>
        <w:pStyle w:val="BodyText"/>
      </w:pPr>
      <w:hyperlink r:id="rId251">
        <w:r>
          <w:rPr>
            <w:rStyle w:val="Hyperlink"/>
          </w:rPr>
          <w:t xml:space="preserve">Will the Electronic Voucher code work if I bought it from a different account store other than the one I use for my account?</w:t>
        </w:r>
      </w:hyperlink>
      <w:r>
        <w:t xml:space="preserve"> </w:t>
      </w:r>
    </w:p>
    <w:p>
      <w:pPr>
        <w:pStyle w:val="BodyText"/>
      </w:pPr>
      <w:r>
        <w:t xml:space="preserve">No, when the Electronic Voucher is purchased in a different account store, the Electronic Voucher code will not work</w:t>
      </w:r>
    </w:p>
    <w:p>
      <w:pPr>
        <w:pStyle w:val="BodyText"/>
      </w:pPr>
      <w:hyperlink r:id="rId252">
        <w:r>
          <w:rPr>
            <w:rStyle w:val="Hyperlink"/>
          </w:rPr>
          <w:t xml:space="preserve">What is Google Pay?</w:t>
        </w:r>
      </w:hyperlink>
    </w:p>
    <w:p>
      <w:pPr>
        <w:pStyle w:val="BodyText"/>
      </w:pPr>
      <w:r>
        <w:t xml:space="preserve">Google Pay is a fast, simple, and secure way to pay using your Android mobile device. It allows you to make contactless payments in stores, as well as purchases in apps and on websites — all without needing to carry your physical card, after adding it to Google Wallet Application.</w:t>
      </w:r>
    </w:p>
    <w:p>
      <w:pPr>
        <w:pStyle w:val="BodyText"/>
      </w:pPr>
      <w:r>
        <w:t xml:space="preserve">If you're using the Orange Money Wallet, you can easily link your Orange Money Visa card to Google Pay. This enables you to make secure and convenient payments directly from your mobile phone, as long as your device supports NFC (Near Field Communication)  and to be activated and has Google wallet enabled.</w:t>
      </w:r>
    </w:p>
    <w:p>
      <w:pPr>
        <w:pStyle w:val="BodyText"/>
      </w:pPr>
      <w:hyperlink r:id="rId253">
        <w:r>
          <w:rPr>
            <w:rStyle w:val="Hyperlink"/>
          </w:rPr>
          <w:t xml:space="preserve">Can I add my Orange Money Visa card to Google Pay?</w:t>
        </w:r>
      </w:hyperlink>
    </w:p>
    <w:p>
      <w:pPr>
        <w:pStyle w:val="BodyText"/>
      </w:pPr>
      <w:r>
        <w:t xml:space="preserve">Yes! If you have a Orange Money Visa card issued, and your mobile device supports Google Pay, you can easily add your card to Google Wallet and start paying with your phone.</w:t>
      </w:r>
    </w:p>
    <w:p>
      <w:pPr>
        <w:pStyle w:val="BodyText"/>
      </w:pPr>
      <w:hyperlink r:id="rId254">
        <w:r>
          <w:rPr>
            <w:rStyle w:val="Hyperlink"/>
          </w:rPr>
          <w:t xml:space="preserve">How do I add my Orange Money Visa card to Google Pay?</w:t>
        </w:r>
      </w:hyperlink>
    </w:p>
    <w:p>
      <w:pPr>
        <w:pStyle w:val="BodyText"/>
      </w:pPr>
      <w:r>
        <w:t xml:space="preserve">Follow these steps:</w:t>
      </w:r>
    </w:p>
    <w:p>
      <w:pPr>
        <w:numPr>
          <w:ilvl w:val="0"/>
          <w:numId w:val="1094"/>
        </w:numPr>
        <w:pStyle w:val="Compact"/>
      </w:pPr>
      <w:r>
        <w:t xml:space="preserve">Open the Google Wallet app on your Android device.</w:t>
      </w:r>
    </w:p>
    <w:p>
      <w:pPr>
        <w:numPr>
          <w:ilvl w:val="0"/>
          <w:numId w:val="1094"/>
        </w:numPr>
        <w:pStyle w:val="Compact"/>
      </w:pPr>
      <w:r>
        <w:t xml:space="preserve">Tap on “+ Add to Wallet”</w:t>
      </w:r>
    </w:p>
    <w:p>
      <w:pPr>
        <w:numPr>
          <w:ilvl w:val="0"/>
          <w:numId w:val="1094"/>
        </w:numPr>
        <w:pStyle w:val="Compact"/>
      </w:pPr>
      <w:r>
        <w:t xml:space="preserve">Select “Payment card” and then scan your Orange Money Visa card or enter the card details manually.</w:t>
      </w:r>
    </w:p>
    <w:p>
      <w:pPr>
        <w:numPr>
          <w:ilvl w:val="0"/>
          <w:numId w:val="1094"/>
        </w:numPr>
        <w:pStyle w:val="Compact"/>
      </w:pPr>
      <w:r>
        <w:t xml:space="preserve">Follow the  instructions to complete the verification process.</w:t>
      </w:r>
    </w:p>
    <w:p>
      <w:pPr>
        <w:numPr>
          <w:ilvl w:val="0"/>
          <w:numId w:val="1094"/>
        </w:numPr>
        <w:pStyle w:val="Compact"/>
      </w:pPr>
      <w:r>
        <w:t xml:space="preserve">Once verified, your card will be ready to use with Google Pay.</w:t>
      </w:r>
    </w:p>
    <w:p>
      <w:pPr>
        <w:pStyle w:val="FirstParagraph"/>
      </w:pPr>
      <w:r>
        <w:t xml:space="preserve">Note: Make sure your device supports</w:t>
      </w:r>
      <w:r>
        <w:t xml:space="preserve"> </w:t>
      </w:r>
      <w:r>
        <w:rPr>
          <w:bCs/>
          <w:b/>
        </w:rPr>
        <w:t xml:space="preserve">NFC (Near Field Communication)</w:t>
      </w:r>
      <w:r>
        <w:t xml:space="preserve"> </w:t>
      </w:r>
      <w:r>
        <w:t xml:space="preserve">to make contactless payments.</w:t>
      </w:r>
    </w:p>
    <w:p>
      <w:pPr>
        <w:pStyle w:val="BodyText"/>
      </w:pPr>
      <w:hyperlink r:id="rId255">
        <w:r>
          <w:rPr>
            <w:rStyle w:val="Hyperlink"/>
          </w:rPr>
          <w:t xml:space="preserve">Can a customer add the same card on multiple devices?</w:t>
        </w:r>
      </w:hyperlink>
    </w:p>
    <w:p>
      <w:pPr>
        <w:pStyle w:val="BodyText"/>
      </w:pPr>
      <w:r>
        <w:t xml:space="preserve">Yes, you can add your Orange Money Visa card to more than one device. The card will be</w:t>
      </w:r>
      <w:r>
        <w:t xml:space="preserve"> </w:t>
      </w:r>
      <w:r>
        <w:rPr>
          <w:bCs/>
          <w:b/>
        </w:rPr>
        <w:t xml:space="preserve">securely linked and stored separately</w:t>
      </w:r>
      <w:r>
        <w:t xml:space="preserve"> </w:t>
      </w:r>
      <w:r>
        <w:t xml:space="preserve">on each device, so you can enjoy safe and independent use across all your devices.</w:t>
      </w:r>
    </w:p>
    <w:p>
      <w:pPr>
        <w:pStyle w:val="BodyText"/>
      </w:pPr>
      <w:hyperlink r:id="rId256">
        <w:r>
          <w:rPr>
            <w:rStyle w:val="Hyperlink"/>
          </w:rPr>
          <w:t xml:space="preserve">What happens if my card is cancelled?</w:t>
        </w:r>
      </w:hyperlink>
    </w:p>
    <w:p>
      <w:pPr>
        <w:pStyle w:val="BodyText"/>
      </w:pPr>
      <w:r>
        <w:t xml:space="preserve">If your card is cancelled, it will no longer work. You will need to remove the old card and add the new one manually to continue using Google Pay.</w:t>
      </w:r>
    </w:p>
    <w:p>
      <w:pPr>
        <w:pStyle w:val="BodyText"/>
      </w:pPr>
      <w:hyperlink r:id="rId257">
        <w:r>
          <w:rPr>
            <w:rStyle w:val="Hyperlink"/>
          </w:rPr>
          <w:t xml:space="preserve">Where can I use Google Pay?</w:t>
        </w:r>
      </w:hyperlink>
    </w:p>
    <w:p>
      <w:pPr>
        <w:pStyle w:val="BodyText"/>
      </w:pPr>
      <w:r>
        <w:t xml:space="preserve">You can use Google Pay:</w:t>
      </w:r>
    </w:p>
    <w:p>
      <w:pPr>
        <w:numPr>
          <w:ilvl w:val="0"/>
          <w:numId w:val="1095"/>
        </w:numPr>
        <w:pStyle w:val="Compact"/>
      </w:pPr>
      <w:r>
        <w:t xml:space="preserve">In stores with contactless payment machines</w:t>
      </w:r>
    </w:p>
    <w:p>
      <w:pPr>
        <w:numPr>
          <w:ilvl w:val="0"/>
          <w:numId w:val="1095"/>
        </w:numPr>
        <w:pStyle w:val="Compact"/>
      </w:pPr>
      <w:r>
        <w:t xml:space="preserve">In apps and websites that support Google Pay</w:t>
      </w:r>
    </w:p>
    <w:p>
      <w:pPr>
        <w:pStyle w:val="FirstParagraph"/>
      </w:pPr>
      <w:hyperlink r:id="rId258">
        <w:r>
          <w:rPr>
            <w:rStyle w:val="Hyperlink"/>
          </w:rPr>
          <w:t xml:space="preserve">I changed my mobile phone. Do I need to re-add my card?</w:t>
        </w:r>
      </w:hyperlink>
    </w:p>
    <w:p>
      <w:pPr>
        <w:pStyle w:val="BodyText"/>
      </w:pPr>
      <w:r>
        <w:t xml:space="preserve">Yes. your Orange Money Visa Card does not transfer automatically. You’ll need to add it again on your new device.</w:t>
      </w:r>
    </w:p>
    <w:p>
      <w:pPr>
        <w:pStyle w:val="BodyText"/>
      </w:pPr>
      <w:hyperlink r:id="rId259">
        <w:r>
          <w:rPr>
            <w:rStyle w:val="Hyperlink"/>
          </w:rPr>
          <w:t xml:space="preserve">How do I remove my Orange Money Visa Card from Google Pay?</w:t>
        </w:r>
      </w:hyperlink>
    </w:p>
    <w:p>
      <w:pPr>
        <w:pStyle w:val="BodyText"/>
      </w:pPr>
      <w:r>
        <w:t xml:space="preserve">Just open the Google Wallet application, select your card, tap the three dots (⋮), then choose “Remove payment method.”</w:t>
      </w:r>
    </w:p>
    <w:p>
      <w:pPr>
        <w:pStyle w:val="BodyText"/>
      </w:pPr>
      <w:hyperlink r:id="rId260">
        <w:r>
          <w:rPr>
            <w:rStyle w:val="Hyperlink"/>
          </w:rPr>
          <w:t xml:space="preserve">Can I see my tokenized Orange Money Visa Cards transactions?</w:t>
        </w:r>
      </w:hyperlink>
    </w:p>
    <w:p>
      <w:pPr>
        <w:pStyle w:val="BodyText"/>
      </w:pPr>
      <w:r>
        <w:t xml:space="preserve">Yes. You can view recent transactions made with Google Pay in the Google Wallet app or inside Orange Money Mini statement inside Orange Money wallet application.</w:t>
      </w:r>
    </w:p>
    <w:p>
      <w:pPr>
        <w:pStyle w:val="BodyText"/>
      </w:pPr>
      <w:hyperlink r:id="rId261">
        <w:r>
          <w:rPr>
            <w:rStyle w:val="Hyperlink"/>
          </w:rPr>
          <w:t xml:space="preserve">Can I still use my physical Orange Money Visa Card after adding it to Google Pay?</w:t>
        </w:r>
      </w:hyperlink>
    </w:p>
    <w:p>
      <w:pPr>
        <w:pStyle w:val="BodyText"/>
      </w:pPr>
      <w:r>
        <w:t xml:space="preserve">Yes. Your physical Orange Money Visa Card will continue to work as usual. Google Pay is just an additional, convenient way to pay.</w:t>
      </w:r>
    </w:p>
    <w:p>
      <w:pPr>
        <w:pStyle w:val="BodyText"/>
      </w:pPr>
      <w:hyperlink r:id="rId262">
        <w:r>
          <w:rPr>
            <w:rStyle w:val="Hyperlink"/>
          </w:rPr>
          <w:t xml:space="preserve">What happens if my card expires?</w:t>
        </w:r>
      </w:hyperlink>
    </w:p>
    <w:p>
      <w:pPr>
        <w:pStyle w:val="BodyText"/>
      </w:pPr>
      <w:r>
        <w:t xml:space="preserve">You’ll need to remove the old one and add the new card again.</w:t>
      </w:r>
    </w:p>
    <w:p>
      <w:pPr>
        <w:pStyle w:val="BodyText"/>
      </w:pPr>
      <w:hyperlink r:id="rId263">
        <w:r>
          <w:rPr>
            <w:rStyle w:val="Hyperlink"/>
          </w:rPr>
          <w:t xml:space="preserve">Can I use Google Pay for online shopping?</w:t>
        </w:r>
      </w:hyperlink>
    </w:p>
    <w:p>
      <w:pPr>
        <w:pStyle w:val="BodyText"/>
      </w:pPr>
      <w:r>
        <w:t xml:space="preserve">Yes, You can use Google Pay on many websites and apps where you see the Google Pay button at checkout</w:t>
      </w:r>
    </w:p>
    <w:p>
      <w:pPr>
        <w:pStyle w:val="BodyText"/>
      </w:pPr>
      <w:hyperlink r:id="rId264">
        <w:r>
          <w:rPr>
            <w:rStyle w:val="Hyperlink"/>
          </w:rPr>
          <w:t xml:space="preserve">Can I add Google Pay to my smartwatch? how?</w:t>
        </w:r>
      </w:hyperlink>
    </w:p>
    <w:p>
      <w:pPr>
        <w:pStyle w:val="BodyText"/>
      </w:pPr>
      <w:r>
        <w:t xml:space="preserve">Yes, you can! Just follow these steps:</w:t>
      </w:r>
      <w:r>
        <w:br/>
      </w:r>
      <w:r>
        <w:br/>
      </w:r>
      <w:r>
        <w:t xml:space="preserve">Before you start:</w:t>
      </w:r>
    </w:p>
    <w:p>
      <w:pPr>
        <w:numPr>
          <w:ilvl w:val="0"/>
          <w:numId w:val="1096"/>
        </w:numPr>
        <w:pStyle w:val="Compact"/>
      </w:pPr>
      <w:r>
        <w:t xml:space="preserve">Make sure the Google Wallet app is installed on your phone.</w:t>
      </w:r>
    </w:p>
    <w:p>
      <w:pPr>
        <w:numPr>
          <w:ilvl w:val="0"/>
          <w:numId w:val="1096"/>
        </w:numPr>
        <w:pStyle w:val="Compact"/>
      </w:pPr>
      <w:r>
        <w:t xml:space="preserve">Confirm that your smartwatch supports Google Pay.</w:t>
      </w:r>
    </w:p>
    <w:p>
      <w:pPr>
        <w:numPr>
          <w:ilvl w:val="0"/>
          <w:numId w:val="1096"/>
        </w:numPr>
        <w:pStyle w:val="Compact"/>
      </w:pPr>
      <w:r>
        <w:t xml:space="preserve">Ensure your Orange Money Visa card is already added to Google Wallet on your phone.</w:t>
      </w:r>
    </w:p>
    <w:p>
      <w:pPr>
        <w:pStyle w:val="FirstParagraph"/>
      </w:pPr>
      <w:r>
        <w:t xml:space="preserve">To add your card to your smartwatch:</w:t>
      </w:r>
    </w:p>
    <w:p>
      <w:pPr>
        <w:numPr>
          <w:ilvl w:val="0"/>
          <w:numId w:val="1097"/>
        </w:numPr>
        <w:pStyle w:val="Compact"/>
      </w:pPr>
      <w:r>
        <w:t xml:space="preserve">Open the Google Wallet app on your smartwatch</w:t>
      </w:r>
    </w:p>
    <w:p>
      <w:pPr>
        <w:numPr>
          <w:ilvl w:val="0"/>
          <w:numId w:val="1097"/>
        </w:numPr>
        <w:pStyle w:val="Compact"/>
      </w:pPr>
      <w:r>
        <w:t xml:space="preserve">Tap “Get started.”</w:t>
      </w:r>
    </w:p>
    <w:p>
      <w:pPr>
        <w:numPr>
          <w:ilvl w:val="0"/>
          <w:numId w:val="1097"/>
        </w:numPr>
        <w:pStyle w:val="Compact"/>
      </w:pPr>
      <w:r>
        <w:t xml:space="preserve">If you haven’t already, set up a screen lock (PIN, pattern, or password).</w:t>
      </w:r>
    </w:p>
    <w:p>
      <w:pPr>
        <w:numPr>
          <w:ilvl w:val="0"/>
          <w:numId w:val="1097"/>
        </w:numPr>
        <w:pStyle w:val="Compact"/>
      </w:pPr>
      <w:r>
        <w:t xml:space="preserve">Follow the instructions on your phone to add your card to the smartwatch.</w:t>
      </w:r>
    </w:p>
    <w:p>
      <w:pPr>
        <w:numPr>
          <w:ilvl w:val="0"/>
          <w:numId w:val="1097"/>
        </w:numPr>
        <w:pStyle w:val="Compact"/>
      </w:pPr>
      <w:r>
        <w:t xml:space="preserve">Once done, your card will appear on your watch and be ready for contactless payments.</w:t>
      </w:r>
    </w:p>
    <w:p>
      <w:pPr>
        <w:pStyle w:val="FirstParagraph"/>
      </w:pPr>
      <w:hyperlink r:id="rId265">
        <w:r>
          <w:rPr>
            <w:rStyle w:val="Hyperlink"/>
          </w:rPr>
          <w:t xml:space="preserve">What should I do if my device with an active Orange Money Visa card on Google Wallet was Lost/stolen?</w:t>
        </w:r>
      </w:hyperlink>
    </w:p>
    <w:p>
      <w:pPr>
        <w:pStyle w:val="BodyText"/>
      </w:pPr>
      <w:r>
        <w:t xml:space="preserve">Try to login to your Orange Money wallet from your device and freez your Orange Money visa card, or you can contact Orange Money Call Center and report the Lost/stolen device and request your Orange Money Visa card be freeze</w:t>
      </w:r>
    </w:p>
    <w:p>
      <w:pPr>
        <w:pStyle w:val="BodyText"/>
      </w:pPr>
      <w:hyperlink r:id="rId266">
        <w:r>
          <w:rPr>
            <w:rStyle w:val="Hyperlink"/>
          </w:rPr>
          <w:t xml:space="preserve">Can I add multiple Visa cards to Google Wallet?</w:t>
        </w:r>
      </w:hyperlink>
    </w:p>
    <w:p>
      <w:pPr>
        <w:pStyle w:val="BodyText"/>
      </w:pPr>
      <w:r>
        <w:t xml:space="preserve">Yes, Google Wallet allows you to add multiple cards and select one as your primary card for payment transactions.</w:t>
      </w:r>
    </w:p>
    <w:p>
      <w:pPr>
        <w:pStyle w:val="BodyText"/>
      </w:pPr>
      <w:hyperlink r:id="rId267">
        <w:r>
          <w:rPr>
            <w:rStyle w:val="Hyperlink"/>
          </w:rPr>
          <w:t xml:space="preserve">Are there any fees to Orange Money to add my card to Google Pay?</w:t>
        </w:r>
      </w:hyperlink>
    </w:p>
    <w:p>
      <w:pPr>
        <w:pStyle w:val="BodyText"/>
      </w:pPr>
      <w:r>
        <w:t xml:space="preserve">No this feature is free of charge.</w:t>
      </w:r>
    </w:p>
    <w:p>
      <w:pPr>
        <w:pStyle w:val="BodyText"/>
      </w:pPr>
      <w:hyperlink r:id="rId268">
        <w:r>
          <w:rPr>
            <w:rStyle w:val="Hyperlink"/>
          </w:rPr>
          <w:t xml:space="preserve">What is the Card to wallet top up service offered through Orange Money wallet?</w:t>
        </w:r>
      </w:hyperlink>
    </w:p>
    <w:p>
      <w:pPr>
        <w:pStyle w:val="BodyText"/>
      </w:pPr>
      <w:r>
        <w:t xml:space="preserve">Feature to allow Orange Money users to top up their Orange Money wallet balance by linking a bank card/payment card and pay to top up wallet balance, locally and internationally.</w:t>
      </w:r>
    </w:p>
    <w:p>
      <w:pPr>
        <w:pStyle w:val="BodyText"/>
      </w:pPr>
      <w:hyperlink r:id="rId269">
        <w:r>
          <w:rPr>
            <w:rStyle w:val="Hyperlink"/>
          </w:rPr>
          <w:t xml:space="preserve">Who is eligible to use this service?</w:t>
        </w:r>
      </w:hyperlink>
    </w:p>
    <w:p>
      <w:pPr>
        <w:pStyle w:val="BodyText"/>
      </w:pPr>
      <w:r>
        <w:t xml:space="preserve">The service is available only to the below:</w:t>
      </w:r>
    </w:p>
    <w:p>
      <w:pPr>
        <w:numPr>
          <w:ilvl w:val="0"/>
          <w:numId w:val="1098"/>
        </w:numPr>
        <w:pStyle w:val="Compact"/>
      </w:pPr>
      <w:r>
        <w:t xml:space="preserve">Fully verified OM accounts and completed profile data.</w:t>
      </w:r>
    </w:p>
    <w:p>
      <w:pPr>
        <w:pStyle w:val="FirstParagraph"/>
      </w:pPr>
      <w:hyperlink r:id="rId270">
        <w:r>
          <w:rPr>
            <w:rStyle w:val="Hyperlink"/>
          </w:rPr>
          <w:t xml:space="preserve">How can I top up my wallet through a bank Card?</w:t>
        </w:r>
      </w:hyperlink>
    </w:p>
    <w:p>
      <w:pPr>
        <w:numPr>
          <w:ilvl w:val="0"/>
          <w:numId w:val="1099"/>
        </w:numPr>
        <w:pStyle w:val="Compact"/>
      </w:pPr>
      <w:r>
        <w:t xml:space="preserve">Login to your Orange Money wallet.</w:t>
      </w:r>
    </w:p>
    <w:p>
      <w:pPr>
        <w:numPr>
          <w:ilvl w:val="0"/>
          <w:numId w:val="1099"/>
        </w:numPr>
        <w:pStyle w:val="Compact"/>
      </w:pPr>
      <w:r>
        <w:t xml:space="preserve">Choose “Wallet top up” icon from the main page.</w:t>
      </w:r>
    </w:p>
    <w:p>
      <w:pPr>
        <w:numPr>
          <w:ilvl w:val="0"/>
          <w:numId w:val="1099"/>
        </w:numPr>
        <w:pStyle w:val="Compact"/>
      </w:pPr>
      <w:r>
        <w:t xml:space="preserve">Enter the amount, fill card info.</w:t>
      </w:r>
    </w:p>
    <w:p>
      <w:pPr>
        <w:numPr>
          <w:ilvl w:val="0"/>
          <w:numId w:val="1099"/>
        </w:numPr>
        <w:pStyle w:val="Compact"/>
      </w:pPr>
      <w:r>
        <w:t xml:space="preserve">Confirm top up.</w:t>
      </w:r>
    </w:p>
    <w:p>
      <w:pPr>
        <w:pStyle w:val="FirstParagraph"/>
      </w:pPr>
      <w:hyperlink r:id="rId271">
        <w:r>
          <w:rPr>
            <w:rStyle w:val="Hyperlink"/>
          </w:rPr>
          <w:t xml:space="preserve">What are the minimum and maximum top-up limits?</w:t>
        </w:r>
      </w:hyperlink>
    </w:p>
    <w:p>
      <w:pPr>
        <w:pStyle w:val="BodyText"/>
      </w:pPr>
      <w:r>
        <w:t xml:space="preserve">The service limits and fees:</w:t>
      </w:r>
      <w:r>
        <w:br/>
      </w:r>
      <w:r>
        <w:t xml:space="preserve"> </w:t>
      </w:r>
    </w:p>
    <w:p>
      <w:pPr>
        <w:pStyle w:val="BodyText"/>
      </w:pPr>
      <w:r>
        <w:t xml:space="preserve">Wallet Top-Up through Card – Fees</w:t>
      </w:r>
    </w:p>
    <w:p>
      <w:pPr>
        <w:numPr>
          <w:ilvl w:val="0"/>
          <w:numId w:val="1100"/>
        </w:numPr>
        <w:pStyle w:val="Compact"/>
      </w:pPr>
      <w:r>
        <w:t xml:space="preserve">Up to 150 JOD per transaction: Fee = 3.50 JOD</w:t>
      </w:r>
    </w:p>
    <w:p>
      <w:pPr>
        <w:numPr>
          <w:ilvl w:val="0"/>
          <w:numId w:val="1100"/>
        </w:numPr>
        <w:pStyle w:val="Compact"/>
      </w:pPr>
      <w:r>
        <w:t xml:space="preserve">More than 150–250 JOD per transaction: Fee = 7.00 JOD</w:t>
      </w:r>
    </w:p>
    <w:p>
      <w:pPr>
        <w:pStyle w:val="FirstParagraph"/>
      </w:pPr>
      <w:r>
        <w:t xml:space="preserve">Limits : One transaction per day with a maximum amount of 250 JOD</w:t>
      </w:r>
    </w:p>
    <w:p>
      <w:pPr>
        <w:pStyle w:val="BodyText"/>
      </w:pPr>
      <w:hyperlink r:id="rId272">
        <w:r>
          <w:rPr>
            <w:rStyle w:val="Hyperlink"/>
          </w:rPr>
          <w:t xml:space="preserve">Which types of cards can I use?</w:t>
        </w:r>
      </w:hyperlink>
    </w:p>
    <w:p>
      <w:pPr>
        <w:pStyle w:val="BodyText"/>
      </w:pPr>
      <w:r>
        <w:t xml:space="preserve">Visa, Mastercard, and other commonly known schemes. Either debit, credit, and prepaid cards—whether they are issued locally in Jordan or internationally.</w:t>
      </w:r>
    </w:p>
    <w:p>
      <w:pPr>
        <w:pStyle w:val="BodyText"/>
      </w:pPr>
      <w:hyperlink r:id="rId273">
        <w:r>
          <w:rPr>
            <w:rStyle w:val="Hyperlink"/>
          </w:rPr>
          <w:t xml:space="preserve">What happens if I reach my daily or monthly limit?</w:t>
        </w:r>
      </w:hyperlink>
    </w:p>
    <w:p>
      <w:pPr>
        <w:pStyle w:val="BodyText"/>
      </w:pPr>
      <w:r>
        <w:t xml:space="preserve">If you reach your daily or monthly top-up limit, you won’t be able to use the service until the limit resets.</w:t>
      </w:r>
    </w:p>
    <w:p>
      <w:pPr>
        <w:pStyle w:val="BodyText"/>
      </w:pPr>
      <w:hyperlink r:id="rId274">
        <w:r>
          <w:rPr>
            <w:rStyle w:val="Hyperlink"/>
          </w:rPr>
          <w:t xml:space="preserve">What are the fees for using this service?</w:t>
        </w:r>
      </w:hyperlink>
    </w:p>
    <w:p>
      <w:pPr>
        <w:pStyle w:val="BodyText"/>
      </w:pPr>
      <w:r>
        <w:t xml:space="preserve">The service limits and fees:</w:t>
      </w:r>
    </w:p>
    <w:p>
      <w:pPr>
        <w:pStyle w:val="BodyText"/>
      </w:pPr>
      <w:r>
        <w:t xml:space="preserve">Wallet Top-Up through Card – Fees</w:t>
      </w:r>
    </w:p>
    <w:p>
      <w:pPr>
        <w:numPr>
          <w:ilvl w:val="0"/>
          <w:numId w:val="1101"/>
        </w:numPr>
        <w:pStyle w:val="Compact"/>
      </w:pPr>
      <w:r>
        <w:t xml:space="preserve">Up to 150 JOD per transaction: Fee = 3.50 JOD</w:t>
      </w:r>
    </w:p>
    <w:p>
      <w:pPr>
        <w:numPr>
          <w:ilvl w:val="0"/>
          <w:numId w:val="1101"/>
        </w:numPr>
        <w:pStyle w:val="Compact"/>
      </w:pPr>
      <w:r>
        <w:t xml:space="preserve">More than 150–250 JOD per transaction: Fee = 7.00 JOD</w:t>
      </w:r>
    </w:p>
    <w:p>
      <w:pPr>
        <w:pStyle w:val="FirstParagraph"/>
      </w:pPr>
      <w:r>
        <w:t xml:space="preserve">Limits : One transaction per day with a maximum amount of 250 JOD</w:t>
      </w:r>
    </w:p>
    <w:p>
      <w:pPr>
        <w:pStyle w:val="BodyText"/>
      </w:pPr>
      <w:hyperlink r:id="rId275">
        <w:r>
          <w:rPr>
            <w:rStyle w:val="Hyperlink"/>
          </w:rPr>
          <w:t xml:space="preserve">How long will it take to top up my Orange Money wallet?</w:t>
        </w:r>
      </w:hyperlink>
    </w:p>
    <w:p>
      <w:pPr>
        <w:pStyle w:val="BodyText"/>
      </w:pPr>
      <w:r>
        <w:t xml:space="preserve">In most cases, the top-up is processed instantly, and the amount will appear in your wallet right away. Occasionally, it may take a few minutes if there are network or any technical delays.</w:t>
      </w:r>
    </w:p>
    <w:p>
      <w:pPr>
        <w:pStyle w:val="BodyText"/>
      </w:pPr>
      <w:hyperlink r:id="rId276">
        <w:r>
          <w:rPr>
            <w:rStyle w:val="Hyperlink"/>
          </w:rPr>
          <w:t xml:space="preserve">Is the Card to Wallet Top up service secure?</w:t>
        </w:r>
      </w:hyperlink>
    </w:p>
    <w:p>
      <w:pPr>
        <w:pStyle w:val="BodyText"/>
      </w:pPr>
      <w:r>
        <w:t xml:space="preserve">Yes. Orange Money uses bank-grade encryption and 3D Secure (OTP) verification to protect your transactions and card details. You transactions are processed through a licensed and certified payment gateway obeying international and PCI-DSS security standards and practices.</w:t>
      </w:r>
    </w:p>
    <w:p>
      <w:pPr>
        <w:pStyle w:val="BodyText"/>
      </w:pPr>
      <w:hyperlink r:id="rId277">
        <w:r>
          <w:rPr>
            <w:rStyle w:val="Hyperlink"/>
          </w:rPr>
          <w:t xml:space="preserve">How do I know if my transaction was successful?</w:t>
        </w:r>
      </w:hyperlink>
      <w:r>
        <w:t xml:space="preserve"> </w:t>
      </w:r>
    </w:p>
    <w:p>
      <w:pPr>
        <w:pStyle w:val="BodyText"/>
      </w:pPr>
      <w:r>
        <w:t xml:space="preserve">You can confirm if your transaction was successful by:</w:t>
      </w:r>
    </w:p>
    <w:p>
      <w:pPr>
        <w:numPr>
          <w:ilvl w:val="0"/>
          <w:numId w:val="1102"/>
        </w:numPr>
        <w:pStyle w:val="Compact"/>
      </w:pPr>
      <w:r>
        <w:t xml:space="preserve">Checking your wallet balance, The funds should appear in your Orange Money wallet.</w:t>
      </w:r>
    </w:p>
    <w:p>
      <w:pPr>
        <w:numPr>
          <w:ilvl w:val="0"/>
          <w:numId w:val="1102"/>
        </w:numPr>
        <w:pStyle w:val="Compact"/>
      </w:pPr>
      <w:r>
        <w:t xml:space="preserve">Reviewing your transaction history , Open the Orange Money app and check mini statement.</w:t>
      </w:r>
    </w:p>
    <w:p>
      <w:pPr>
        <w:numPr>
          <w:ilvl w:val="0"/>
          <w:numId w:val="1102"/>
        </w:numPr>
        <w:pStyle w:val="Compact"/>
      </w:pPr>
      <w:r>
        <w:t xml:space="preserve">Transaction confirmation – You will receive SMS confirming the successful top up.</w:t>
      </w:r>
    </w:p>
    <w:p>
      <w:pPr>
        <w:numPr>
          <w:ilvl w:val="0"/>
          <w:numId w:val="1102"/>
        </w:numPr>
        <w:pStyle w:val="Compact"/>
      </w:pPr>
      <w:r>
        <w:t xml:space="preserve">If the transaction doesn’t appear after a few minutes, contact Orange Money Customer Care for support.</w:t>
      </w:r>
      <w:r>
        <w:br/>
      </w:r>
      <w:r>
        <w:t xml:space="preserve"> </w:t>
      </w:r>
    </w:p>
    <w:p>
      <w:pPr>
        <w:pStyle w:val="FirstParagraph"/>
      </w:pPr>
      <w:hyperlink r:id="rId278">
        <w:r>
          <w:rPr>
            <w:rStyle w:val="Hyperlink"/>
          </w:rPr>
          <w:t xml:space="preserve">Can I cancel a top up after it’s completed?</w:t>
        </w:r>
      </w:hyperlink>
    </w:p>
    <w:p>
      <w:pPr>
        <w:pStyle w:val="BodyText"/>
      </w:pPr>
      <w:r>
        <w:t xml:space="preserve">No, you cant.</w:t>
      </w:r>
    </w:p>
    <w:p>
      <w:pPr>
        <w:pStyle w:val="BodyText"/>
      </w:pPr>
      <w:hyperlink r:id="rId279">
        <w:r>
          <w:rPr>
            <w:rStyle w:val="Hyperlink"/>
          </w:rPr>
          <w:t xml:space="preserve">What if my card was charged but my wallet wasn’t credited?</w:t>
        </w:r>
      </w:hyperlink>
    </w:p>
    <w:p>
      <w:pPr>
        <w:pStyle w:val="BodyText"/>
      </w:pPr>
      <w:r>
        <w:t xml:space="preserve">If the amount was deducted from your card but not reflected in your wallet within a few minutes, please:</w:t>
      </w:r>
    </w:p>
    <w:p>
      <w:pPr>
        <w:numPr>
          <w:ilvl w:val="0"/>
          <w:numId w:val="1103"/>
        </w:numPr>
        <w:pStyle w:val="Compact"/>
      </w:pPr>
      <w:r>
        <w:t xml:space="preserve">Check your transaction history in the Orange Money app.</w:t>
      </w:r>
    </w:p>
    <w:p>
      <w:pPr>
        <w:numPr>
          <w:ilvl w:val="0"/>
          <w:numId w:val="1103"/>
        </w:numPr>
        <w:pStyle w:val="Compact"/>
      </w:pPr>
      <w:r>
        <w:t xml:space="preserve">If the transaction still doesn’t appear, contact Orange Money Customer Care and provide your transaction reference number. Your case will be reviewed.</w:t>
      </w:r>
    </w:p>
    <w:p>
      <w:pPr>
        <w:pStyle w:val="FirstParagraph"/>
      </w:pPr>
      <w:hyperlink r:id="rId280">
        <w:r>
          <w:rPr>
            <w:rStyle w:val="Hyperlink"/>
          </w:rPr>
          <w:t xml:space="preserve">What are the most common cases for unsuccessful Top Up?</w:t>
        </w:r>
      </w:hyperlink>
    </w:p>
    <w:p>
      <w:pPr>
        <w:pStyle w:val="BodyText"/>
      </w:pPr>
      <w:r>
        <w:t xml:space="preserve">A top-up may be declined for several reasons, as below:</w:t>
      </w:r>
    </w:p>
    <w:p>
      <w:pPr>
        <w:numPr>
          <w:ilvl w:val="0"/>
          <w:numId w:val="1104"/>
        </w:numPr>
        <w:pStyle w:val="Compact"/>
      </w:pPr>
      <w:r>
        <w:t xml:space="preserve">Insufficient funds on your card.</w:t>
      </w:r>
    </w:p>
    <w:p>
      <w:pPr>
        <w:numPr>
          <w:ilvl w:val="0"/>
          <w:numId w:val="1104"/>
        </w:numPr>
        <w:pStyle w:val="Compact"/>
      </w:pPr>
      <w:r>
        <w:t xml:space="preserve">Incorrect card details.</w:t>
      </w:r>
    </w:p>
    <w:p>
      <w:pPr>
        <w:numPr>
          <w:ilvl w:val="0"/>
          <w:numId w:val="1104"/>
        </w:numPr>
        <w:pStyle w:val="Compact"/>
      </w:pPr>
      <w:r>
        <w:t xml:space="preserve">Expired card or card blocked for online transactions.</w:t>
      </w:r>
    </w:p>
    <w:p>
      <w:pPr>
        <w:numPr>
          <w:ilvl w:val="0"/>
          <w:numId w:val="1104"/>
        </w:numPr>
        <w:pStyle w:val="Compact"/>
      </w:pPr>
      <w:r>
        <w:t xml:space="preserve">Bank restrictions or system downtime.</w:t>
      </w:r>
    </w:p>
    <w:p>
      <w:pPr>
        <w:numPr>
          <w:ilvl w:val="0"/>
          <w:numId w:val="1104"/>
        </w:numPr>
        <w:pStyle w:val="Compact"/>
      </w:pPr>
      <w:r>
        <w:t xml:space="preserve">Security issues.</w:t>
      </w:r>
    </w:p>
    <w:p>
      <w:pPr>
        <w:pStyle w:val="FirstParagraph"/>
      </w:pPr>
      <w:r>
        <w:t xml:space="preserve">If your top-up doesn’t go through, please contact your bank or Orange Money Customer Service for help.</w:t>
      </w:r>
    </w:p>
    <w:p>
      <w:pPr>
        <w:pStyle w:val="BodyText"/>
      </w:pPr>
      <w:hyperlink r:id="rId281">
        <w:r>
          <w:rPr>
            <w:rStyle w:val="Hyperlink"/>
          </w:rPr>
          <w:t xml:space="preserve">Can I use this service while abroad?</w:t>
        </w:r>
      </w:hyperlink>
    </w:p>
    <w:p>
      <w:pPr>
        <w:pStyle w:val="BodyText"/>
      </w:pPr>
      <w:r>
        <w:t xml:space="preserve">You can use the service wherever you have access to internet, and your wallet must be active.</w:t>
      </w:r>
    </w:p>
    <w:p>
      <w:pPr>
        <w:pStyle w:val="BodyText"/>
      </w:pPr>
      <w:hyperlink r:id="rId282">
        <w:r>
          <w:rPr>
            <w:rStyle w:val="Hyperlink"/>
          </w:rPr>
          <w:t xml:space="preserve">Will I be notified if a payment authorization fails?</w:t>
        </w:r>
      </w:hyperlink>
    </w:p>
    <w:p>
      <w:pPr>
        <w:pStyle w:val="BodyText"/>
      </w:pPr>
      <w:r>
        <w:t xml:space="preserve">Yes, you will receive a notification in case the payment is not authorized — for example, due to insufficient balance or any other reason.</w:t>
      </w:r>
    </w:p>
    <w:p>
      <w:pPr>
        <w:pStyle w:val="BodyText"/>
      </w:pPr>
      <w:hyperlink r:id="rId283">
        <w:r>
          <w:rPr>
            <w:rStyle w:val="Hyperlink"/>
          </w:rPr>
          <w:t xml:space="preserve">Can I use Orange Money Visa card to top up my wallet ?</w:t>
        </w:r>
      </w:hyperlink>
    </w:p>
    <w:p>
      <w:pPr>
        <w:pStyle w:val="BodyText"/>
      </w:pPr>
      <w:r>
        <w:t xml:space="preserve">No, You can’t user Orange Money card for this service</w:t>
      </w:r>
    </w:p>
    <w:p>
      <w:pPr>
        <w:pStyle w:val="BodyText"/>
      </w:pPr>
      <w:hyperlink r:id="rId284">
        <w:r>
          <w:rPr>
            <w:rStyle w:val="Hyperlink"/>
          </w:rPr>
          <w:t xml:space="preserve">Is my personal information safe?</w:t>
        </w:r>
      </w:hyperlink>
    </w:p>
    <w:p>
      <w:pPr>
        <w:pStyle w:val="BodyText"/>
      </w:pPr>
      <w:r>
        <w:t xml:space="preserve">Yes, your personal and payment data are securely handled as per the related regulations.</w:t>
      </w:r>
    </w:p>
    <w:p>
      <w:pPr>
        <w:pStyle w:val="BodyText"/>
      </w:pPr>
      <w:hyperlink r:id="rId285">
        <w:r>
          <w:rPr>
            <w:rStyle w:val="Hyperlink"/>
          </w:rPr>
          <w:t xml:space="preserve">Who should I contact for assistance or support?</w:t>
        </w:r>
      </w:hyperlink>
    </w:p>
    <w:p>
      <w:pPr>
        <w:pStyle w:val="BodyText"/>
      </w:pPr>
      <w:r>
        <w:t xml:space="preserve">For support, please contact Orange Money Call center on the number :</w:t>
      </w:r>
      <w:r>
        <w:t xml:space="preserve"> </w:t>
      </w:r>
      <w:hyperlink r:id="rId286">
        <w:r>
          <w:rPr>
            <w:rStyle w:val="Hyperlink"/>
          </w:rPr>
          <w:t xml:space="preserve">0777700141</w:t>
        </w:r>
      </w:hyperlink>
      <w:r>
        <w:t xml:space="preserve"> </w:t>
      </w:r>
      <w:r>
        <w:t xml:space="preserve">or 1441.</w:t>
      </w:r>
    </w:p>
    <w:p>
      <w:pPr>
        <w:pStyle w:val="BodyText"/>
      </w:pPr>
      <w:hyperlink r:id="rId287">
        <w:r>
          <w:rPr>
            <w:rStyle w:val="Hyperlink"/>
          </w:rPr>
          <w:t xml:space="preserve">What is the difference between it and the physical card?</w:t>
        </w:r>
      </w:hyperlink>
    </w:p>
    <w:p>
      <w:pPr>
        <w:pStyle w:val="BodyText"/>
      </w:pPr>
      <w:r>
        <w:t xml:space="preserve">Available within the app and activated with a single tap. No need to visit Orange Shops or wait for delivery, It is used for online shopping, allowing you to pay for purchases locally and globally</w:t>
      </w:r>
    </w:p>
    <w:p>
      <w:pPr>
        <w:pStyle w:val="BodyText"/>
      </w:pPr>
      <w:hyperlink r:id="rId288">
        <w:r>
          <w:rPr>
            <w:rStyle w:val="Hyperlink"/>
          </w:rPr>
          <w:t xml:space="preserve">What is PIN Management?</w:t>
        </w:r>
      </w:hyperlink>
      <w:r>
        <w:t xml:space="preserve"> </w:t>
      </w:r>
    </w:p>
    <w:p>
      <w:pPr>
        <w:pStyle w:val="BodyText"/>
      </w:pPr>
      <w:r>
        <w:t xml:space="preserve">PIN Management is a feature that allows you to manage your card PIN directly from Orange Money app , It includes the following services:</w:t>
      </w:r>
    </w:p>
    <w:p>
      <w:pPr>
        <w:numPr>
          <w:ilvl w:val="0"/>
          <w:numId w:val="1105"/>
        </w:numPr>
        <w:pStyle w:val="Compact"/>
      </w:pPr>
      <w:r>
        <w:t xml:space="preserve">Show Card PIN</w:t>
      </w:r>
    </w:p>
    <w:p>
      <w:pPr>
        <w:numPr>
          <w:ilvl w:val="0"/>
          <w:numId w:val="1105"/>
        </w:numPr>
        <w:pStyle w:val="Compact"/>
      </w:pPr>
      <w:r>
        <w:t xml:space="preserve">Change Card PIN</w:t>
      </w:r>
    </w:p>
    <w:p>
      <w:pPr>
        <w:numPr>
          <w:ilvl w:val="0"/>
          <w:numId w:val="1105"/>
        </w:numPr>
        <w:pStyle w:val="Compact"/>
      </w:pPr>
      <w:r>
        <w:t xml:space="preserve">Unlock Card PIN</w:t>
      </w:r>
    </w:p>
    <w:p>
      <w:pPr>
        <w:pStyle w:val="FirstParagraph"/>
      </w:pPr>
      <w:hyperlink r:id="rId289">
        <w:r>
          <w:rPr>
            <w:rStyle w:val="Hyperlink"/>
          </w:rPr>
          <w:t xml:space="preserve">How can I access PIN Management?</w:t>
        </w:r>
      </w:hyperlink>
      <w:r>
        <w:t xml:space="preserve"> </w:t>
      </w:r>
    </w:p>
    <w:p>
      <w:pPr>
        <w:numPr>
          <w:ilvl w:val="0"/>
          <w:numId w:val="1106"/>
        </w:numPr>
        <w:pStyle w:val="Compact"/>
      </w:pPr>
      <w:r>
        <w:t xml:space="preserve">Log in to Orange Money app.</w:t>
      </w:r>
    </w:p>
    <w:p>
      <w:pPr>
        <w:numPr>
          <w:ilvl w:val="0"/>
          <w:numId w:val="1106"/>
        </w:numPr>
        <w:pStyle w:val="Compact"/>
      </w:pPr>
      <w:r>
        <w:t xml:space="preserve">Go to My Cards.</w:t>
      </w:r>
    </w:p>
    <w:p>
      <w:pPr>
        <w:numPr>
          <w:ilvl w:val="0"/>
          <w:numId w:val="1106"/>
        </w:numPr>
        <w:pStyle w:val="Compact"/>
      </w:pPr>
      <w:r>
        <w:t xml:space="preserve">Select the preferred card you want to manage.</w:t>
      </w:r>
    </w:p>
    <w:p>
      <w:pPr>
        <w:numPr>
          <w:ilvl w:val="0"/>
          <w:numId w:val="1106"/>
        </w:numPr>
        <w:pStyle w:val="Compact"/>
      </w:pPr>
      <w:r>
        <w:t xml:space="preserve">Click on PIN Management.</w:t>
      </w:r>
    </w:p>
    <w:p>
      <w:pPr>
        <w:pStyle w:val="FirstParagraph"/>
      </w:pPr>
      <w:hyperlink r:id="rId290">
        <w:r>
          <w:rPr>
            <w:rStyle w:val="Hyperlink"/>
          </w:rPr>
          <w:t xml:space="preserve">How can I view my Card PIN ?</w:t>
        </w:r>
      </w:hyperlink>
      <w:r>
        <w:t xml:space="preserve"> </w:t>
      </w:r>
    </w:p>
    <w:p>
      <w:pPr>
        <w:numPr>
          <w:ilvl w:val="0"/>
          <w:numId w:val="1107"/>
        </w:numPr>
        <w:pStyle w:val="Compact"/>
      </w:pPr>
      <w:r>
        <w:t xml:space="preserve">Click on PIN Management.</w:t>
      </w:r>
    </w:p>
    <w:p>
      <w:pPr>
        <w:numPr>
          <w:ilvl w:val="0"/>
          <w:numId w:val="1107"/>
        </w:numPr>
        <w:pStyle w:val="Compact"/>
      </w:pPr>
      <w:r>
        <w:t xml:space="preserve">Select show Card PIN.</w:t>
      </w:r>
    </w:p>
    <w:p>
      <w:pPr>
        <w:numPr>
          <w:ilvl w:val="0"/>
          <w:numId w:val="1107"/>
        </w:numPr>
        <w:pStyle w:val="Compact"/>
      </w:pPr>
      <w:r>
        <w:t xml:space="preserve">Receive OTP, Enter OTP .</w:t>
      </w:r>
    </w:p>
    <w:p>
      <w:pPr>
        <w:numPr>
          <w:ilvl w:val="0"/>
          <w:numId w:val="1107"/>
        </w:numPr>
        <w:pStyle w:val="Compact"/>
      </w:pPr>
      <w:r>
        <w:t xml:space="preserve">Your card PIN will be displayed.</w:t>
      </w:r>
    </w:p>
    <w:p>
      <w:pPr>
        <w:pStyle w:val="FirstParagraph"/>
      </w:pPr>
      <w:hyperlink r:id="rId291">
        <w:r>
          <w:rPr>
            <w:rStyle w:val="Hyperlink"/>
          </w:rPr>
          <w:t xml:space="preserve">How can I change my Card PIN</w:t>
        </w:r>
      </w:hyperlink>
      <w:r>
        <w:t xml:space="preserve"> </w:t>
      </w:r>
    </w:p>
    <w:p>
      <w:pPr>
        <w:numPr>
          <w:ilvl w:val="0"/>
          <w:numId w:val="1108"/>
        </w:numPr>
        <w:pStyle w:val="Compact"/>
      </w:pPr>
      <w:r>
        <w:t xml:space="preserve">Click on PIN Management.</w:t>
      </w:r>
    </w:p>
    <w:p>
      <w:pPr>
        <w:numPr>
          <w:ilvl w:val="0"/>
          <w:numId w:val="1108"/>
        </w:numPr>
        <w:pStyle w:val="Compact"/>
      </w:pPr>
      <w:r>
        <w:t xml:space="preserve">Select change Card PIN.</w:t>
      </w:r>
    </w:p>
    <w:p>
      <w:pPr>
        <w:numPr>
          <w:ilvl w:val="0"/>
          <w:numId w:val="1108"/>
        </w:numPr>
        <w:pStyle w:val="Compact"/>
      </w:pPr>
      <w:r>
        <w:t xml:space="preserve">You will get a pop up notification, read it and acknowledge              </w:t>
      </w:r>
    </w:p>
    <w:p>
      <w:pPr>
        <w:pStyle w:val="FirstParagraph"/>
      </w:pPr>
      <w:r>
        <w:rPr>
          <w:bCs/>
          <w:b/>
        </w:rPr>
        <w:t xml:space="preserve">“Upon Changing the card PIN, the previous PIN will no longer be valid. To activate the new PIN, you must use the card at any ATM and enter the new PIN at least once.”</w:t>
      </w:r>
    </w:p>
    <w:p>
      <w:pPr>
        <w:numPr>
          <w:ilvl w:val="0"/>
          <w:numId w:val="1109"/>
        </w:numPr>
        <w:pStyle w:val="Compact"/>
      </w:pPr>
      <w:r>
        <w:t xml:space="preserve">Enter your current card PIN.</w:t>
      </w:r>
    </w:p>
    <w:p>
      <w:pPr>
        <w:numPr>
          <w:ilvl w:val="0"/>
          <w:numId w:val="1109"/>
        </w:numPr>
        <w:pStyle w:val="Compact"/>
      </w:pPr>
      <w:r>
        <w:t xml:space="preserve">Enter card new PIN “4 digits”.</w:t>
      </w:r>
    </w:p>
    <w:p>
      <w:pPr>
        <w:numPr>
          <w:ilvl w:val="0"/>
          <w:numId w:val="1109"/>
        </w:numPr>
        <w:pStyle w:val="Compact"/>
      </w:pPr>
      <w:r>
        <w:t xml:space="preserve">Confirm card new PIN “4 digits”.</w:t>
      </w:r>
    </w:p>
    <w:p>
      <w:pPr>
        <w:numPr>
          <w:ilvl w:val="0"/>
          <w:numId w:val="1109"/>
        </w:numPr>
        <w:pStyle w:val="Compact"/>
      </w:pPr>
      <w:r>
        <w:t xml:space="preserve">Once successful, you will receive an in-app confirmation and SMS and you must visit any ATM to activate it.</w:t>
      </w:r>
    </w:p>
    <w:p>
      <w:pPr>
        <w:numPr>
          <w:ilvl w:val="0"/>
          <w:numId w:val="1109"/>
        </w:numPr>
        <w:pStyle w:val="Compact"/>
      </w:pPr>
      <w:r>
        <w:t xml:space="preserve">Customer needs to verify the PIN over ATM at least once before using the PIN on payment terminals.</w:t>
      </w:r>
    </w:p>
    <w:p>
      <w:pPr>
        <w:numPr>
          <w:ilvl w:val="0"/>
          <w:numId w:val="1109"/>
        </w:numPr>
        <w:pStyle w:val="Compact"/>
      </w:pPr>
      <w:r>
        <w:t xml:space="preserve">For your security, avoid using predictable OIN such as easy patterns or been used before.</w:t>
      </w:r>
      <w:r>
        <w:br/>
      </w:r>
      <w:r>
        <w:t xml:space="preserve"> </w:t>
      </w:r>
    </w:p>
    <w:p>
      <w:pPr>
        <w:pStyle w:val="FirstParagraph"/>
      </w:pPr>
      <w:hyperlink r:id="rId292">
        <w:r>
          <w:rPr>
            <w:rStyle w:val="Hyperlink"/>
          </w:rPr>
          <w:t xml:space="preserve">My old PIN will be still valid after I change it?</w:t>
        </w:r>
      </w:hyperlink>
    </w:p>
    <w:p>
      <w:pPr>
        <w:pStyle w:val="BodyText"/>
      </w:pPr>
      <w:r>
        <w:t xml:space="preserve">No. Once your PIN has been changed, your previous PIN becomes invalid immediately. And you must visit any ATM to activate it.</w:t>
      </w:r>
    </w:p>
    <w:p>
      <w:pPr>
        <w:pStyle w:val="BodyText"/>
      </w:pPr>
      <w:hyperlink r:id="rId293">
        <w:r>
          <w:rPr>
            <w:rStyle w:val="Hyperlink"/>
          </w:rPr>
          <w:t xml:space="preserve">How can I activate my new PIN?</w:t>
        </w:r>
      </w:hyperlink>
    </w:p>
    <w:p>
      <w:pPr>
        <w:pStyle w:val="BodyText"/>
      </w:pPr>
      <w:r>
        <w:t xml:space="preserve">After changing your PIN, you must visit any ATM and perform at least one transaction that requires entering your PIN. This does not have to be a financial transaction once done, your new PIN will be activated.</w:t>
      </w:r>
    </w:p>
    <w:p>
      <w:pPr>
        <w:pStyle w:val="BodyText"/>
      </w:pPr>
      <w:hyperlink r:id="rId294">
        <w:r>
          <w:rPr>
            <w:rStyle w:val="Hyperlink"/>
          </w:rPr>
          <w:t xml:space="preserve">What happens if I enter the wrong card PIN multiple times ?</w:t>
        </w:r>
      </w:hyperlink>
    </w:p>
    <w:p>
      <w:pPr>
        <w:pStyle w:val="BodyText"/>
      </w:pPr>
      <w:r>
        <w:t xml:space="preserve">Your card transactions that requires OTP (above 100 JD) will be locked after 3 wrong trails .</w:t>
      </w:r>
    </w:p>
    <w:p>
      <w:pPr>
        <w:pStyle w:val="BodyText"/>
      </w:pPr>
      <w:hyperlink r:id="rId295">
        <w:r>
          <w:rPr>
            <w:rStyle w:val="Hyperlink"/>
          </w:rPr>
          <w:t xml:space="preserve">How can I Unlock my card PIN ?</w:t>
        </w:r>
      </w:hyperlink>
    </w:p>
    <w:p>
      <w:pPr>
        <w:pStyle w:val="BodyText"/>
      </w:pPr>
      <w:r>
        <w:rPr>
          <w:bCs/>
          <w:b/>
        </w:rPr>
        <w:t xml:space="preserve">For ATM as the below: </w:t>
      </w:r>
    </w:p>
    <w:p>
      <w:pPr>
        <w:numPr>
          <w:ilvl w:val="0"/>
          <w:numId w:val="1110"/>
        </w:numPr>
        <w:pStyle w:val="Compact"/>
      </w:pPr>
      <w:r>
        <w:t xml:space="preserve">Click on PIN Management.</w:t>
      </w:r>
    </w:p>
    <w:p>
      <w:pPr>
        <w:numPr>
          <w:ilvl w:val="0"/>
          <w:numId w:val="1110"/>
        </w:numPr>
        <w:pStyle w:val="Compact"/>
      </w:pPr>
      <w:r>
        <w:t xml:space="preserve">Select Unlock Card PIN.</w:t>
      </w:r>
    </w:p>
    <w:p>
      <w:pPr>
        <w:numPr>
          <w:ilvl w:val="0"/>
          <w:numId w:val="1110"/>
        </w:numPr>
        <w:pStyle w:val="Compact"/>
      </w:pPr>
      <w:r>
        <w:t xml:space="preserve">Confirms the Unlock.</w:t>
      </w:r>
    </w:p>
    <w:p>
      <w:pPr>
        <w:numPr>
          <w:ilvl w:val="0"/>
          <w:numId w:val="1110"/>
        </w:numPr>
        <w:pStyle w:val="Compact"/>
      </w:pPr>
      <w:r>
        <w:t xml:space="preserve">Receive OTP, Enter OTP.</w:t>
      </w:r>
    </w:p>
    <w:p>
      <w:pPr>
        <w:numPr>
          <w:ilvl w:val="0"/>
          <w:numId w:val="1110"/>
        </w:numPr>
        <w:pStyle w:val="Compact"/>
      </w:pPr>
      <w:r>
        <w:t xml:space="preserve">Once successful, you will receive  in-app confirmation and SMS,that the PIN is unlocked successfully.</w:t>
      </w:r>
    </w:p>
    <w:p>
      <w:pPr>
        <w:pStyle w:val="FirstParagraph"/>
      </w:pPr>
      <w:r>
        <w:br/>
      </w:r>
      <w:r>
        <w:rPr>
          <w:bCs/>
          <w:b/>
        </w:rPr>
        <w:t xml:space="preserve">For POS: </w:t>
      </w:r>
    </w:p>
    <w:p>
      <w:pPr>
        <w:numPr>
          <w:ilvl w:val="0"/>
          <w:numId w:val="1111"/>
        </w:numPr>
        <w:pStyle w:val="Compact"/>
      </w:pPr>
      <w:r>
        <w:t xml:space="preserve">customers must contact call center to submit a request for the reset, the request will be submitted on TCRM, cards team to check and reset it.</w:t>
      </w:r>
    </w:p>
    <w:p>
      <w:pPr>
        <w:pStyle w:val="FirstParagraph"/>
      </w:pPr>
      <w:hyperlink r:id="rId296">
        <w:r>
          <w:rPr>
            <w:rStyle w:val="Hyperlink"/>
          </w:rPr>
          <w:t xml:space="preserve">Is there any Fees for using PIN management feature?</w:t>
        </w:r>
      </w:hyperlink>
    </w:p>
    <w:p>
      <w:pPr>
        <w:pStyle w:val="BodyText"/>
      </w:pPr>
      <w:r>
        <w:t xml:space="preserve">No. currently there is no fee for showing , changing, or unlocking your card PIN through Orange Money app.</w:t>
      </w:r>
    </w:p>
    <w:p>
      <w:pPr>
        <w:pStyle w:val="BodyText"/>
      </w:pPr>
      <w:hyperlink r:id="rId297">
        <w:r>
          <w:rPr>
            <w:rStyle w:val="Hyperlink"/>
          </w:rPr>
          <w:t xml:space="preserve">If I changed my Card PIN but I didn’t activate it on ATM will the App still show the new Card PIN ?</w:t>
        </w:r>
      </w:hyperlink>
    </w:p>
    <w:p>
      <w:pPr>
        <w:pStyle w:val="BodyText"/>
      </w:pPr>
      <w:r>
        <w:t xml:space="preserve">Yes, the app will show the new PIN immediately but to activate it you must visit any ATM.</w:t>
      </w:r>
    </w:p>
    <w:p>
      <w:pPr>
        <w:pStyle w:val="BodyText"/>
      </w:pPr>
      <w:hyperlink r:id="rId298">
        <w:r>
          <w:rPr>
            <w:rStyle w:val="Hyperlink"/>
          </w:rPr>
          <w:t xml:space="preserve">Is there a specific time to activate my new card PIN after changing it?</w:t>
        </w:r>
      </w:hyperlink>
    </w:p>
    <w:p>
      <w:pPr>
        <w:pStyle w:val="BodyText"/>
      </w:pPr>
      <w:r>
        <w:t xml:space="preserve">No, there is no specific time to activate your new card PIN.</w:t>
      </w:r>
    </w:p>
    <w:p>
      <w:pPr>
        <w:pStyle w:val="BodyText"/>
      </w:pPr>
      <w:hyperlink r:id="rId299">
        <w:r>
          <w:rPr>
            <w:rStyle w:val="Hyperlink"/>
          </w:rPr>
          <w:t xml:space="preserve">What happens if I change my card PIN but do not activate it at ATM?</w:t>
        </w:r>
      </w:hyperlink>
    </w:p>
    <w:p>
      <w:pPr>
        <w:pStyle w:val="BodyText"/>
      </w:pPr>
      <w:r>
        <w:t xml:space="preserve">Your new PIN will not be active until it is activated at ATM. If you attempt to use your card before activating the new PIN, transactions that require the new PIN such as purchases at POS terminals will be declined. To activate your new PIN, visit any ATM and perform a transaction that requires PIN entry. This can be either a financial or a non-financial transaction.</w:t>
      </w:r>
    </w:p>
    <w:bookmarkEnd w:id="300"/>
    <w:bookmarkStart w:id="307" w:name="lb-tabs-tabs-2"/>
    <w:p>
      <w:pPr>
        <w:pStyle w:val="BodyText"/>
      </w:pPr>
    </w:p>
    <w:bookmarkStart w:id="301" w:name="edit-field-category-target-id--4"/>
    <w:p>
      <w:pPr>
        <w:pStyle w:val="BodyText"/>
      </w:pPr>
      <w:r>
        <w:t xml:space="preserve">- Any -</w:t>
      </w:r>
    </w:p>
    <w:p>
      <w:pPr>
        <w:pStyle w:val="BodyText"/>
      </w:pPr>
      <w:r>
        <w:t xml:space="preserve">eShop</w:t>
      </w:r>
    </w:p>
    <w:p>
      <w:pPr>
        <w:pStyle w:val="BodyText"/>
      </w:pPr>
      <w:r>
        <w:t xml:space="preserve">Facing a problem (eShop)</w:t>
      </w:r>
    </w:p>
    <w:p>
      <w:pPr>
        <w:pStyle w:val="BodyText"/>
      </w:pPr>
      <w:r>
        <w:t xml:space="preserve">Getting started (eShop)</w:t>
      </w:r>
    </w:p>
    <w:p>
      <w:pPr>
        <w:pStyle w:val="BodyText"/>
      </w:pPr>
      <w:r>
        <w:t xml:space="preserve">Internet</w:t>
      </w:r>
    </w:p>
    <w:p>
      <w:pPr>
        <w:pStyle w:val="BodyText"/>
      </w:pPr>
      <w:r>
        <w:t xml:space="preserve">Prepaid</w:t>
      </w:r>
    </w:p>
    <w:p>
      <w:pPr>
        <w:pStyle w:val="BodyText"/>
      </w:pPr>
      <w:r>
        <w:t xml:space="preserve">Postpaid</w:t>
      </w:r>
    </w:p>
    <w:p>
      <w:pPr>
        <w:pStyle w:val="BodyText"/>
      </w:pPr>
      <w:r>
        <w:t xml:space="preserve">ADSL</w:t>
      </w:r>
    </w:p>
    <w:p>
      <w:pPr>
        <w:pStyle w:val="BodyText"/>
      </w:pPr>
      <w:r>
        <w:t xml:space="preserve">Fiber</w:t>
      </w:r>
    </w:p>
    <w:p>
      <w:pPr>
        <w:pStyle w:val="BodyText"/>
      </w:pPr>
      <w:r>
        <w:t xml:space="preserve">Getting started (OM)</w:t>
      </w:r>
    </w:p>
    <w:p>
      <w:pPr>
        <w:pStyle w:val="BodyText"/>
      </w:pPr>
      <w:r>
        <w:t xml:space="preserve">Facing a problem (OM)</w:t>
      </w:r>
    </w:p>
    <w:p>
      <w:pPr>
        <w:pStyle w:val="BodyText"/>
      </w:pPr>
      <w:r>
        <w:t xml:space="preserve">Roaming</w:t>
      </w:r>
    </w:p>
    <w:p>
      <w:pPr>
        <w:pStyle w:val="BodyText"/>
      </w:pPr>
      <w:r>
        <w:t xml:space="preserve">International</w:t>
      </w:r>
    </w:p>
    <w:p>
      <w:pPr>
        <w:pStyle w:val="BodyText"/>
      </w:pPr>
      <w:r>
        <w:t xml:space="preserve">Bills Payment</w:t>
      </w:r>
    </w:p>
    <w:p>
      <w:pPr>
        <w:pStyle w:val="BodyText"/>
      </w:pPr>
      <w:r>
        <w:t xml:space="preserve">Mobile Services</w:t>
      </w:r>
    </w:p>
    <w:p>
      <w:pPr>
        <w:pStyle w:val="BodyText"/>
      </w:pPr>
      <w:r>
        <w:t xml:space="preserve">Fixed Line</w:t>
      </w:r>
    </w:p>
    <w:p>
      <w:pPr>
        <w:pStyle w:val="BodyText"/>
      </w:pPr>
      <w:r>
        <w:t xml:space="preserve">Orange Money</w:t>
      </w:r>
    </w:p>
    <w:bookmarkEnd w:id="301"/>
    <w:p>
      <w:pPr>
        <w:pStyle w:val="BodyText"/>
      </w:pPr>
    </w:p>
    <w:bookmarkStart w:id="302" w:name="X00d5ab6c2384a4eee082f7723e1d3d6832476ad"/>
    <w:p>
      <w:pPr>
        <w:pStyle w:val="BodyText"/>
      </w:pPr>
      <w:r>
        <w:t xml:space="preserve">- Any -</w:t>
      </w:r>
    </w:p>
    <w:p>
      <w:pPr>
        <w:pStyle w:val="BodyText"/>
      </w:pPr>
      <w:r>
        <w:t xml:space="preserve">Orange products</w:t>
      </w:r>
    </w:p>
    <w:bookmarkEnd w:id="302"/>
    <w:p>
      <w:pPr>
        <w:pStyle w:val="BodyText"/>
      </w:pPr>
      <w:r>
        <w:t xml:space="preserve">- All -Orange products</w:t>
      </w:r>
    </w:p>
    <w:bookmarkStart w:id="303" w:name="edit-actions--4"/>
    <w:p>
      <w:pPr>
        <w:pStyle w:val="BodyText"/>
      </w:pPr>
      <w:r>
        <w:t xml:space="preserve">Apply</w:t>
      </w:r>
    </w:p>
    <w:bookmarkEnd w:id="303"/>
    <w:bookmarkStart w:id="304" w:name="useful-faqs-1"/>
    <w:p>
      <w:pPr>
        <w:pStyle w:val="Heading3"/>
      </w:pPr>
      <w:r>
        <w:t xml:space="preserve">Useful FAQs</w:t>
      </w:r>
    </w:p>
    <w:bookmarkEnd w:id="304"/>
    <w:p>
      <w:pPr>
        <w:numPr>
          <w:ilvl w:val="0"/>
          <w:numId w:val="1112"/>
        </w:numPr>
        <w:pStyle w:val="Compact"/>
      </w:pPr>
      <w:hyperlink r:id="rId98">
        <w:r>
          <w:rPr>
            <w:rStyle w:val="Hyperlink"/>
          </w:rPr>
          <w:t xml:space="preserve">Mobile Lines</w:t>
        </w:r>
      </w:hyperlink>
    </w:p>
    <w:p>
      <w:pPr>
        <w:numPr>
          <w:ilvl w:val="0"/>
          <w:numId w:val="1112"/>
        </w:numPr>
        <w:pStyle w:val="Compact"/>
      </w:pPr>
      <w:hyperlink r:id="rId99">
        <w:r>
          <w:rPr>
            <w:rStyle w:val="Hyperlink"/>
          </w:rPr>
          <w:t xml:space="preserve">Fiber and ADSL</w:t>
        </w:r>
      </w:hyperlink>
    </w:p>
    <w:p>
      <w:pPr>
        <w:numPr>
          <w:ilvl w:val="0"/>
          <w:numId w:val="1112"/>
        </w:numPr>
        <w:pStyle w:val="Compact"/>
      </w:pPr>
      <w:hyperlink r:id="rId176">
        <w:r>
          <w:rPr>
            <w:rStyle w:val="Hyperlink"/>
          </w:rPr>
          <w:t xml:space="preserve">eShop</w:t>
        </w:r>
      </w:hyperlink>
    </w:p>
    <w:p>
      <w:pPr>
        <w:numPr>
          <w:ilvl w:val="0"/>
          <w:numId w:val="1112"/>
        </w:numPr>
        <w:pStyle w:val="Compact"/>
      </w:pPr>
      <w:hyperlink r:id="rId28">
        <w:r>
          <w:rPr>
            <w:rStyle w:val="Hyperlink"/>
          </w:rPr>
          <w:t xml:space="preserve">Orange Money</w:t>
        </w:r>
      </w:hyperlink>
    </w:p>
    <w:p>
      <w:pPr>
        <w:numPr>
          <w:ilvl w:val="0"/>
          <w:numId w:val="1112"/>
        </w:numPr>
        <w:pStyle w:val="Compact"/>
      </w:pPr>
      <w:hyperlink r:id="rId101">
        <w:r>
          <w:rPr>
            <w:rStyle w:val="Hyperlink"/>
          </w:rPr>
          <w:t xml:space="preserve">International and Roaming</w:t>
        </w:r>
      </w:hyperlink>
    </w:p>
    <w:p>
      <w:pPr>
        <w:numPr>
          <w:ilvl w:val="0"/>
          <w:numId w:val="1112"/>
        </w:numPr>
        <w:pStyle w:val="Compact"/>
      </w:pPr>
      <w:hyperlink r:id="rId177">
        <w:r>
          <w:rPr>
            <w:rStyle w:val="Hyperlink"/>
          </w:rPr>
          <w:t xml:space="preserve">More Topics</w:t>
        </w:r>
      </w:hyperlink>
    </w:p>
    <w:bookmarkStart w:id="305" w:name="useful-links-1"/>
    <w:p>
      <w:pPr>
        <w:pStyle w:val="Heading3"/>
      </w:pPr>
      <w:r>
        <w:t xml:space="preserve">Useful Links</w:t>
      </w:r>
    </w:p>
    <w:bookmarkEnd w:id="305"/>
    <w:p>
      <w:pPr>
        <w:numPr>
          <w:ilvl w:val="0"/>
          <w:numId w:val="1113"/>
        </w:numPr>
        <w:pStyle w:val="Compact"/>
      </w:pPr>
      <w:hyperlink r:id="rId179">
        <w:r>
          <w:rPr>
            <w:rStyle w:val="Hyperlink"/>
          </w:rPr>
          <w:t xml:space="preserve">Helpful short codes</w:t>
        </w:r>
      </w:hyperlink>
    </w:p>
    <w:p>
      <w:pPr>
        <w:numPr>
          <w:ilvl w:val="0"/>
          <w:numId w:val="1113"/>
        </w:numPr>
        <w:pStyle w:val="Compact"/>
      </w:pPr>
      <w:hyperlink r:id="rId102">
        <w:r>
          <w:rPr>
            <w:rStyle w:val="Hyperlink"/>
          </w:rPr>
          <w:t xml:space="preserve">Bill Payment</w:t>
        </w:r>
      </w:hyperlink>
    </w:p>
    <w:p>
      <w:pPr>
        <w:numPr>
          <w:ilvl w:val="0"/>
          <w:numId w:val="1113"/>
        </w:numPr>
        <w:pStyle w:val="Compact"/>
      </w:pPr>
      <w:hyperlink r:id="rId180">
        <w:r>
          <w:rPr>
            <w:rStyle w:val="Hyperlink"/>
          </w:rPr>
          <w:t xml:space="preserve">Internet Devices User guides</w:t>
        </w:r>
      </w:hyperlink>
    </w:p>
    <w:p>
      <w:pPr>
        <w:pStyle w:val="FirstParagraph"/>
      </w:pPr>
      <w:hyperlink r:id="rId306">
        <w:r>
          <w:rPr>
            <w:rStyle w:val="Hyperlink"/>
          </w:rPr>
          <w:t xml:space="preserve">For inquiries, suggestions and complaints</w:t>
        </w:r>
      </w:hyperlink>
    </w:p>
    <w:p>
      <w:pPr>
        <w:pStyle w:val="BodyText"/>
      </w:pPr>
      <w:r>
        <w:t xml:space="preserve">Call From Orange 1441(or)</w:t>
      </w:r>
    </w:p>
    <w:p>
      <w:pPr>
        <w:pStyle w:val="BodyText"/>
      </w:pPr>
      <w:r>
        <w:t xml:space="preserve">from other networks 0777700141</w:t>
      </w:r>
    </w:p>
    <w:p>
      <w:pPr>
        <w:pStyle w:val="BodyText"/>
      </w:pPr>
      <w:r>
        <w:t xml:space="preserve">Send to WhatsApp 0777700141</w:t>
      </w:r>
    </w:p>
    <w:p>
      <w:pPr>
        <w:pStyle w:val="BodyText"/>
      </w:pPr>
      <w:r>
        <w:t xml:space="preserve">Orangemoney.care@Orange.com</w:t>
      </w:r>
      <w:r>
        <w:br/>
      </w:r>
      <w:r>
        <w:t xml:space="preserve"> </w:t>
      </w:r>
    </w:p>
    <w:bookmarkEnd w:id="307"/>
    <w:bookmarkEnd w:id="308"/>
    <w:p>
      <w:pPr>
        <w:pStyle w:val="BodyText"/>
      </w:pPr>
      <w:r>
        <w:rPr>
          <w:bCs/>
          <w:b/>
        </w:rPr>
        <w:t xml:space="preserve">Have a New Question?</w:t>
      </w:r>
      <w:r>
        <w:t xml:space="preserve"> </w:t>
      </w:r>
      <w:r>
        <w:t xml:space="preserve">Post your question</w:t>
      </w:r>
      <w:r>
        <w:t xml:space="preserve"> </w:t>
      </w:r>
      <w:hyperlink r:id="rId309">
        <w:r>
          <w:rPr>
            <w:rStyle w:val="Hyperlink"/>
          </w:rPr>
          <w:t xml:space="preserve">HERE</w:t>
        </w:r>
      </w:hyperlink>
      <w:r>
        <w:t xml:space="preserve"> </w:t>
      </w:r>
      <w:r>
        <w:t xml:space="preserve">and we'll answer</w:t>
      </w:r>
    </w:p>
    <w:bookmarkStart w:id="310" w:name="useful-faqs-2"/>
    <w:p>
      <w:pPr>
        <w:pStyle w:val="Heading3"/>
      </w:pPr>
      <w:r>
        <w:t xml:space="preserve">Useful FAQs</w:t>
      </w:r>
    </w:p>
    <w:bookmarkEnd w:id="310"/>
    <w:p>
      <w:pPr>
        <w:numPr>
          <w:ilvl w:val="0"/>
          <w:numId w:val="1114"/>
        </w:numPr>
        <w:pStyle w:val="Compact"/>
      </w:pPr>
      <w:hyperlink r:id="rId98">
        <w:r>
          <w:rPr>
            <w:rStyle w:val="Hyperlink"/>
          </w:rPr>
          <w:t xml:space="preserve">Mobile Lines</w:t>
        </w:r>
      </w:hyperlink>
    </w:p>
    <w:p>
      <w:pPr>
        <w:numPr>
          <w:ilvl w:val="0"/>
          <w:numId w:val="1114"/>
        </w:numPr>
        <w:pStyle w:val="Compact"/>
      </w:pPr>
      <w:hyperlink r:id="rId99">
        <w:r>
          <w:rPr>
            <w:rStyle w:val="Hyperlink"/>
          </w:rPr>
          <w:t xml:space="preserve">Fiber and ADSL</w:t>
        </w:r>
      </w:hyperlink>
    </w:p>
    <w:p>
      <w:pPr>
        <w:numPr>
          <w:ilvl w:val="0"/>
          <w:numId w:val="1114"/>
        </w:numPr>
        <w:pStyle w:val="Compact"/>
      </w:pPr>
      <w:hyperlink r:id="rId176">
        <w:r>
          <w:rPr>
            <w:rStyle w:val="Hyperlink"/>
          </w:rPr>
          <w:t xml:space="preserve">eShop</w:t>
        </w:r>
      </w:hyperlink>
    </w:p>
    <w:p>
      <w:pPr>
        <w:numPr>
          <w:ilvl w:val="0"/>
          <w:numId w:val="1114"/>
        </w:numPr>
        <w:pStyle w:val="Compact"/>
      </w:pPr>
      <w:hyperlink r:id="rId28">
        <w:r>
          <w:rPr>
            <w:rStyle w:val="Hyperlink"/>
          </w:rPr>
          <w:t xml:space="preserve">Orange Money</w:t>
        </w:r>
      </w:hyperlink>
    </w:p>
    <w:p>
      <w:pPr>
        <w:numPr>
          <w:ilvl w:val="0"/>
          <w:numId w:val="1114"/>
        </w:numPr>
        <w:pStyle w:val="Compact"/>
      </w:pPr>
      <w:hyperlink r:id="rId101">
        <w:r>
          <w:rPr>
            <w:rStyle w:val="Hyperlink"/>
          </w:rPr>
          <w:t xml:space="preserve">International and Roaming</w:t>
        </w:r>
      </w:hyperlink>
    </w:p>
    <w:p>
      <w:pPr>
        <w:numPr>
          <w:ilvl w:val="0"/>
          <w:numId w:val="1114"/>
        </w:numPr>
        <w:pStyle w:val="Compact"/>
      </w:pPr>
      <w:hyperlink r:id="rId177">
        <w:r>
          <w:rPr>
            <w:rStyle w:val="Hyperlink"/>
          </w:rPr>
          <w:t xml:space="preserve">More Topics</w:t>
        </w:r>
      </w:hyperlink>
    </w:p>
    <w:p>
      <w:pPr>
        <w:pStyle w:val="FirstParagraph"/>
      </w:pPr>
      <w:bookmarkStart w:id="311" w:name="X70e72fc0a5099a5cc25dacdec9ed072b34a2393"/>
      <w:bookmarkEnd w:id="311"/>
    </w:p>
    <w:bookmarkStart w:id="314" w:name="X35944d58e9cf197e4974048ebf180abffc55fc6"/>
    <w:p>
      <w:pPr>
        <w:pStyle w:val="BodyText"/>
      </w:pPr>
      <w:r>
        <w:t xml:space="preserve">Was this page helpful ?</w:t>
      </w:r>
    </w:p>
    <w:bookmarkStart w:id="312" w:name="edit-helpful"/>
    <w:p>
      <w:pPr>
        <w:pStyle w:val="BodyText"/>
      </w:pPr>
      <w:r>
        <w:t xml:space="preserve">Yes</w:t>
      </w:r>
    </w:p>
    <w:p>
      <w:pPr>
        <w:pStyle w:val="BodyText"/>
      </w:pPr>
      <w:r>
        <w:t xml:space="preserve">No</w:t>
      </w:r>
    </w:p>
    <w:bookmarkEnd w:id="312"/>
    <w:bookmarkStart w:id="313" w:name="edit-actions--5"/>
    <w:p>
      <w:pPr>
        <w:pStyle w:val="BodyText"/>
      </w:pPr>
      <w:r>
        <w:t xml:space="preserve">Submit</w:t>
      </w:r>
    </w:p>
    <w:bookmarkEnd w:id="313"/>
    <w:bookmarkEnd w:id="314"/>
    <w:p>
      <w:pPr>
        <w:pStyle w:val="BodyText"/>
      </w:pPr>
      <w:r>
        <w:t xml:space="preserve">Thank you for your feedback</w:t>
      </w:r>
    </w:p>
    <w:bookmarkStart w:id="317" w:name="report-problem"/>
    <w:bookmarkStart w:id="316" w:name="report-a-problem"/>
    <w:p>
      <w:pPr>
        <w:pStyle w:val="Heading3"/>
      </w:pPr>
      <w:hyperlink r:id="rId315">
        <w:r>
          <w:rPr>
            <w:rStyle w:val="Hyperlink"/>
          </w:rPr>
          <w:t xml:space="preserve">Report a problem</w:t>
        </w:r>
      </w:hyperlink>
    </w:p>
    <w:p>
      <w:pPr>
        <w:pStyle w:val="FirstParagraph"/>
      </w:pPr>
      <w:r>
        <w:rPr>
          <w:bCs/>
          <w:b/>
        </w:rPr>
        <w:t xml:space="preserve">Having an issue with one of our Services ?</w:t>
      </w:r>
      <w:r>
        <w:t xml:space="preserve"> </w:t>
      </w:r>
      <w:r>
        <w:t xml:space="preserve">Submit your inquiry</w:t>
      </w:r>
      <w:r>
        <w:t xml:space="preserve"> </w:t>
      </w:r>
      <w:hyperlink r:id="rId315">
        <w:r>
          <w:rPr>
            <w:rStyle w:val="Hyperlink"/>
            <w:bCs/>
            <w:b/>
          </w:rPr>
          <w:t xml:space="preserve">HERE</w:t>
        </w:r>
      </w:hyperlink>
    </w:p>
    <w:bookmarkEnd w:id="316"/>
    <w:bookmarkEnd w:id="317"/>
    <w:bookmarkStart w:id="318" w:name="still-need-more-help"/>
    <w:p>
      <w:pPr>
        <w:pStyle w:val="Heading3"/>
      </w:pPr>
      <w:r>
        <w:t xml:space="preserve">Still need</w:t>
      </w:r>
      <w:r>
        <w:t xml:space="preserve"> </w:t>
      </w:r>
      <w:r>
        <w:t xml:space="preserve">more help ?</w:t>
      </w:r>
    </w:p>
    <w:p>
      <w:pPr>
        <w:pStyle w:val="FirstParagraph"/>
      </w:pPr>
      <w:r>
        <w:t xml:space="preserve">Get in touch with us and we're happy to respond to all your queries</w:t>
      </w:r>
    </w:p>
    <w:p>
      <w:pPr>
        <w:pStyle w:val="BodyText"/>
      </w:pPr>
      <w:hyperlink r:id="rId103">
        <w:r>
          <w:rPr>
            <w:rStyle w:val="Hyperlink"/>
          </w:rPr>
          <w:t xml:space="preserve">Contact Us</w:t>
        </w:r>
      </w:hyperlink>
    </w:p>
    <w:bookmarkEnd w:id="318"/>
    <w:bookmarkEnd w:id="319"/>
    <w:bookmarkEnd w:id="320"/>
    <w:bookmarkEnd w:id="321"/>
    <w:bookmarkEnd w:id="322"/>
    <w:bookmarkStart w:id="325" w:name="block-howcanwehelpyou-3"/>
    <w:p>
      <w:pPr>
        <w:pStyle w:val="BodyText"/>
      </w:pPr>
      <w:r>
        <w:t xml:space="preserve">How can we help you ?</w:t>
      </w:r>
    </w:p>
    <w:p>
      <w:pPr>
        <w:pStyle w:val="BodyText"/>
      </w:pPr>
      <w:r>
        <w:t xml:space="preserve">Check out useful information</w:t>
      </w:r>
    </w:p>
    <w:p>
      <w:pPr>
        <w:pStyle w:val="BodyText"/>
      </w:pPr>
      <w:hyperlink r:id="rId323">
        <w:r>
          <w:rPr>
            <w:rStyle w:val="Hyperlink"/>
          </w:rPr>
          <w:t xml:space="preserve">FAQ &amp; Help</w:t>
        </w:r>
      </w:hyperlink>
    </w:p>
    <w:p>
      <w:pPr>
        <w:pStyle w:val="BodyText"/>
      </w:pPr>
      <w:hyperlink r:id="rId324">
        <w:r>
          <w:rPr>
            <w:rStyle w:val="Hyperlink"/>
          </w:rPr>
          <w:t xml:space="preserve">Internet Coverage</w:t>
        </w:r>
      </w:hyperlink>
    </w:p>
    <w:p>
      <w:pPr>
        <w:pStyle w:val="BodyText"/>
      </w:pPr>
      <w:hyperlink r:id="rId108">
        <w:r>
          <w:rPr>
            <w:rStyle w:val="Hyperlink"/>
          </w:rPr>
          <w:t xml:space="preserve">Visit our Store</w:t>
        </w:r>
      </w:hyperlink>
    </w:p>
    <w:bookmarkEnd w:id="325"/>
    <w:bookmarkStart w:id="344" w:name="block-footer-2-menu"/>
    <w:p>
      <w:pPr>
        <w:pStyle w:val="Heading2"/>
      </w:pPr>
      <w:r>
        <w:t xml:space="preserve">Footer</w:t>
      </w:r>
    </w:p>
    <w:p>
      <w:pPr>
        <w:numPr>
          <w:ilvl w:val="0"/>
          <w:numId w:val="1115"/>
        </w:numPr>
        <w:pStyle w:val="Compact"/>
      </w:pPr>
      <w:r>
        <w:t xml:space="preserve">Personal</w:t>
      </w:r>
    </w:p>
    <w:p>
      <w:pPr>
        <w:numPr>
          <w:ilvl w:val="1"/>
          <w:numId w:val="1116"/>
        </w:numPr>
        <w:pStyle w:val="Compact"/>
      </w:pPr>
      <w:hyperlink r:id="rId41">
        <w:r>
          <w:rPr>
            <w:rStyle w:val="Hyperlink"/>
          </w:rPr>
          <w:t xml:space="preserve">Internet</w:t>
        </w:r>
      </w:hyperlink>
    </w:p>
    <w:p>
      <w:pPr>
        <w:numPr>
          <w:ilvl w:val="1"/>
          <w:numId w:val="1116"/>
        </w:numPr>
        <w:pStyle w:val="Compact"/>
      </w:pPr>
      <w:hyperlink r:id="rId326">
        <w:r>
          <w:rPr>
            <w:rStyle w:val="Hyperlink"/>
          </w:rPr>
          <w:t xml:space="preserve">Mobile Lines</w:t>
        </w:r>
      </w:hyperlink>
    </w:p>
    <w:p>
      <w:pPr>
        <w:numPr>
          <w:ilvl w:val="1"/>
          <w:numId w:val="1116"/>
        </w:numPr>
        <w:pStyle w:val="Compact"/>
      </w:pPr>
      <w:hyperlink r:id="rId75">
        <w:r>
          <w:rPr>
            <w:rStyle w:val="Hyperlink"/>
          </w:rPr>
          <w:t xml:space="preserve">Devices &amp; Accessories</w:t>
        </w:r>
      </w:hyperlink>
    </w:p>
    <w:p>
      <w:pPr>
        <w:numPr>
          <w:ilvl w:val="1"/>
          <w:numId w:val="1116"/>
        </w:numPr>
        <w:pStyle w:val="Compact"/>
      </w:pPr>
      <w:hyperlink r:id="rId92">
        <w:r>
          <w:rPr>
            <w:rStyle w:val="Hyperlink"/>
          </w:rPr>
          <w:t xml:space="preserve">Orange Money</w:t>
        </w:r>
      </w:hyperlink>
    </w:p>
    <w:p>
      <w:pPr>
        <w:numPr>
          <w:ilvl w:val="1"/>
          <w:numId w:val="1116"/>
        </w:numPr>
        <w:pStyle w:val="Compact"/>
      </w:pPr>
      <w:hyperlink r:id="rId327">
        <w:r>
          <w:rPr>
            <w:rStyle w:val="Hyperlink"/>
          </w:rPr>
          <w:t xml:space="preserve">Fixed Lines</w:t>
        </w:r>
      </w:hyperlink>
    </w:p>
    <w:p>
      <w:pPr>
        <w:numPr>
          <w:ilvl w:val="1"/>
          <w:numId w:val="1116"/>
        </w:numPr>
        <w:pStyle w:val="Compact"/>
      </w:pPr>
      <w:hyperlink r:id="rId97">
        <w:r>
          <w:rPr>
            <w:rStyle w:val="Hyperlink"/>
          </w:rPr>
          <w:t xml:space="preserve">FAQs</w:t>
        </w:r>
      </w:hyperlink>
    </w:p>
    <w:p>
      <w:pPr>
        <w:numPr>
          <w:ilvl w:val="0"/>
          <w:numId w:val="1115"/>
        </w:numPr>
        <w:pStyle w:val="Compact"/>
      </w:pPr>
      <w:r>
        <w:t xml:space="preserve">Business</w:t>
      </w:r>
    </w:p>
    <w:p>
      <w:pPr>
        <w:numPr>
          <w:ilvl w:val="1"/>
          <w:numId w:val="1117"/>
        </w:numPr>
        <w:pStyle w:val="Compact"/>
      </w:pPr>
      <w:hyperlink r:id="rId328">
        <w:r>
          <w:rPr>
            <w:rStyle w:val="Hyperlink"/>
          </w:rPr>
          <w:t xml:space="preserve">Small Business</w:t>
        </w:r>
      </w:hyperlink>
    </w:p>
    <w:p>
      <w:pPr>
        <w:numPr>
          <w:ilvl w:val="1"/>
          <w:numId w:val="1117"/>
        </w:numPr>
        <w:pStyle w:val="Compact"/>
      </w:pPr>
      <w:hyperlink r:id="rId329">
        <w:r>
          <w:rPr>
            <w:rStyle w:val="Hyperlink"/>
          </w:rPr>
          <w:t xml:space="preserve">Enterprise</w:t>
        </w:r>
      </w:hyperlink>
    </w:p>
    <w:p>
      <w:pPr>
        <w:numPr>
          <w:ilvl w:val="1"/>
          <w:numId w:val="1117"/>
        </w:numPr>
        <w:pStyle w:val="Compact"/>
      </w:pPr>
      <w:hyperlink r:id="rId330">
        <w:r>
          <w:rPr>
            <w:rStyle w:val="Hyperlink"/>
          </w:rPr>
          <w:t xml:space="preserve">Business eShop</w:t>
        </w:r>
      </w:hyperlink>
    </w:p>
    <w:p>
      <w:pPr>
        <w:numPr>
          <w:ilvl w:val="0"/>
          <w:numId w:val="1115"/>
        </w:numPr>
        <w:pStyle w:val="Compact"/>
      </w:pPr>
      <w:r>
        <w:t xml:space="preserve">Corporate</w:t>
      </w:r>
    </w:p>
    <w:p>
      <w:pPr>
        <w:numPr>
          <w:ilvl w:val="1"/>
          <w:numId w:val="1118"/>
        </w:numPr>
        <w:pStyle w:val="Compact"/>
      </w:pPr>
      <w:hyperlink r:id="rId25">
        <w:r>
          <w:rPr>
            <w:rStyle w:val="Hyperlink"/>
          </w:rPr>
          <w:t xml:space="preserve">About Orange</w:t>
        </w:r>
      </w:hyperlink>
    </w:p>
    <w:p>
      <w:pPr>
        <w:numPr>
          <w:ilvl w:val="1"/>
          <w:numId w:val="1118"/>
        </w:numPr>
        <w:pStyle w:val="Compact"/>
      </w:pPr>
      <w:hyperlink r:id="rId331">
        <w:r>
          <w:rPr>
            <w:rStyle w:val="Hyperlink"/>
          </w:rPr>
          <w:t xml:space="preserve">Orange CSR</w:t>
        </w:r>
      </w:hyperlink>
    </w:p>
    <w:p>
      <w:pPr>
        <w:numPr>
          <w:ilvl w:val="1"/>
          <w:numId w:val="1118"/>
        </w:numPr>
        <w:pStyle w:val="Compact"/>
      </w:pPr>
      <w:hyperlink r:id="rId332">
        <w:r>
          <w:rPr>
            <w:rStyle w:val="Hyperlink"/>
          </w:rPr>
          <w:t xml:space="preserve">Investors Relations</w:t>
        </w:r>
      </w:hyperlink>
    </w:p>
    <w:p>
      <w:pPr>
        <w:numPr>
          <w:ilvl w:val="1"/>
          <w:numId w:val="1118"/>
        </w:numPr>
        <w:pStyle w:val="Compact"/>
      </w:pPr>
      <w:hyperlink r:id="rId333">
        <w:r>
          <w:rPr>
            <w:rStyle w:val="Hyperlink"/>
          </w:rPr>
          <w:t xml:space="preserve">Media Center</w:t>
        </w:r>
      </w:hyperlink>
    </w:p>
    <w:p>
      <w:pPr>
        <w:numPr>
          <w:ilvl w:val="1"/>
          <w:numId w:val="1118"/>
        </w:numPr>
        <w:pStyle w:val="Compact"/>
      </w:pPr>
      <w:hyperlink r:id="rId334">
        <w:r>
          <w:rPr>
            <w:rStyle w:val="Hyperlink"/>
          </w:rPr>
          <w:t xml:space="preserve">Careers</w:t>
        </w:r>
      </w:hyperlink>
    </w:p>
    <w:p>
      <w:pPr>
        <w:numPr>
          <w:ilvl w:val="0"/>
          <w:numId w:val="1115"/>
        </w:numPr>
        <w:pStyle w:val="Compact"/>
      </w:pPr>
      <w:r>
        <w:t xml:space="preserve">Useful Links</w:t>
      </w:r>
    </w:p>
    <w:p>
      <w:pPr>
        <w:numPr>
          <w:ilvl w:val="1"/>
          <w:numId w:val="1119"/>
        </w:numPr>
        <w:pStyle w:val="Compact"/>
      </w:pPr>
      <w:hyperlink r:id="rId335">
        <w:r>
          <w:rPr>
            <w:rStyle w:val="Hyperlink"/>
          </w:rPr>
          <w:t xml:space="preserve">Wholesale</w:t>
        </w:r>
      </w:hyperlink>
    </w:p>
    <w:p>
      <w:pPr>
        <w:numPr>
          <w:ilvl w:val="1"/>
          <w:numId w:val="1119"/>
        </w:numPr>
        <w:pStyle w:val="Compact"/>
      </w:pPr>
      <w:hyperlink r:id="rId336">
        <w:r>
          <w:rPr>
            <w:rStyle w:val="Hyperlink"/>
          </w:rPr>
          <w:t xml:space="preserve">Compliance &amp; Fraud</w:t>
        </w:r>
      </w:hyperlink>
    </w:p>
    <w:p>
      <w:pPr>
        <w:numPr>
          <w:ilvl w:val="1"/>
          <w:numId w:val="1119"/>
        </w:numPr>
        <w:pStyle w:val="Compact"/>
      </w:pPr>
      <w:hyperlink r:id="rId337">
        <w:r>
          <w:rPr>
            <w:rStyle w:val="Hyperlink"/>
          </w:rPr>
          <w:t xml:space="preserve">Distributor's corner</w:t>
        </w:r>
      </w:hyperlink>
    </w:p>
    <w:p>
      <w:pPr>
        <w:numPr>
          <w:ilvl w:val="1"/>
          <w:numId w:val="1119"/>
        </w:numPr>
        <w:pStyle w:val="Compact"/>
      </w:pPr>
      <w:hyperlink r:id="rId109">
        <w:r>
          <w:rPr>
            <w:rStyle w:val="Hyperlink"/>
          </w:rPr>
          <w:t xml:space="preserve">Internet Coverage</w:t>
        </w:r>
      </w:hyperlink>
    </w:p>
    <w:p>
      <w:pPr>
        <w:numPr>
          <w:ilvl w:val="1"/>
          <w:numId w:val="1119"/>
        </w:numPr>
        <w:pStyle w:val="Compact"/>
      </w:pPr>
      <w:hyperlink r:id="rId338">
        <w:r>
          <w:rPr>
            <w:rStyle w:val="Hyperlink"/>
          </w:rPr>
          <w:t xml:space="preserve">Legal</w:t>
        </w:r>
      </w:hyperlink>
    </w:p>
    <w:bookmarkStart w:id="343" w:name="block-socialblockfooter-2"/>
    <w:p>
      <w:pPr>
        <w:pStyle w:val="FirstParagraph"/>
      </w:pPr>
      <w:r>
        <w:t xml:space="preserve">Orange Max it</w:t>
      </w:r>
    </w:p>
    <w:p>
      <w:pPr>
        <w:pStyle w:val="BodyText"/>
      </w:pPr>
      <w:hyperlink r:id="rId339"/>
      <w:r>
        <w:t xml:space="preserve"> </w:t>
      </w:r>
      <w:hyperlink r:id="rId340"/>
      <w:r>
        <w:t xml:space="preserve"> </w:t>
      </w:r>
      <w:hyperlink r:id="rId184"/>
    </w:p>
    <w:p>
      <w:pPr>
        <w:pStyle w:val="BodyText"/>
      </w:pPr>
      <w:hyperlink r:id="rId105"/>
    </w:p>
    <w:p>
      <w:pPr>
        <w:pStyle w:val="BodyText"/>
      </w:pPr>
      <w:hyperlink r:id="rId341"/>
    </w:p>
    <w:p>
      <w:pPr>
        <w:pStyle w:val="BodyText"/>
      </w:pPr>
      <w:hyperlink r:id="rId107"/>
    </w:p>
    <w:p>
      <w:pPr>
        <w:pStyle w:val="BodyText"/>
      </w:pPr>
      <w:hyperlink r:id="rId106"/>
    </w:p>
    <w:p>
      <w:pPr>
        <w:pStyle w:val="BodyText"/>
      </w:pPr>
      <w:hyperlink r:id="rId342"/>
    </w:p>
    <w:bookmarkEnd w:id="343"/>
    <w:bookmarkEnd w:id="344"/>
    <w:bookmarkStart w:id="345" w:name="block-paymentandnewsletter-2"/>
    <w:p>
      <w:pPr>
        <w:pStyle w:val="BodyText"/>
      </w:pPr>
      <w:r>
        <w:t xml:space="preserve">We Accept</w:t>
      </w:r>
    </w:p>
    <w:p>
      <w:pPr>
        <w:pStyle w:val="BodyText"/>
      </w:pPr>
      <w:r>
        <w:t xml:space="preserve">Join our newsletter</w:t>
      </w:r>
    </w:p>
    <w:p>
      <w:pPr>
        <w:pStyle w:val="BodyText"/>
      </w:pPr>
      <w:r>
        <w:t xml:space="preserve">to receive Offers &amp; Promotions</w:t>
      </w:r>
    </w:p>
    <w:p>
      <w:pPr>
        <w:pStyle w:val="BodyText"/>
      </w:pPr>
      <w:r>
        <w:t xml:space="preserve"> </w:t>
      </w:r>
    </w:p>
    <w:bookmarkEnd w:id="345"/>
    <w:bookmarkStart w:id="347" w:name="block-webform-2"/>
    <w:p>
      <w:pPr>
        <w:pStyle w:val="BodyText"/>
      </w:pPr>
      <w:r>
        <w:t xml:space="preserve">Email</w:t>
      </w:r>
    </w:p>
    <w:bookmarkStart w:id="346" w:name="edit-actions--8"/>
    <w:p>
      <w:pPr>
        <w:pStyle w:val="BodyText"/>
      </w:pPr>
      <w:r>
        <w:t xml:space="preserve">Subscribe</w:t>
      </w:r>
    </w:p>
    <w:bookmarkEnd w:id="346"/>
    <w:bookmarkEnd w:id="347"/>
    <w:bookmarkStart w:id="355" w:name="block-copyrightfooter-3"/>
    <w:p>
      <w:pPr>
        <w:pStyle w:val="BodyText"/>
      </w:pPr>
      <w:r>
        <w:t xml:space="preserve">© 2026</w:t>
      </w:r>
      <w:r>
        <w:t xml:space="preserve"> </w:t>
      </w:r>
      <w:r>
        <w:t xml:space="preserve">Orange JO</w:t>
      </w:r>
      <w:r>
        <w:t xml:space="preserve"> </w:t>
      </w:r>
      <w:r>
        <w:t xml:space="preserve">All rights reserved</w:t>
      </w:r>
    </w:p>
    <w:p>
      <w:pPr>
        <w:pStyle w:val="BodyText"/>
      </w:pPr>
      <w:hyperlink r:id="rId348">
        <w:r>
          <w:rPr>
            <w:rStyle w:val="Hyperlink"/>
          </w:rPr>
          <w:t xml:space="preserve">Quick Pay / Refill</w:t>
        </w:r>
      </w:hyperlink>
    </w:p>
    <w:p>
      <w:pPr>
        <w:pStyle w:val="BodyText"/>
      </w:pPr>
      <w:hyperlink r:id="rId349">
        <w:r>
          <w:rPr>
            <w:rStyle w:val="Hyperlink"/>
          </w:rPr>
          <w:t xml:space="preserve">Privacy policy</w:t>
        </w:r>
      </w:hyperlink>
    </w:p>
    <w:p>
      <w:pPr>
        <w:pStyle w:val="BodyText"/>
      </w:pPr>
      <w:hyperlink r:id="rId350">
        <w:r>
          <w:rPr>
            <w:rStyle w:val="Hyperlink"/>
          </w:rPr>
          <w:t xml:space="preserve">Site map</w:t>
        </w:r>
      </w:hyperlink>
    </w:p>
    <w:p>
      <w:pPr>
        <w:pStyle w:val="BodyText"/>
      </w:pPr>
      <w:hyperlink r:id="rId351">
        <w:r>
          <w:rPr>
            <w:rStyle w:val="Hyperlink"/>
          </w:rPr>
          <w:t xml:space="preserve">Contact us</w:t>
        </w:r>
      </w:hyperlink>
    </w:p>
    <w:p>
      <w:pPr>
        <w:pStyle w:val="BodyText"/>
      </w:pPr>
      <w:hyperlink r:id="rId352">
        <w:r>
          <w:rPr>
            <w:rStyle w:val="Hyperlink"/>
          </w:rPr>
          <w:t xml:space="preserve">Blog</w:t>
        </w:r>
      </w:hyperlink>
    </w:p>
    <w:p>
      <w:pPr>
        <w:pStyle w:val="BodyText"/>
      </w:pPr>
      <w:hyperlink r:id="rId353">
        <w:r>
          <w:rPr>
            <w:rStyle w:val="Hyperlink"/>
          </w:rPr>
          <w:t xml:space="preserve">Terms &amp; conditions</w:t>
        </w:r>
      </w:hyperlink>
    </w:p>
    <w:p>
      <w:pPr>
        <w:pStyle w:val="BodyText"/>
      </w:pPr>
      <w:hyperlink r:id="rId354">
        <w:r>
          <w:rPr>
            <w:rStyle w:val="Hyperlink"/>
          </w:rPr>
          <w:t xml:space="preserve">Return Policy</w:t>
        </w:r>
      </w:hyperlink>
    </w:p>
    <w:bookmarkEnd w:id="355"/>
    <w:bookmarkEnd w:id="356"/>
    <w:bookmarkEnd w:id="357"/>
    <w:bookmarkEnd w:id="3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3" Target="/" TargetMode="External" /><Relationship Type="http://schemas.openxmlformats.org/officeDocument/2006/relationships/hyperlink" Id="rId29" Target="/ar/help-center/orange-money" TargetMode="External" /><Relationship Type="http://schemas.openxmlformats.org/officeDocument/2006/relationships/hyperlink" Id="rId22" Target="/en" TargetMode="External" /><Relationship Type="http://schemas.openxmlformats.org/officeDocument/2006/relationships/hyperlink" Id="rId119" Target="/en/5g" TargetMode="External" /><Relationship Type="http://schemas.openxmlformats.org/officeDocument/2006/relationships/hyperlink" Id="rId329" Target="/en/business/enterprise" TargetMode="External" /><Relationship Type="http://schemas.openxmlformats.org/officeDocument/2006/relationships/hyperlink" Id="rId328" Target="/en/business/small-businesses" TargetMode="External" /><Relationship Type="http://schemas.openxmlformats.org/officeDocument/2006/relationships/hyperlink" Id="rId103" Target="/en/contact-us" TargetMode="External" /><Relationship Type="http://schemas.openxmlformats.org/officeDocument/2006/relationships/hyperlink" Id="rId25" Target="/en/corporate/about-us" TargetMode="External" /><Relationship Type="http://schemas.openxmlformats.org/officeDocument/2006/relationships/hyperlink" Id="rId334" Target="/en/corporate/careers" TargetMode="External" /><Relationship Type="http://schemas.openxmlformats.org/officeDocument/2006/relationships/hyperlink" Id="rId331" Target="/en/corporate/csr" TargetMode="External" /><Relationship Type="http://schemas.openxmlformats.org/officeDocument/2006/relationships/hyperlink" Id="rId332" Target="/en/corporate/investors-relations" TargetMode="External" /><Relationship Type="http://schemas.openxmlformats.org/officeDocument/2006/relationships/hyperlink" Id="rId333" Target="/en/corporate/media-center" TargetMode="External" /><Relationship Type="http://schemas.openxmlformats.org/officeDocument/2006/relationships/hyperlink" Id="rId97" Target="/en/help-center" TargetMode="External" /><Relationship Type="http://schemas.openxmlformats.org/officeDocument/2006/relationships/hyperlink" Id="rId102" Target="/en/help-center/bills-payment" TargetMode="External" /><Relationship Type="http://schemas.openxmlformats.org/officeDocument/2006/relationships/hyperlink" Id="rId176" Target="/en/help-center/eshop" TargetMode="External" /><Relationship Type="http://schemas.openxmlformats.org/officeDocument/2006/relationships/hyperlink" Id="rId99" Target="/en/help-center/fiber-adsl" TargetMode="External" /><Relationship Type="http://schemas.openxmlformats.org/officeDocument/2006/relationships/hyperlink" Id="rId101" Target="/en/help-center/international-roaming" TargetMode="External" /><Relationship Type="http://schemas.openxmlformats.org/officeDocument/2006/relationships/hyperlink" Id="rId98" Target="/en/help-center/mobile-lines" TargetMode="External" /><Relationship Type="http://schemas.openxmlformats.org/officeDocument/2006/relationships/hyperlink" Id="rId177" Target="/en/help-center/more-topics" TargetMode="External" /><Relationship Type="http://schemas.openxmlformats.org/officeDocument/2006/relationships/hyperlink" Id="rId28" Target="/en/help-center/orange-money" TargetMode="External" /><Relationship Type="http://schemas.openxmlformats.org/officeDocument/2006/relationships/hyperlink" Id="rId179" Target="/en/help-center/short-codes" TargetMode="External" /><Relationship Type="http://schemas.openxmlformats.org/officeDocument/2006/relationships/hyperlink" Id="rId180" Target="/en/help-center/user-guide" TargetMode="External" /><Relationship Type="http://schemas.openxmlformats.org/officeDocument/2006/relationships/hyperlink" Id="rId40" Target="/en/home" TargetMode="External" /><Relationship Type="http://schemas.openxmlformats.org/officeDocument/2006/relationships/hyperlink" Id="rId109" Target="/en/internet-coverage" TargetMode="External" /><Relationship Type="http://schemas.openxmlformats.org/officeDocument/2006/relationships/hyperlink" Id="rId59" Target="/en/internet-services" TargetMode="External" /><Relationship Type="http://schemas.openxmlformats.org/officeDocument/2006/relationships/hyperlink" Id="rId51" Target="/en/internet-services/osn-streaming" TargetMode="External" /><Relationship Type="http://schemas.openxmlformats.org/officeDocument/2006/relationships/hyperlink" Id="rId53" Target="/en/internet-services/tod-tv-streaming" TargetMode="External" /><Relationship Type="http://schemas.openxmlformats.org/officeDocument/2006/relationships/hyperlink" Id="rId306" Target="/en/node/191026" TargetMode="External" /><Relationship Type="http://schemas.openxmlformats.org/officeDocument/2006/relationships/hyperlink" Id="rId181" Target="/en/node/23485" TargetMode="External" /><Relationship Type="http://schemas.openxmlformats.org/officeDocument/2006/relationships/hyperlink" Id="rId185" Target="/en/node/23488" TargetMode="External" /><Relationship Type="http://schemas.openxmlformats.org/officeDocument/2006/relationships/hyperlink" Id="rId186" Target="/en/node/23491" TargetMode="External" /><Relationship Type="http://schemas.openxmlformats.org/officeDocument/2006/relationships/hyperlink" Id="rId187" Target="/en/node/23494" TargetMode="External" /><Relationship Type="http://schemas.openxmlformats.org/officeDocument/2006/relationships/hyperlink" Id="rId188" Target="/en/node/23506" TargetMode="External" /><Relationship Type="http://schemas.openxmlformats.org/officeDocument/2006/relationships/hyperlink" Id="rId189" Target="/en/node/23512" TargetMode="External" /><Relationship Type="http://schemas.openxmlformats.org/officeDocument/2006/relationships/hyperlink" Id="rId190" Target="/en/node/23515" TargetMode="External" /><Relationship Type="http://schemas.openxmlformats.org/officeDocument/2006/relationships/hyperlink" Id="rId191" Target="/en/node/23518" TargetMode="External" /><Relationship Type="http://schemas.openxmlformats.org/officeDocument/2006/relationships/hyperlink" Id="rId192" Target="/en/node/23521" TargetMode="External" /><Relationship Type="http://schemas.openxmlformats.org/officeDocument/2006/relationships/hyperlink" Id="rId193" Target="/en/node/23524" TargetMode="External" /><Relationship Type="http://schemas.openxmlformats.org/officeDocument/2006/relationships/hyperlink" Id="rId194" Target="/en/node/23527" TargetMode="External" /><Relationship Type="http://schemas.openxmlformats.org/officeDocument/2006/relationships/hyperlink" Id="rId195" Target="/en/node/23530" TargetMode="External" /><Relationship Type="http://schemas.openxmlformats.org/officeDocument/2006/relationships/hyperlink" Id="rId196" Target="/en/node/23533" TargetMode="External" /><Relationship Type="http://schemas.openxmlformats.org/officeDocument/2006/relationships/hyperlink" Id="rId197" Target="/en/node/23536" TargetMode="External" /><Relationship Type="http://schemas.openxmlformats.org/officeDocument/2006/relationships/hyperlink" Id="rId198" Target="/en/node/23539" TargetMode="External" /><Relationship Type="http://schemas.openxmlformats.org/officeDocument/2006/relationships/hyperlink" Id="rId199" Target="/en/node/23542" TargetMode="External" /><Relationship Type="http://schemas.openxmlformats.org/officeDocument/2006/relationships/hyperlink" Id="rId200" Target="/en/node/23545" TargetMode="External" /><Relationship Type="http://schemas.openxmlformats.org/officeDocument/2006/relationships/hyperlink" Id="rId201" Target="/en/node/23548" TargetMode="External" /><Relationship Type="http://schemas.openxmlformats.org/officeDocument/2006/relationships/hyperlink" Id="rId202" Target="/en/node/23551" TargetMode="External" /><Relationship Type="http://schemas.openxmlformats.org/officeDocument/2006/relationships/hyperlink" Id="rId203" Target="/en/node/23554" TargetMode="External" /><Relationship Type="http://schemas.openxmlformats.org/officeDocument/2006/relationships/hyperlink" Id="rId204" Target="/en/node/23557" TargetMode="External" /><Relationship Type="http://schemas.openxmlformats.org/officeDocument/2006/relationships/hyperlink" Id="rId205" Target="/en/node/23563" TargetMode="External" /><Relationship Type="http://schemas.openxmlformats.org/officeDocument/2006/relationships/hyperlink" Id="rId206" Target="/en/node/23566" TargetMode="External" /><Relationship Type="http://schemas.openxmlformats.org/officeDocument/2006/relationships/hyperlink" Id="rId207" Target="/en/node/23569" TargetMode="External" /><Relationship Type="http://schemas.openxmlformats.org/officeDocument/2006/relationships/hyperlink" Id="rId208" Target="/en/node/23572" TargetMode="External" /><Relationship Type="http://schemas.openxmlformats.org/officeDocument/2006/relationships/hyperlink" Id="rId209" Target="/en/node/23575" TargetMode="External" /><Relationship Type="http://schemas.openxmlformats.org/officeDocument/2006/relationships/hyperlink" Id="rId210" Target="/en/node/23578" TargetMode="External" /><Relationship Type="http://schemas.openxmlformats.org/officeDocument/2006/relationships/hyperlink" Id="rId211" Target="/en/node/23587" TargetMode="External" /><Relationship Type="http://schemas.openxmlformats.org/officeDocument/2006/relationships/hyperlink" Id="rId212" Target="/en/node/23590" TargetMode="External" /><Relationship Type="http://schemas.openxmlformats.org/officeDocument/2006/relationships/hyperlink" Id="rId213" Target="/en/node/23593" TargetMode="External" /><Relationship Type="http://schemas.openxmlformats.org/officeDocument/2006/relationships/hyperlink" Id="rId214" Target="/en/node/23596" TargetMode="External" /><Relationship Type="http://schemas.openxmlformats.org/officeDocument/2006/relationships/hyperlink" Id="rId215" Target="/en/node/23605" TargetMode="External" /><Relationship Type="http://schemas.openxmlformats.org/officeDocument/2006/relationships/hyperlink" Id="rId216" Target="/en/node/25423" TargetMode="External" /><Relationship Type="http://schemas.openxmlformats.org/officeDocument/2006/relationships/hyperlink" Id="rId217" Target="/en/node/25426" TargetMode="External" /><Relationship Type="http://schemas.openxmlformats.org/officeDocument/2006/relationships/hyperlink" Id="rId218" Target="/en/node/25429" TargetMode="External" /><Relationship Type="http://schemas.openxmlformats.org/officeDocument/2006/relationships/hyperlink" Id="rId220" Target="/en/node/25432" TargetMode="External" /><Relationship Type="http://schemas.openxmlformats.org/officeDocument/2006/relationships/hyperlink" Id="rId221" Target="/en/node/25438" TargetMode="External" /><Relationship Type="http://schemas.openxmlformats.org/officeDocument/2006/relationships/hyperlink" Id="rId222" Target="/en/node/25441" TargetMode="External" /><Relationship Type="http://schemas.openxmlformats.org/officeDocument/2006/relationships/hyperlink" Id="rId223" Target="/en/node/25444" TargetMode="External" /><Relationship Type="http://schemas.openxmlformats.org/officeDocument/2006/relationships/hyperlink" Id="rId224" Target="/en/node/25447" TargetMode="External" /><Relationship Type="http://schemas.openxmlformats.org/officeDocument/2006/relationships/hyperlink" Id="rId225" Target="/en/node/25450" TargetMode="External" /><Relationship Type="http://schemas.openxmlformats.org/officeDocument/2006/relationships/hyperlink" Id="rId227" Target="/en/node/25453" TargetMode="External" /><Relationship Type="http://schemas.openxmlformats.org/officeDocument/2006/relationships/hyperlink" Id="rId228" Target="/en/node/25456" TargetMode="External" /><Relationship Type="http://schemas.openxmlformats.org/officeDocument/2006/relationships/hyperlink" Id="rId229" Target="/en/node/25459" TargetMode="External" /><Relationship Type="http://schemas.openxmlformats.org/officeDocument/2006/relationships/hyperlink" Id="rId230" Target="/en/node/25462" TargetMode="External" /><Relationship Type="http://schemas.openxmlformats.org/officeDocument/2006/relationships/hyperlink" Id="rId231" Target="/en/node/25465" TargetMode="External" /><Relationship Type="http://schemas.openxmlformats.org/officeDocument/2006/relationships/hyperlink" Id="rId232" Target="/en/node/25468" TargetMode="External" /><Relationship Type="http://schemas.openxmlformats.org/officeDocument/2006/relationships/hyperlink" Id="rId233" Target="/en/node/25471" TargetMode="External" /><Relationship Type="http://schemas.openxmlformats.org/officeDocument/2006/relationships/hyperlink" Id="rId234" Target="/en/node/25474" TargetMode="External" /><Relationship Type="http://schemas.openxmlformats.org/officeDocument/2006/relationships/hyperlink" Id="rId235" Target="/en/node/25477" TargetMode="External" /><Relationship Type="http://schemas.openxmlformats.org/officeDocument/2006/relationships/hyperlink" Id="rId236" Target="/en/node/25480" TargetMode="External" /><Relationship Type="http://schemas.openxmlformats.org/officeDocument/2006/relationships/hyperlink" Id="rId237" Target="/en/node/25483" TargetMode="External" /><Relationship Type="http://schemas.openxmlformats.org/officeDocument/2006/relationships/hyperlink" Id="rId238" Target="/en/node/25486" TargetMode="External" /><Relationship Type="http://schemas.openxmlformats.org/officeDocument/2006/relationships/hyperlink" Id="rId252" Target="/en/node/315625" TargetMode="External" /><Relationship Type="http://schemas.openxmlformats.org/officeDocument/2006/relationships/hyperlink" Id="rId253" Target="/en/node/315629" TargetMode="External" /><Relationship Type="http://schemas.openxmlformats.org/officeDocument/2006/relationships/hyperlink" Id="rId254" Target="/en/node/315637" TargetMode="External" /><Relationship Type="http://schemas.openxmlformats.org/officeDocument/2006/relationships/hyperlink" Id="rId255" Target="/en/node/315649" TargetMode="External" /><Relationship Type="http://schemas.openxmlformats.org/officeDocument/2006/relationships/hyperlink" Id="rId256" Target="/en/node/315657" TargetMode="External" /><Relationship Type="http://schemas.openxmlformats.org/officeDocument/2006/relationships/hyperlink" Id="rId257" Target="/en/node/315661" TargetMode="External" /><Relationship Type="http://schemas.openxmlformats.org/officeDocument/2006/relationships/hyperlink" Id="rId258" Target="/en/node/315665" TargetMode="External" /><Relationship Type="http://schemas.openxmlformats.org/officeDocument/2006/relationships/hyperlink" Id="rId259" Target="/en/node/315673" TargetMode="External" /><Relationship Type="http://schemas.openxmlformats.org/officeDocument/2006/relationships/hyperlink" Id="rId260" Target="/en/node/315677" TargetMode="External" /><Relationship Type="http://schemas.openxmlformats.org/officeDocument/2006/relationships/hyperlink" Id="rId261" Target="/en/node/315681" TargetMode="External" /><Relationship Type="http://schemas.openxmlformats.org/officeDocument/2006/relationships/hyperlink" Id="rId262" Target="/en/node/315685" TargetMode="External" /><Relationship Type="http://schemas.openxmlformats.org/officeDocument/2006/relationships/hyperlink" Id="rId263" Target="/en/node/315689" TargetMode="External" /><Relationship Type="http://schemas.openxmlformats.org/officeDocument/2006/relationships/hyperlink" Id="rId264" Target="/en/node/315697" TargetMode="External" /><Relationship Type="http://schemas.openxmlformats.org/officeDocument/2006/relationships/hyperlink" Id="rId265" Target="/en/node/315701" TargetMode="External" /><Relationship Type="http://schemas.openxmlformats.org/officeDocument/2006/relationships/hyperlink" Id="rId266" Target="/en/node/315705" TargetMode="External" /><Relationship Type="http://schemas.openxmlformats.org/officeDocument/2006/relationships/hyperlink" Id="rId267" Target="/en/node/315709" TargetMode="External" /><Relationship Type="http://schemas.openxmlformats.org/officeDocument/2006/relationships/hyperlink" Id="rId268" Target="/en/node/317341" TargetMode="External" /><Relationship Type="http://schemas.openxmlformats.org/officeDocument/2006/relationships/hyperlink" Id="rId269" Target="/en/node/317345" TargetMode="External" /><Relationship Type="http://schemas.openxmlformats.org/officeDocument/2006/relationships/hyperlink" Id="rId270" Target="/en/node/317349" TargetMode="External" /><Relationship Type="http://schemas.openxmlformats.org/officeDocument/2006/relationships/hyperlink" Id="rId271" Target="/en/node/317357" TargetMode="External" /><Relationship Type="http://schemas.openxmlformats.org/officeDocument/2006/relationships/hyperlink" Id="rId272" Target="/en/node/317361" TargetMode="External" /><Relationship Type="http://schemas.openxmlformats.org/officeDocument/2006/relationships/hyperlink" Id="rId273" Target="/en/node/317365" TargetMode="External" /><Relationship Type="http://schemas.openxmlformats.org/officeDocument/2006/relationships/hyperlink" Id="rId274" Target="/en/node/317369" TargetMode="External" /><Relationship Type="http://schemas.openxmlformats.org/officeDocument/2006/relationships/hyperlink" Id="rId275" Target="/en/node/317373" TargetMode="External" /><Relationship Type="http://schemas.openxmlformats.org/officeDocument/2006/relationships/hyperlink" Id="rId276" Target="/en/node/317381" TargetMode="External" /><Relationship Type="http://schemas.openxmlformats.org/officeDocument/2006/relationships/hyperlink" Id="rId277" Target="/en/node/317385" TargetMode="External" /><Relationship Type="http://schemas.openxmlformats.org/officeDocument/2006/relationships/hyperlink" Id="rId278" Target="/en/node/317389" TargetMode="External" /><Relationship Type="http://schemas.openxmlformats.org/officeDocument/2006/relationships/hyperlink" Id="rId279" Target="/en/node/317393" TargetMode="External" /><Relationship Type="http://schemas.openxmlformats.org/officeDocument/2006/relationships/hyperlink" Id="rId280" Target="/en/node/317397" TargetMode="External" /><Relationship Type="http://schemas.openxmlformats.org/officeDocument/2006/relationships/hyperlink" Id="rId281" Target="/en/node/317401" TargetMode="External" /><Relationship Type="http://schemas.openxmlformats.org/officeDocument/2006/relationships/hyperlink" Id="rId282" Target="/en/node/317405" TargetMode="External" /><Relationship Type="http://schemas.openxmlformats.org/officeDocument/2006/relationships/hyperlink" Id="rId283" Target="/en/node/317409" TargetMode="External" /><Relationship Type="http://schemas.openxmlformats.org/officeDocument/2006/relationships/hyperlink" Id="rId284" Target="/en/node/317413" TargetMode="External" /><Relationship Type="http://schemas.openxmlformats.org/officeDocument/2006/relationships/hyperlink" Id="rId285" Target="/en/node/317417" TargetMode="External" /><Relationship Type="http://schemas.openxmlformats.org/officeDocument/2006/relationships/hyperlink" Id="rId239" Target="/en/node/32074" TargetMode="External" /><Relationship Type="http://schemas.openxmlformats.org/officeDocument/2006/relationships/hyperlink" Id="rId240" Target="/en/node/32080" TargetMode="External" /><Relationship Type="http://schemas.openxmlformats.org/officeDocument/2006/relationships/hyperlink" Id="rId241" Target="/en/node/32083" TargetMode="External" /><Relationship Type="http://schemas.openxmlformats.org/officeDocument/2006/relationships/hyperlink" Id="rId242" Target="/en/node/32086" TargetMode="External" /><Relationship Type="http://schemas.openxmlformats.org/officeDocument/2006/relationships/hyperlink" Id="rId243" Target="/en/node/32089" TargetMode="External" /><Relationship Type="http://schemas.openxmlformats.org/officeDocument/2006/relationships/hyperlink" Id="rId244" Target="/en/node/32092" TargetMode="External" /><Relationship Type="http://schemas.openxmlformats.org/officeDocument/2006/relationships/hyperlink" Id="rId245" Target="/en/node/32095" TargetMode="External" /><Relationship Type="http://schemas.openxmlformats.org/officeDocument/2006/relationships/hyperlink" Id="rId246" Target="/en/node/32098" TargetMode="External" /><Relationship Type="http://schemas.openxmlformats.org/officeDocument/2006/relationships/hyperlink" Id="rId247" Target="/en/node/32101" TargetMode="External" /><Relationship Type="http://schemas.openxmlformats.org/officeDocument/2006/relationships/hyperlink" Id="rId248" Target="/en/node/32104" TargetMode="External" /><Relationship Type="http://schemas.openxmlformats.org/officeDocument/2006/relationships/hyperlink" Id="rId287" Target="/en/node/321041" TargetMode="External" /><Relationship Type="http://schemas.openxmlformats.org/officeDocument/2006/relationships/hyperlink" Id="rId288" Target="/en/node/321122" TargetMode="External" /><Relationship Type="http://schemas.openxmlformats.org/officeDocument/2006/relationships/hyperlink" Id="rId289" Target="/en/node/321126" TargetMode="External" /><Relationship Type="http://schemas.openxmlformats.org/officeDocument/2006/relationships/hyperlink" Id="rId249" Target="/en/node/32113" TargetMode="External" /><Relationship Type="http://schemas.openxmlformats.org/officeDocument/2006/relationships/hyperlink" Id="rId290" Target="/en/node/321130" TargetMode="External" /><Relationship Type="http://schemas.openxmlformats.org/officeDocument/2006/relationships/hyperlink" Id="rId291" Target="/en/node/321134" TargetMode="External" /><Relationship Type="http://schemas.openxmlformats.org/officeDocument/2006/relationships/hyperlink" Id="rId292" Target="/en/node/321138" TargetMode="External" /><Relationship Type="http://schemas.openxmlformats.org/officeDocument/2006/relationships/hyperlink" Id="rId293" Target="/en/node/321142" TargetMode="External" /><Relationship Type="http://schemas.openxmlformats.org/officeDocument/2006/relationships/hyperlink" Id="rId294" Target="/en/node/321146" TargetMode="External" /><Relationship Type="http://schemas.openxmlformats.org/officeDocument/2006/relationships/hyperlink" Id="rId295" Target="/en/node/321150" TargetMode="External" /><Relationship Type="http://schemas.openxmlformats.org/officeDocument/2006/relationships/hyperlink" Id="rId296" Target="/en/node/321154" TargetMode="External" /><Relationship Type="http://schemas.openxmlformats.org/officeDocument/2006/relationships/hyperlink" Id="rId297" Target="/en/node/321158" TargetMode="External" /><Relationship Type="http://schemas.openxmlformats.org/officeDocument/2006/relationships/hyperlink" Id="rId250" Target="/en/node/32116" TargetMode="External" /><Relationship Type="http://schemas.openxmlformats.org/officeDocument/2006/relationships/hyperlink" Id="rId298" Target="/en/node/321162" TargetMode="External" /><Relationship Type="http://schemas.openxmlformats.org/officeDocument/2006/relationships/hyperlink" Id="rId299" Target="/en/node/321166" TargetMode="External" /><Relationship Type="http://schemas.openxmlformats.org/officeDocument/2006/relationships/hyperlink" Id="rId251" Target="/en/node/32119" TargetMode="External" /><Relationship Type="http://schemas.openxmlformats.org/officeDocument/2006/relationships/hyperlink" Id="rId315" Target="/en/offers/complaint-form" TargetMode="External" /><Relationship Type="http://schemas.openxmlformats.org/officeDocument/2006/relationships/hyperlink" Id="rId67" Target="/en/offers/international" TargetMode="External" /><Relationship Type="http://schemas.openxmlformats.org/officeDocument/2006/relationships/hyperlink" Id="rId72" Target="/en/offers/mobile-services" TargetMode="External" /><Relationship Type="http://schemas.openxmlformats.org/officeDocument/2006/relationships/hyperlink" Id="rId70" Target="/en/offers/orange-esh7anli" TargetMode="External" /><Relationship Type="http://schemas.openxmlformats.org/officeDocument/2006/relationships/hyperlink" Id="rId148" Target="/en/offers/quick-pay" TargetMode="External" /><Relationship Type="http://schemas.openxmlformats.org/officeDocument/2006/relationships/hyperlink" Id="rId31" Target="/en/orange-extra" TargetMode="External" /><Relationship Type="http://schemas.openxmlformats.org/officeDocument/2006/relationships/hyperlink" Id="rId92" Target="/en/orange-money" TargetMode="External" /><Relationship Type="http://schemas.openxmlformats.org/officeDocument/2006/relationships/hyperlink" Id="rId94" Target="/en/orange-money/discounts" TargetMode="External" /><Relationship Type="http://schemas.openxmlformats.org/officeDocument/2006/relationships/hyperlink" Id="rId93" Target="/en/orange-money/our-services" TargetMode="External" /><Relationship Type="http://schemas.openxmlformats.org/officeDocument/2006/relationships/hyperlink" Id="rId95" Target="/en/orange-money/transaction-fees-wallet-limits" TargetMode="External" /><Relationship Type="http://schemas.openxmlformats.org/officeDocument/2006/relationships/hyperlink" Id="rId335" Target="/en/orange-wholesale" TargetMode="External" /><Relationship Type="http://schemas.openxmlformats.org/officeDocument/2006/relationships/hyperlink" Id="rId336" Target="/en/pages/anti-corruption-and-fraud" TargetMode="External" /><Relationship Type="http://schemas.openxmlformats.org/officeDocument/2006/relationships/hyperlink" Id="rId338" Target="/en/pages/legal" TargetMode="External" /><Relationship Type="http://schemas.openxmlformats.org/officeDocument/2006/relationships/hyperlink" Id="rId87" Target="/en/pages/max-it" TargetMode="External" /><Relationship Type="http://schemas.openxmlformats.org/officeDocument/2006/relationships/hyperlink" Id="rId104" Target="http://orange.jo/en/contact-us" TargetMode="External" /><Relationship Type="http://schemas.openxmlformats.org/officeDocument/2006/relationships/hyperlink" Id="rId110" Target="http://orange.jo/en/internet-coverage" TargetMode="External" /><Relationship Type="http://schemas.openxmlformats.org/officeDocument/2006/relationships/hyperlink" Id="rId56" Target="http://orange.jo/en/internet-services/anghami-plus" TargetMode="External" /><Relationship Type="http://schemas.openxmlformats.org/officeDocument/2006/relationships/hyperlink" Id="rId58" Target="http://orange.jo/en/internet-services/gaming-control" TargetMode="External" /><Relationship Type="http://schemas.openxmlformats.org/officeDocument/2006/relationships/hyperlink" Id="rId52" Target="http://orange.jo/en/internet-services/osn-streaming" TargetMode="External" /><Relationship Type="http://schemas.openxmlformats.org/officeDocument/2006/relationships/hyperlink" Id="rId54" Target="http://orange.jo/en/internet-services/tod-tv-streaming" TargetMode="External" /><Relationship Type="http://schemas.openxmlformats.org/officeDocument/2006/relationships/hyperlink" Id="rId68" Target="http://orange.jo/en/offers/international" TargetMode="External" /><Relationship Type="http://schemas.openxmlformats.org/officeDocument/2006/relationships/hyperlink" Id="rId73" Target="http://orange.jo/en/offers/mobile-services" TargetMode="External" /><Relationship Type="http://schemas.openxmlformats.org/officeDocument/2006/relationships/hyperlink" Id="rId71" Target="http://orange.jo/en/offers/orange-esh7anli" TargetMode="External" /><Relationship Type="http://schemas.openxmlformats.org/officeDocument/2006/relationships/hyperlink" Id="rId107" Target="https://api.whatsapp.com/send/?phone=962777700177&amp;text&amp;app_absent=0" TargetMode="External" /><Relationship Type="http://schemas.openxmlformats.org/officeDocument/2006/relationships/hyperlink" Id="rId184" Target="https://appgallery.huawei.com/#/app/C102321021" TargetMode="External" /><Relationship Type="http://schemas.openxmlformats.org/officeDocument/2006/relationships/hyperlink" Id="rId183" Target="https://apps.apple.com/jo/app/orange-money-jordan/id1480149405" TargetMode="External" /><Relationship Type="http://schemas.openxmlformats.org/officeDocument/2006/relationships/hyperlink" Id="rId339" Target="https://apps.apple.com/us/app/my-orange-jordan/id808824590" TargetMode="External" /><Relationship Type="http://schemas.openxmlformats.org/officeDocument/2006/relationships/hyperlink" Id="rId337" Target="https://esh7anli.orange.jo:5555/pretups/" TargetMode="External" /><Relationship Type="http://schemas.openxmlformats.org/officeDocument/2006/relationships/hyperlink" Id="rId50" Target="https://eshop.orange.jo/en/" TargetMode="External" /><Relationship Type="http://schemas.openxmlformats.org/officeDocument/2006/relationships/hyperlink" Id="rId352" Target="https://eshop.orange.jo/en/blog" TargetMode="External" /><Relationship Type="http://schemas.openxmlformats.org/officeDocument/2006/relationships/hyperlink" Id="rId330" Target="https://eshop.orange.jo/en/business" TargetMode="External" /><Relationship Type="http://schemas.openxmlformats.org/officeDocument/2006/relationships/hyperlink" Id="rId24" Target="https://eshop.orange.jo/en/business/home" TargetMode="External" /><Relationship Type="http://schemas.openxmlformats.org/officeDocument/2006/relationships/hyperlink" Id="rId118" Target="https://eshop.orange.jo/en/cart" TargetMode="External" /><Relationship Type="http://schemas.openxmlformats.org/officeDocument/2006/relationships/hyperlink" Id="rId75" Target="https://eshop.orange.jo/en/devices-accessories" TargetMode="External" /><Relationship Type="http://schemas.openxmlformats.org/officeDocument/2006/relationships/hyperlink" Id="rId79" Target="https://eshop.orange.jo/en/devices-accessories/home-entertainment" TargetMode="External" /><Relationship Type="http://schemas.openxmlformats.org/officeDocument/2006/relationships/hyperlink" Id="rId82" Target="https://eshop.orange.jo/en/devices-accessories/internet-devices" TargetMode="External" /><Relationship Type="http://schemas.openxmlformats.org/officeDocument/2006/relationships/hyperlink" Id="rId77" Target="https://eshop.orange.jo/en/devices-accessories/mobile-accessories" TargetMode="External" /><Relationship Type="http://schemas.openxmlformats.org/officeDocument/2006/relationships/hyperlink" Id="rId76" Target="https://eshop.orange.jo/en/devices-accessories/mobile-phone" TargetMode="External" /><Relationship Type="http://schemas.openxmlformats.org/officeDocument/2006/relationships/hyperlink" Id="rId84" Target="https://eshop.orange.jo/en/devices-accessories/mobile-phone?specs=919" TargetMode="External" /><Relationship Type="http://schemas.openxmlformats.org/officeDocument/2006/relationships/hyperlink" Id="rId83" Target="https://eshop.orange.jo/en/devices-accessories/mobile-phone?specs=922" TargetMode="External" /><Relationship Type="http://schemas.openxmlformats.org/officeDocument/2006/relationships/hyperlink" Id="rId78" Target="https://eshop.orange.jo/en/devices-accessories/smart-watches" TargetMode="External" /><Relationship Type="http://schemas.openxmlformats.org/officeDocument/2006/relationships/hyperlink" Id="rId80" Target="https://eshop.orange.jo/en/devices-accessories/tablets-laptops" TargetMode="External" /><Relationship Type="http://schemas.openxmlformats.org/officeDocument/2006/relationships/hyperlink" Id="rId85" Target="https://eshop.orange.jo/en/devices-accessories?specs=925" TargetMode="External" /><Relationship Type="http://schemas.openxmlformats.org/officeDocument/2006/relationships/hyperlink" Id="rId100" Target="https://eshop.orange.jo/en/faq" TargetMode="External" /><Relationship Type="http://schemas.openxmlformats.org/officeDocument/2006/relationships/hyperlink" Id="rId327" Target="https://eshop.orange.jo/en/fixed-plans/fixed-postpaid-lines" TargetMode="External" /><Relationship Type="http://schemas.openxmlformats.org/officeDocument/2006/relationships/hyperlink" Id="rId41" Target="https://eshop.orange.jo/en/internet" TargetMode="External" /><Relationship Type="http://schemas.openxmlformats.org/officeDocument/2006/relationships/hyperlink" Id="rId44" Target="https://eshop.orange.jo/en/internet/4g-flybox-offer" TargetMode="External" /><Relationship Type="http://schemas.openxmlformats.org/officeDocument/2006/relationships/hyperlink" Id="rId43" Target="https://eshop.orange.jo/en/internet/5g-home-internet" TargetMode="External" /><Relationship Type="http://schemas.openxmlformats.org/officeDocument/2006/relationships/hyperlink" Id="rId48" Target="https://eshop.orange.jo/en/internet/adsl-offer" TargetMode="External" /><Relationship Type="http://schemas.openxmlformats.org/officeDocument/2006/relationships/hyperlink" Id="rId49" Target="https://eshop.orange.jo/en/internet/daman-internet" TargetMode="External" /><Relationship Type="http://schemas.openxmlformats.org/officeDocument/2006/relationships/hyperlink" Id="rId42" Target="https://eshop.orange.jo/en/internet/fiber-offers" TargetMode="External" /><Relationship Type="http://schemas.openxmlformats.org/officeDocument/2006/relationships/hyperlink" Id="rId46" Target="https://eshop.orange.jo/en/internet/internet-visitors-plans" TargetMode="External" /><Relationship Type="http://schemas.openxmlformats.org/officeDocument/2006/relationships/hyperlink" Id="rId45" Target="https://eshop.orange.jo/en/internet/prepaid-orange-net-offers" TargetMode="External" /><Relationship Type="http://schemas.openxmlformats.org/officeDocument/2006/relationships/hyperlink" Id="rId47" Target="https://eshop.orange.jo/en/internet/satellite-internet-service" TargetMode="External" /><Relationship Type="http://schemas.openxmlformats.org/officeDocument/2006/relationships/hyperlink" Id="rId326" Target="https://eshop.orange.jo/en/mobile" TargetMode="External" /><Relationship Type="http://schemas.openxmlformats.org/officeDocument/2006/relationships/hyperlink" Id="rId63" Target="https://eshop.orange.jo/en/mobile/" TargetMode="External" /><Relationship Type="http://schemas.openxmlformats.org/officeDocument/2006/relationships/hyperlink" Id="rId65" Target="https://eshop.orange.jo/en/mobile/humat-al-watan" TargetMode="External" /><Relationship Type="http://schemas.openxmlformats.org/officeDocument/2006/relationships/hyperlink" Id="rId64" Target="https://eshop.orange.jo/en/mobile/maak-lines" TargetMode="External" /><Relationship Type="http://schemas.openxmlformats.org/officeDocument/2006/relationships/hyperlink" Id="rId55" Target="https://eshop.orange.jo/en/mobile/postpaid-lines" TargetMode="External" /><Relationship Type="http://schemas.openxmlformats.org/officeDocument/2006/relationships/hyperlink" Id="rId57" Target="https://eshop.orange.jo/en/mobile/prepaid-lines" TargetMode="External" /><Relationship Type="http://schemas.openxmlformats.org/officeDocument/2006/relationships/hyperlink" Id="rId66" Target="https://eshop.orange.jo/en/mobile/visitors-plans" TargetMode="External" /><Relationship Type="http://schemas.openxmlformats.org/officeDocument/2006/relationships/hyperlink" Id="rId349" Target="https://eshop.orange.jo/en/privacy-policy" TargetMode="External" /><Relationship Type="http://schemas.openxmlformats.org/officeDocument/2006/relationships/hyperlink" Id="rId354" Target="https://eshop.orange.jo/en/returns" TargetMode="External" /><Relationship Type="http://schemas.openxmlformats.org/officeDocument/2006/relationships/hyperlink" Id="rId350" Target="https://eshop.orange.jo/en/sitemap" TargetMode="External" /><Relationship Type="http://schemas.openxmlformats.org/officeDocument/2006/relationships/hyperlink" Id="rId81" Target="https://eshop.orange.jo/en/smart-life" TargetMode="External" /><Relationship Type="http://schemas.openxmlformats.org/officeDocument/2006/relationships/hyperlink" Id="rId353" Target="https://eshop.orange.jo/en/terms-conditions" TargetMode="External" /><Relationship Type="http://schemas.openxmlformats.org/officeDocument/2006/relationships/hyperlink" Id="rId69" Target="https://internationalandroaming.orange.jo/roaming-services" TargetMode="External" /><Relationship Type="http://schemas.openxmlformats.org/officeDocument/2006/relationships/hyperlink" Id="rId226" Target="https://new.orange.jo/en/orange-money/transaction-fees-wallet-limits" TargetMode="External" /><Relationship Type="http://schemas.openxmlformats.org/officeDocument/2006/relationships/hyperlink" Id="rId219" Target="https://oran.ge/2L4KTTX" TargetMode="External" /><Relationship Type="http://schemas.openxmlformats.org/officeDocument/2006/relationships/hyperlink" Id="rId351" Target="https://orange.jo/en/contact-us" TargetMode="External" /><Relationship Type="http://schemas.openxmlformats.org/officeDocument/2006/relationships/hyperlink" Id="rId323" Target="https://orange.jo/en/help-center" TargetMode="External" /><Relationship Type="http://schemas.openxmlformats.org/officeDocument/2006/relationships/hyperlink" Id="rId324" Target="https://orange.jo/en/internet-coverage" TargetMode="External" /><Relationship Type="http://schemas.openxmlformats.org/officeDocument/2006/relationships/hyperlink" Id="rId348" Target="https://orange.jo/en/offers/quick-pay" TargetMode="External" /><Relationship Type="http://schemas.openxmlformats.org/officeDocument/2006/relationships/hyperlink" Id="rId62" Target="https://orange.jo/en/orange-money" TargetMode="External" /><Relationship Type="http://schemas.openxmlformats.org/officeDocument/2006/relationships/hyperlink" Id="rId61" Target="https://orange.jo/en/pages/max-it" TargetMode="External" /><Relationship Type="http://schemas.openxmlformats.org/officeDocument/2006/relationships/hyperlink" Id="rId88" Target="https://orange.jo/en/pages/max-it#lines" TargetMode="External" /><Relationship Type="http://schemas.openxmlformats.org/officeDocument/2006/relationships/hyperlink" Id="rId89" Target="https://orange.jo/en/pages/max-it#marketplace" TargetMode="External" /><Relationship Type="http://schemas.openxmlformats.org/officeDocument/2006/relationships/hyperlink" Id="rId90" Target="https://orange.jo/en/pages/max-it#orange-money" TargetMode="External" /><Relationship Type="http://schemas.openxmlformats.org/officeDocument/2006/relationships/hyperlink" Id="rId33" Target="https://orange.jo/en/pages/max-it#rewards" TargetMode="External" /><Relationship Type="http://schemas.openxmlformats.org/officeDocument/2006/relationships/hyperlink" Id="rId340" Target="https://play.google.com/store/apps/details?id=com.orange.myorange.ojo&amp;hl=en" TargetMode="External" /><Relationship Type="http://schemas.openxmlformats.org/officeDocument/2006/relationships/hyperlink" Id="rId182" Target="https://play.google.com/store/apps/details?id=com.orange.orangemoney_customer" TargetMode="External" /><Relationship Type="http://schemas.openxmlformats.org/officeDocument/2006/relationships/hyperlink" Id="rId38" Target="https://selfcare.orange.jo/" TargetMode="External" /><Relationship Type="http://schemas.openxmlformats.org/officeDocument/2006/relationships/hyperlink" Id="rId108" Target="https://store.orange.jo/" TargetMode="External" /><Relationship Type="http://schemas.openxmlformats.org/officeDocument/2006/relationships/hyperlink" Id="rId341" Target="https://twitter.com/orangeJo" TargetMode="External" /><Relationship Type="http://schemas.openxmlformats.org/officeDocument/2006/relationships/hyperlink" Id="rId105" Target="https://www.facebook.com/OrangeJordan" TargetMode="External" /><Relationship Type="http://schemas.openxmlformats.org/officeDocument/2006/relationships/hyperlink" Id="rId106" Target="https://www.instagram.com/orangejo/" TargetMode="External" /><Relationship Type="http://schemas.openxmlformats.org/officeDocument/2006/relationships/hyperlink" Id="rId342" Target="https://www.linkedin.com/company/orange-jordan" TargetMode="External" /><Relationship Type="http://schemas.openxmlformats.org/officeDocument/2006/relationships/hyperlink" Id="rId21" Target="https://www.orange.jo/en" TargetMode="External" /><Relationship Type="http://schemas.openxmlformats.org/officeDocument/2006/relationships/hyperlink" Id="rId309" Target="mailto:info.ojo@orange.com" TargetMode="External" /><Relationship Type="http://schemas.openxmlformats.org/officeDocument/2006/relationships/hyperlink" Id="rId286" Target="tel:0777700141" TargetMode="External" /></Relationships>
</file>

<file path=word/_rels/footnotes.xml.rels><?xml version="1.0" encoding="UTF-8"?><Relationships xmlns="http://schemas.openxmlformats.org/package/2006/relationships"><Relationship Type="http://schemas.openxmlformats.org/officeDocument/2006/relationships/hyperlink" Id="rId123" Target="/" TargetMode="External" /><Relationship Type="http://schemas.openxmlformats.org/officeDocument/2006/relationships/hyperlink" Id="rId29" Target="/ar/help-center/orange-money" TargetMode="External" /><Relationship Type="http://schemas.openxmlformats.org/officeDocument/2006/relationships/hyperlink" Id="rId22" Target="/en" TargetMode="External" /><Relationship Type="http://schemas.openxmlformats.org/officeDocument/2006/relationships/hyperlink" Id="rId119" Target="/en/5g" TargetMode="External" /><Relationship Type="http://schemas.openxmlformats.org/officeDocument/2006/relationships/hyperlink" Id="rId329" Target="/en/business/enterprise" TargetMode="External" /><Relationship Type="http://schemas.openxmlformats.org/officeDocument/2006/relationships/hyperlink" Id="rId328" Target="/en/business/small-businesses" TargetMode="External" /><Relationship Type="http://schemas.openxmlformats.org/officeDocument/2006/relationships/hyperlink" Id="rId103" Target="/en/contact-us" TargetMode="External" /><Relationship Type="http://schemas.openxmlformats.org/officeDocument/2006/relationships/hyperlink" Id="rId25" Target="/en/corporate/about-us" TargetMode="External" /><Relationship Type="http://schemas.openxmlformats.org/officeDocument/2006/relationships/hyperlink" Id="rId334" Target="/en/corporate/careers" TargetMode="External" /><Relationship Type="http://schemas.openxmlformats.org/officeDocument/2006/relationships/hyperlink" Id="rId331" Target="/en/corporate/csr" TargetMode="External" /><Relationship Type="http://schemas.openxmlformats.org/officeDocument/2006/relationships/hyperlink" Id="rId332" Target="/en/corporate/investors-relations" TargetMode="External" /><Relationship Type="http://schemas.openxmlformats.org/officeDocument/2006/relationships/hyperlink" Id="rId333" Target="/en/corporate/media-center" TargetMode="External" /><Relationship Type="http://schemas.openxmlformats.org/officeDocument/2006/relationships/hyperlink" Id="rId97" Target="/en/help-center" TargetMode="External" /><Relationship Type="http://schemas.openxmlformats.org/officeDocument/2006/relationships/hyperlink" Id="rId102" Target="/en/help-center/bills-payment" TargetMode="External" /><Relationship Type="http://schemas.openxmlformats.org/officeDocument/2006/relationships/hyperlink" Id="rId176" Target="/en/help-center/eshop" TargetMode="External" /><Relationship Type="http://schemas.openxmlformats.org/officeDocument/2006/relationships/hyperlink" Id="rId99" Target="/en/help-center/fiber-adsl" TargetMode="External" /><Relationship Type="http://schemas.openxmlformats.org/officeDocument/2006/relationships/hyperlink" Id="rId101" Target="/en/help-center/international-roaming" TargetMode="External" /><Relationship Type="http://schemas.openxmlformats.org/officeDocument/2006/relationships/hyperlink" Id="rId98" Target="/en/help-center/mobile-lines" TargetMode="External" /><Relationship Type="http://schemas.openxmlformats.org/officeDocument/2006/relationships/hyperlink" Id="rId177" Target="/en/help-center/more-topics" TargetMode="External" /><Relationship Type="http://schemas.openxmlformats.org/officeDocument/2006/relationships/hyperlink" Id="rId28" Target="/en/help-center/orange-money" TargetMode="External" /><Relationship Type="http://schemas.openxmlformats.org/officeDocument/2006/relationships/hyperlink" Id="rId179" Target="/en/help-center/short-codes" TargetMode="External" /><Relationship Type="http://schemas.openxmlformats.org/officeDocument/2006/relationships/hyperlink" Id="rId180" Target="/en/help-center/user-guide" TargetMode="External" /><Relationship Type="http://schemas.openxmlformats.org/officeDocument/2006/relationships/hyperlink" Id="rId40" Target="/en/home" TargetMode="External" /><Relationship Type="http://schemas.openxmlformats.org/officeDocument/2006/relationships/hyperlink" Id="rId109" Target="/en/internet-coverage" TargetMode="External" /><Relationship Type="http://schemas.openxmlformats.org/officeDocument/2006/relationships/hyperlink" Id="rId59" Target="/en/internet-services" TargetMode="External" /><Relationship Type="http://schemas.openxmlformats.org/officeDocument/2006/relationships/hyperlink" Id="rId51" Target="/en/internet-services/osn-streaming" TargetMode="External" /><Relationship Type="http://schemas.openxmlformats.org/officeDocument/2006/relationships/hyperlink" Id="rId53" Target="/en/internet-services/tod-tv-streaming" TargetMode="External" /><Relationship Type="http://schemas.openxmlformats.org/officeDocument/2006/relationships/hyperlink" Id="rId306" Target="/en/node/191026" TargetMode="External" /><Relationship Type="http://schemas.openxmlformats.org/officeDocument/2006/relationships/hyperlink" Id="rId181" Target="/en/node/23485" TargetMode="External" /><Relationship Type="http://schemas.openxmlformats.org/officeDocument/2006/relationships/hyperlink" Id="rId185" Target="/en/node/23488" TargetMode="External" /><Relationship Type="http://schemas.openxmlformats.org/officeDocument/2006/relationships/hyperlink" Id="rId186" Target="/en/node/23491" TargetMode="External" /><Relationship Type="http://schemas.openxmlformats.org/officeDocument/2006/relationships/hyperlink" Id="rId187" Target="/en/node/23494" TargetMode="External" /><Relationship Type="http://schemas.openxmlformats.org/officeDocument/2006/relationships/hyperlink" Id="rId188" Target="/en/node/23506" TargetMode="External" /><Relationship Type="http://schemas.openxmlformats.org/officeDocument/2006/relationships/hyperlink" Id="rId189" Target="/en/node/23512" TargetMode="External" /><Relationship Type="http://schemas.openxmlformats.org/officeDocument/2006/relationships/hyperlink" Id="rId190" Target="/en/node/23515" TargetMode="External" /><Relationship Type="http://schemas.openxmlformats.org/officeDocument/2006/relationships/hyperlink" Id="rId191" Target="/en/node/23518" TargetMode="External" /><Relationship Type="http://schemas.openxmlformats.org/officeDocument/2006/relationships/hyperlink" Id="rId192" Target="/en/node/23521" TargetMode="External" /><Relationship Type="http://schemas.openxmlformats.org/officeDocument/2006/relationships/hyperlink" Id="rId193" Target="/en/node/23524" TargetMode="External" /><Relationship Type="http://schemas.openxmlformats.org/officeDocument/2006/relationships/hyperlink" Id="rId194" Target="/en/node/23527" TargetMode="External" /><Relationship Type="http://schemas.openxmlformats.org/officeDocument/2006/relationships/hyperlink" Id="rId195" Target="/en/node/23530" TargetMode="External" /><Relationship Type="http://schemas.openxmlformats.org/officeDocument/2006/relationships/hyperlink" Id="rId196" Target="/en/node/23533" TargetMode="External" /><Relationship Type="http://schemas.openxmlformats.org/officeDocument/2006/relationships/hyperlink" Id="rId197" Target="/en/node/23536" TargetMode="External" /><Relationship Type="http://schemas.openxmlformats.org/officeDocument/2006/relationships/hyperlink" Id="rId198" Target="/en/node/23539" TargetMode="External" /><Relationship Type="http://schemas.openxmlformats.org/officeDocument/2006/relationships/hyperlink" Id="rId199" Target="/en/node/23542" TargetMode="External" /><Relationship Type="http://schemas.openxmlformats.org/officeDocument/2006/relationships/hyperlink" Id="rId200" Target="/en/node/23545" TargetMode="External" /><Relationship Type="http://schemas.openxmlformats.org/officeDocument/2006/relationships/hyperlink" Id="rId201" Target="/en/node/23548" TargetMode="External" /><Relationship Type="http://schemas.openxmlformats.org/officeDocument/2006/relationships/hyperlink" Id="rId202" Target="/en/node/23551" TargetMode="External" /><Relationship Type="http://schemas.openxmlformats.org/officeDocument/2006/relationships/hyperlink" Id="rId203" Target="/en/node/23554" TargetMode="External" /><Relationship Type="http://schemas.openxmlformats.org/officeDocument/2006/relationships/hyperlink" Id="rId204" Target="/en/node/23557" TargetMode="External" /><Relationship Type="http://schemas.openxmlformats.org/officeDocument/2006/relationships/hyperlink" Id="rId205" Target="/en/node/23563" TargetMode="External" /><Relationship Type="http://schemas.openxmlformats.org/officeDocument/2006/relationships/hyperlink" Id="rId206" Target="/en/node/23566" TargetMode="External" /><Relationship Type="http://schemas.openxmlformats.org/officeDocument/2006/relationships/hyperlink" Id="rId207" Target="/en/node/23569" TargetMode="External" /><Relationship Type="http://schemas.openxmlformats.org/officeDocument/2006/relationships/hyperlink" Id="rId208" Target="/en/node/23572" TargetMode="External" /><Relationship Type="http://schemas.openxmlformats.org/officeDocument/2006/relationships/hyperlink" Id="rId209" Target="/en/node/23575" TargetMode="External" /><Relationship Type="http://schemas.openxmlformats.org/officeDocument/2006/relationships/hyperlink" Id="rId210" Target="/en/node/23578" TargetMode="External" /><Relationship Type="http://schemas.openxmlformats.org/officeDocument/2006/relationships/hyperlink" Id="rId211" Target="/en/node/23587" TargetMode="External" /><Relationship Type="http://schemas.openxmlformats.org/officeDocument/2006/relationships/hyperlink" Id="rId212" Target="/en/node/23590" TargetMode="External" /><Relationship Type="http://schemas.openxmlformats.org/officeDocument/2006/relationships/hyperlink" Id="rId213" Target="/en/node/23593" TargetMode="External" /><Relationship Type="http://schemas.openxmlformats.org/officeDocument/2006/relationships/hyperlink" Id="rId214" Target="/en/node/23596" TargetMode="External" /><Relationship Type="http://schemas.openxmlformats.org/officeDocument/2006/relationships/hyperlink" Id="rId215" Target="/en/node/23605" TargetMode="External" /><Relationship Type="http://schemas.openxmlformats.org/officeDocument/2006/relationships/hyperlink" Id="rId216" Target="/en/node/25423" TargetMode="External" /><Relationship Type="http://schemas.openxmlformats.org/officeDocument/2006/relationships/hyperlink" Id="rId217" Target="/en/node/25426" TargetMode="External" /><Relationship Type="http://schemas.openxmlformats.org/officeDocument/2006/relationships/hyperlink" Id="rId218" Target="/en/node/25429" TargetMode="External" /><Relationship Type="http://schemas.openxmlformats.org/officeDocument/2006/relationships/hyperlink" Id="rId220" Target="/en/node/25432" TargetMode="External" /><Relationship Type="http://schemas.openxmlformats.org/officeDocument/2006/relationships/hyperlink" Id="rId221" Target="/en/node/25438" TargetMode="External" /><Relationship Type="http://schemas.openxmlformats.org/officeDocument/2006/relationships/hyperlink" Id="rId222" Target="/en/node/25441" TargetMode="External" /><Relationship Type="http://schemas.openxmlformats.org/officeDocument/2006/relationships/hyperlink" Id="rId223" Target="/en/node/25444" TargetMode="External" /><Relationship Type="http://schemas.openxmlformats.org/officeDocument/2006/relationships/hyperlink" Id="rId224" Target="/en/node/25447" TargetMode="External" /><Relationship Type="http://schemas.openxmlformats.org/officeDocument/2006/relationships/hyperlink" Id="rId225" Target="/en/node/25450" TargetMode="External" /><Relationship Type="http://schemas.openxmlformats.org/officeDocument/2006/relationships/hyperlink" Id="rId227" Target="/en/node/25453" TargetMode="External" /><Relationship Type="http://schemas.openxmlformats.org/officeDocument/2006/relationships/hyperlink" Id="rId228" Target="/en/node/25456" TargetMode="External" /><Relationship Type="http://schemas.openxmlformats.org/officeDocument/2006/relationships/hyperlink" Id="rId229" Target="/en/node/25459" TargetMode="External" /><Relationship Type="http://schemas.openxmlformats.org/officeDocument/2006/relationships/hyperlink" Id="rId230" Target="/en/node/25462" TargetMode="External" /><Relationship Type="http://schemas.openxmlformats.org/officeDocument/2006/relationships/hyperlink" Id="rId231" Target="/en/node/25465" TargetMode="External" /><Relationship Type="http://schemas.openxmlformats.org/officeDocument/2006/relationships/hyperlink" Id="rId232" Target="/en/node/25468" TargetMode="External" /><Relationship Type="http://schemas.openxmlformats.org/officeDocument/2006/relationships/hyperlink" Id="rId233" Target="/en/node/25471" TargetMode="External" /><Relationship Type="http://schemas.openxmlformats.org/officeDocument/2006/relationships/hyperlink" Id="rId234" Target="/en/node/25474" TargetMode="External" /><Relationship Type="http://schemas.openxmlformats.org/officeDocument/2006/relationships/hyperlink" Id="rId235" Target="/en/node/25477" TargetMode="External" /><Relationship Type="http://schemas.openxmlformats.org/officeDocument/2006/relationships/hyperlink" Id="rId236" Target="/en/node/25480" TargetMode="External" /><Relationship Type="http://schemas.openxmlformats.org/officeDocument/2006/relationships/hyperlink" Id="rId237" Target="/en/node/25483" TargetMode="External" /><Relationship Type="http://schemas.openxmlformats.org/officeDocument/2006/relationships/hyperlink" Id="rId238" Target="/en/node/25486" TargetMode="External" /><Relationship Type="http://schemas.openxmlformats.org/officeDocument/2006/relationships/hyperlink" Id="rId252" Target="/en/node/315625" TargetMode="External" /><Relationship Type="http://schemas.openxmlformats.org/officeDocument/2006/relationships/hyperlink" Id="rId253" Target="/en/node/315629" TargetMode="External" /><Relationship Type="http://schemas.openxmlformats.org/officeDocument/2006/relationships/hyperlink" Id="rId254" Target="/en/node/315637" TargetMode="External" /><Relationship Type="http://schemas.openxmlformats.org/officeDocument/2006/relationships/hyperlink" Id="rId255" Target="/en/node/315649" TargetMode="External" /><Relationship Type="http://schemas.openxmlformats.org/officeDocument/2006/relationships/hyperlink" Id="rId256" Target="/en/node/315657" TargetMode="External" /><Relationship Type="http://schemas.openxmlformats.org/officeDocument/2006/relationships/hyperlink" Id="rId257" Target="/en/node/315661" TargetMode="External" /><Relationship Type="http://schemas.openxmlformats.org/officeDocument/2006/relationships/hyperlink" Id="rId258" Target="/en/node/315665" TargetMode="External" /><Relationship Type="http://schemas.openxmlformats.org/officeDocument/2006/relationships/hyperlink" Id="rId259" Target="/en/node/315673" TargetMode="External" /><Relationship Type="http://schemas.openxmlformats.org/officeDocument/2006/relationships/hyperlink" Id="rId260" Target="/en/node/315677" TargetMode="External" /><Relationship Type="http://schemas.openxmlformats.org/officeDocument/2006/relationships/hyperlink" Id="rId261" Target="/en/node/315681" TargetMode="External" /><Relationship Type="http://schemas.openxmlformats.org/officeDocument/2006/relationships/hyperlink" Id="rId262" Target="/en/node/315685" TargetMode="External" /><Relationship Type="http://schemas.openxmlformats.org/officeDocument/2006/relationships/hyperlink" Id="rId263" Target="/en/node/315689" TargetMode="External" /><Relationship Type="http://schemas.openxmlformats.org/officeDocument/2006/relationships/hyperlink" Id="rId264" Target="/en/node/315697" TargetMode="External" /><Relationship Type="http://schemas.openxmlformats.org/officeDocument/2006/relationships/hyperlink" Id="rId265" Target="/en/node/315701" TargetMode="External" /><Relationship Type="http://schemas.openxmlformats.org/officeDocument/2006/relationships/hyperlink" Id="rId266" Target="/en/node/315705" TargetMode="External" /><Relationship Type="http://schemas.openxmlformats.org/officeDocument/2006/relationships/hyperlink" Id="rId267" Target="/en/node/315709" TargetMode="External" /><Relationship Type="http://schemas.openxmlformats.org/officeDocument/2006/relationships/hyperlink" Id="rId268" Target="/en/node/317341" TargetMode="External" /><Relationship Type="http://schemas.openxmlformats.org/officeDocument/2006/relationships/hyperlink" Id="rId269" Target="/en/node/317345" TargetMode="External" /><Relationship Type="http://schemas.openxmlformats.org/officeDocument/2006/relationships/hyperlink" Id="rId270" Target="/en/node/317349" TargetMode="External" /><Relationship Type="http://schemas.openxmlformats.org/officeDocument/2006/relationships/hyperlink" Id="rId271" Target="/en/node/317357" TargetMode="External" /><Relationship Type="http://schemas.openxmlformats.org/officeDocument/2006/relationships/hyperlink" Id="rId272" Target="/en/node/317361" TargetMode="External" /><Relationship Type="http://schemas.openxmlformats.org/officeDocument/2006/relationships/hyperlink" Id="rId273" Target="/en/node/317365" TargetMode="External" /><Relationship Type="http://schemas.openxmlformats.org/officeDocument/2006/relationships/hyperlink" Id="rId274" Target="/en/node/317369" TargetMode="External" /><Relationship Type="http://schemas.openxmlformats.org/officeDocument/2006/relationships/hyperlink" Id="rId275" Target="/en/node/317373" TargetMode="External" /><Relationship Type="http://schemas.openxmlformats.org/officeDocument/2006/relationships/hyperlink" Id="rId276" Target="/en/node/317381" TargetMode="External" /><Relationship Type="http://schemas.openxmlformats.org/officeDocument/2006/relationships/hyperlink" Id="rId277" Target="/en/node/317385" TargetMode="External" /><Relationship Type="http://schemas.openxmlformats.org/officeDocument/2006/relationships/hyperlink" Id="rId278" Target="/en/node/317389" TargetMode="External" /><Relationship Type="http://schemas.openxmlformats.org/officeDocument/2006/relationships/hyperlink" Id="rId279" Target="/en/node/317393" TargetMode="External" /><Relationship Type="http://schemas.openxmlformats.org/officeDocument/2006/relationships/hyperlink" Id="rId280" Target="/en/node/317397" TargetMode="External" /><Relationship Type="http://schemas.openxmlformats.org/officeDocument/2006/relationships/hyperlink" Id="rId281" Target="/en/node/317401" TargetMode="External" /><Relationship Type="http://schemas.openxmlformats.org/officeDocument/2006/relationships/hyperlink" Id="rId282" Target="/en/node/317405" TargetMode="External" /><Relationship Type="http://schemas.openxmlformats.org/officeDocument/2006/relationships/hyperlink" Id="rId283" Target="/en/node/317409" TargetMode="External" /><Relationship Type="http://schemas.openxmlformats.org/officeDocument/2006/relationships/hyperlink" Id="rId284" Target="/en/node/317413" TargetMode="External" /><Relationship Type="http://schemas.openxmlformats.org/officeDocument/2006/relationships/hyperlink" Id="rId285" Target="/en/node/317417" TargetMode="External" /><Relationship Type="http://schemas.openxmlformats.org/officeDocument/2006/relationships/hyperlink" Id="rId239" Target="/en/node/32074" TargetMode="External" /><Relationship Type="http://schemas.openxmlformats.org/officeDocument/2006/relationships/hyperlink" Id="rId240" Target="/en/node/32080" TargetMode="External" /><Relationship Type="http://schemas.openxmlformats.org/officeDocument/2006/relationships/hyperlink" Id="rId241" Target="/en/node/32083" TargetMode="External" /><Relationship Type="http://schemas.openxmlformats.org/officeDocument/2006/relationships/hyperlink" Id="rId242" Target="/en/node/32086" TargetMode="External" /><Relationship Type="http://schemas.openxmlformats.org/officeDocument/2006/relationships/hyperlink" Id="rId243" Target="/en/node/32089" TargetMode="External" /><Relationship Type="http://schemas.openxmlformats.org/officeDocument/2006/relationships/hyperlink" Id="rId244" Target="/en/node/32092" TargetMode="External" /><Relationship Type="http://schemas.openxmlformats.org/officeDocument/2006/relationships/hyperlink" Id="rId245" Target="/en/node/32095" TargetMode="External" /><Relationship Type="http://schemas.openxmlformats.org/officeDocument/2006/relationships/hyperlink" Id="rId246" Target="/en/node/32098" TargetMode="External" /><Relationship Type="http://schemas.openxmlformats.org/officeDocument/2006/relationships/hyperlink" Id="rId247" Target="/en/node/32101" TargetMode="External" /><Relationship Type="http://schemas.openxmlformats.org/officeDocument/2006/relationships/hyperlink" Id="rId248" Target="/en/node/32104" TargetMode="External" /><Relationship Type="http://schemas.openxmlformats.org/officeDocument/2006/relationships/hyperlink" Id="rId287" Target="/en/node/321041" TargetMode="External" /><Relationship Type="http://schemas.openxmlformats.org/officeDocument/2006/relationships/hyperlink" Id="rId288" Target="/en/node/321122" TargetMode="External" /><Relationship Type="http://schemas.openxmlformats.org/officeDocument/2006/relationships/hyperlink" Id="rId289" Target="/en/node/321126" TargetMode="External" /><Relationship Type="http://schemas.openxmlformats.org/officeDocument/2006/relationships/hyperlink" Id="rId249" Target="/en/node/32113" TargetMode="External" /><Relationship Type="http://schemas.openxmlformats.org/officeDocument/2006/relationships/hyperlink" Id="rId290" Target="/en/node/321130" TargetMode="External" /><Relationship Type="http://schemas.openxmlformats.org/officeDocument/2006/relationships/hyperlink" Id="rId291" Target="/en/node/321134" TargetMode="External" /><Relationship Type="http://schemas.openxmlformats.org/officeDocument/2006/relationships/hyperlink" Id="rId292" Target="/en/node/321138" TargetMode="External" /><Relationship Type="http://schemas.openxmlformats.org/officeDocument/2006/relationships/hyperlink" Id="rId293" Target="/en/node/321142" TargetMode="External" /><Relationship Type="http://schemas.openxmlformats.org/officeDocument/2006/relationships/hyperlink" Id="rId294" Target="/en/node/321146" TargetMode="External" /><Relationship Type="http://schemas.openxmlformats.org/officeDocument/2006/relationships/hyperlink" Id="rId295" Target="/en/node/321150" TargetMode="External" /><Relationship Type="http://schemas.openxmlformats.org/officeDocument/2006/relationships/hyperlink" Id="rId296" Target="/en/node/321154" TargetMode="External" /><Relationship Type="http://schemas.openxmlformats.org/officeDocument/2006/relationships/hyperlink" Id="rId297" Target="/en/node/321158" TargetMode="External" /><Relationship Type="http://schemas.openxmlformats.org/officeDocument/2006/relationships/hyperlink" Id="rId250" Target="/en/node/32116" TargetMode="External" /><Relationship Type="http://schemas.openxmlformats.org/officeDocument/2006/relationships/hyperlink" Id="rId298" Target="/en/node/321162" TargetMode="External" /><Relationship Type="http://schemas.openxmlformats.org/officeDocument/2006/relationships/hyperlink" Id="rId299" Target="/en/node/321166" TargetMode="External" /><Relationship Type="http://schemas.openxmlformats.org/officeDocument/2006/relationships/hyperlink" Id="rId251" Target="/en/node/32119" TargetMode="External" /><Relationship Type="http://schemas.openxmlformats.org/officeDocument/2006/relationships/hyperlink" Id="rId315" Target="/en/offers/complaint-form" TargetMode="External" /><Relationship Type="http://schemas.openxmlformats.org/officeDocument/2006/relationships/hyperlink" Id="rId67" Target="/en/offers/international" TargetMode="External" /><Relationship Type="http://schemas.openxmlformats.org/officeDocument/2006/relationships/hyperlink" Id="rId72" Target="/en/offers/mobile-services" TargetMode="External" /><Relationship Type="http://schemas.openxmlformats.org/officeDocument/2006/relationships/hyperlink" Id="rId70" Target="/en/offers/orange-esh7anli" TargetMode="External" /><Relationship Type="http://schemas.openxmlformats.org/officeDocument/2006/relationships/hyperlink" Id="rId148" Target="/en/offers/quick-pay" TargetMode="External" /><Relationship Type="http://schemas.openxmlformats.org/officeDocument/2006/relationships/hyperlink" Id="rId31" Target="/en/orange-extra" TargetMode="External" /><Relationship Type="http://schemas.openxmlformats.org/officeDocument/2006/relationships/hyperlink" Id="rId92" Target="/en/orange-money" TargetMode="External" /><Relationship Type="http://schemas.openxmlformats.org/officeDocument/2006/relationships/hyperlink" Id="rId94" Target="/en/orange-money/discounts" TargetMode="External" /><Relationship Type="http://schemas.openxmlformats.org/officeDocument/2006/relationships/hyperlink" Id="rId93" Target="/en/orange-money/our-services" TargetMode="External" /><Relationship Type="http://schemas.openxmlformats.org/officeDocument/2006/relationships/hyperlink" Id="rId95" Target="/en/orange-money/transaction-fees-wallet-limits" TargetMode="External" /><Relationship Type="http://schemas.openxmlformats.org/officeDocument/2006/relationships/hyperlink" Id="rId335" Target="/en/orange-wholesale" TargetMode="External" /><Relationship Type="http://schemas.openxmlformats.org/officeDocument/2006/relationships/hyperlink" Id="rId336" Target="/en/pages/anti-corruption-and-fraud" TargetMode="External" /><Relationship Type="http://schemas.openxmlformats.org/officeDocument/2006/relationships/hyperlink" Id="rId338" Target="/en/pages/legal" TargetMode="External" /><Relationship Type="http://schemas.openxmlformats.org/officeDocument/2006/relationships/hyperlink" Id="rId87" Target="/en/pages/max-it" TargetMode="External" /><Relationship Type="http://schemas.openxmlformats.org/officeDocument/2006/relationships/hyperlink" Id="rId104" Target="http://orange.jo/en/contact-us" TargetMode="External" /><Relationship Type="http://schemas.openxmlformats.org/officeDocument/2006/relationships/hyperlink" Id="rId110" Target="http://orange.jo/en/internet-coverage" TargetMode="External" /><Relationship Type="http://schemas.openxmlformats.org/officeDocument/2006/relationships/hyperlink" Id="rId56" Target="http://orange.jo/en/internet-services/anghami-plus" TargetMode="External" /><Relationship Type="http://schemas.openxmlformats.org/officeDocument/2006/relationships/hyperlink" Id="rId58" Target="http://orange.jo/en/internet-services/gaming-control" TargetMode="External" /><Relationship Type="http://schemas.openxmlformats.org/officeDocument/2006/relationships/hyperlink" Id="rId52" Target="http://orange.jo/en/internet-services/osn-streaming" TargetMode="External" /><Relationship Type="http://schemas.openxmlformats.org/officeDocument/2006/relationships/hyperlink" Id="rId54" Target="http://orange.jo/en/internet-services/tod-tv-streaming" TargetMode="External" /><Relationship Type="http://schemas.openxmlformats.org/officeDocument/2006/relationships/hyperlink" Id="rId68" Target="http://orange.jo/en/offers/international" TargetMode="External" /><Relationship Type="http://schemas.openxmlformats.org/officeDocument/2006/relationships/hyperlink" Id="rId73" Target="http://orange.jo/en/offers/mobile-services" TargetMode="External" /><Relationship Type="http://schemas.openxmlformats.org/officeDocument/2006/relationships/hyperlink" Id="rId71" Target="http://orange.jo/en/offers/orange-esh7anli" TargetMode="External" /><Relationship Type="http://schemas.openxmlformats.org/officeDocument/2006/relationships/hyperlink" Id="rId107" Target="https://api.whatsapp.com/send/?phone=962777700177&amp;text&amp;app_absent=0" TargetMode="External" /><Relationship Type="http://schemas.openxmlformats.org/officeDocument/2006/relationships/hyperlink" Id="rId184" Target="https://appgallery.huawei.com/#/app/C102321021" TargetMode="External" /><Relationship Type="http://schemas.openxmlformats.org/officeDocument/2006/relationships/hyperlink" Id="rId183" Target="https://apps.apple.com/jo/app/orange-money-jordan/id1480149405" TargetMode="External" /><Relationship Type="http://schemas.openxmlformats.org/officeDocument/2006/relationships/hyperlink" Id="rId339" Target="https://apps.apple.com/us/app/my-orange-jordan/id808824590" TargetMode="External" /><Relationship Type="http://schemas.openxmlformats.org/officeDocument/2006/relationships/hyperlink" Id="rId337" Target="https://esh7anli.orange.jo:5555/pretups/" TargetMode="External" /><Relationship Type="http://schemas.openxmlformats.org/officeDocument/2006/relationships/hyperlink" Id="rId50" Target="https://eshop.orange.jo/en/" TargetMode="External" /><Relationship Type="http://schemas.openxmlformats.org/officeDocument/2006/relationships/hyperlink" Id="rId352" Target="https://eshop.orange.jo/en/blog" TargetMode="External" /><Relationship Type="http://schemas.openxmlformats.org/officeDocument/2006/relationships/hyperlink" Id="rId330" Target="https://eshop.orange.jo/en/business" TargetMode="External" /><Relationship Type="http://schemas.openxmlformats.org/officeDocument/2006/relationships/hyperlink" Id="rId24" Target="https://eshop.orange.jo/en/business/home" TargetMode="External" /><Relationship Type="http://schemas.openxmlformats.org/officeDocument/2006/relationships/hyperlink" Id="rId118" Target="https://eshop.orange.jo/en/cart" TargetMode="External" /><Relationship Type="http://schemas.openxmlformats.org/officeDocument/2006/relationships/hyperlink" Id="rId75" Target="https://eshop.orange.jo/en/devices-accessories" TargetMode="External" /><Relationship Type="http://schemas.openxmlformats.org/officeDocument/2006/relationships/hyperlink" Id="rId79" Target="https://eshop.orange.jo/en/devices-accessories/home-entertainment" TargetMode="External" /><Relationship Type="http://schemas.openxmlformats.org/officeDocument/2006/relationships/hyperlink" Id="rId82" Target="https://eshop.orange.jo/en/devices-accessories/internet-devices" TargetMode="External" /><Relationship Type="http://schemas.openxmlformats.org/officeDocument/2006/relationships/hyperlink" Id="rId77" Target="https://eshop.orange.jo/en/devices-accessories/mobile-accessories" TargetMode="External" /><Relationship Type="http://schemas.openxmlformats.org/officeDocument/2006/relationships/hyperlink" Id="rId76" Target="https://eshop.orange.jo/en/devices-accessories/mobile-phone" TargetMode="External" /><Relationship Type="http://schemas.openxmlformats.org/officeDocument/2006/relationships/hyperlink" Id="rId84" Target="https://eshop.orange.jo/en/devices-accessories/mobile-phone?specs=919" TargetMode="External" /><Relationship Type="http://schemas.openxmlformats.org/officeDocument/2006/relationships/hyperlink" Id="rId83" Target="https://eshop.orange.jo/en/devices-accessories/mobile-phone?specs=922" TargetMode="External" /><Relationship Type="http://schemas.openxmlformats.org/officeDocument/2006/relationships/hyperlink" Id="rId78" Target="https://eshop.orange.jo/en/devices-accessories/smart-watches" TargetMode="External" /><Relationship Type="http://schemas.openxmlformats.org/officeDocument/2006/relationships/hyperlink" Id="rId80" Target="https://eshop.orange.jo/en/devices-accessories/tablets-laptops" TargetMode="External" /><Relationship Type="http://schemas.openxmlformats.org/officeDocument/2006/relationships/hyperlink" Id="rId85" Target="https://eshop.orange.jo/en/devices-accessories?specs=925" TargetMode="External" /><Relationship Type="http://schemas.openxmlformats.org/officeDocument/2006/relationships/hyperlink" Id="rId100" Target="https://eshop.orange.jo/en/faq" TargetMode="External" /><Relationship Type="http://schemas.openxmlformats.org/officeDocument/2006/relationships/hyperlink" Id="rId327" Target="https://eshop.orange.jo/en/fixed-plans/fixed-postpaid-lines" TargetMode="External" /><Relationship Type="http://schemas.openxmlformats.org/officeDocument/2006/relationships/hyperlink" Id="rId41" Target="https://eshop.orange.jo/en/internet" TargetMode="External" /><Relationship Type="http://schemas.openxmlformats.org/officeDocument/2006/relationships/hyperlink" Id="rId44" Target="https://eshop.orange.jo/en/internet/4g-flybox-offer" TargetMode="External" /><Relationship Type="http://schemas.openxmlformats.org/officeDocument/2006/relationships/hyperlink" Id="rId43" Target="https://eshop.orange.jo/en/internet/5g-home-internet" TargetMode="External" /><Relationship Type="http://schemas.openxmlformats.org/officeDocument/2006/relationships/hyperlink" Id="rId48" Target="https://eshop.orange.jo/en/internet/adsl-offer" TargetMode="External" /><Relationship Type="http://schemas.openxmlformats.org/officeDocument/2006/relationships/hyperlink" Id="rId49" Target="https://eshop.orange.jo/en/internet/daman-internet" TargetMode="External" /><Relationship Type="http://schemas.openxmlformats.org/officeDocument/2006/relationships/hyperlink" Id="rId42" Target="https://eshop.orange.jo/en/internet/fiber-offers" TargetMode="External" /><Relationship Type="http://schemas.openxmlformats.org/officeDocument/2006/relationships/hyperlink" Id="rId46" Target="https://eshop.orange.jo/en/internet/internet-visitors-plans" TargetMode="External" /><Relationship Type="http://schemas.openxmlformats.org/officeDocument/2006/relationships/hyperlink" Id="rId45" Target="https://eshop.orange.jo/en/internet/prepaid-orange-net-offers" TargetMode="External" /><Relationship Type="http://schemas.openxmlformats.org/officeDocument/2006/relationships/hyperlink" Id="rId47" Target="https://eshop.orange.jo/en/internet/satellite-internet-service" TargetMode="External" /><Relationship Type="http://schemas.openxmlformats.org/officeDocument/2006/relationships/hyperlink" Id="rId326" Target="https://eshop.orange.jo/en/mobile" TargetMode="External" /><Relationship Type="http://schemas.openxmlformats.org/officeDocument/2006/relationships/hyperlink" Id="rId63" Target="https://eshop.orange.jo/en/mobile/" TargetMode="External" /><Relationship Type="http://schemas.openxmlformats.org/officeDocument/2006/relationships/hyperlink" Id="rId65" Target="https://eshop.orange.jo/en/mobile/humat-al-watan" TargetMode="External" /><Relationship Type="http://schemas.openxmlformats.org/officeDocument/2006/relationships/hyperlink" Id="rId64" Target="https://eshop.orange.jo/en/mobile/maak-lines" TargetMode="External" /><Relationship Type="http://schemas.openxmlformats.org/officeDocument/2006/relationships/hyperlink" Id="rId55" Target="https://eshop.orange.jo/en/mobile/postpaid-lines" TargetMode="External" /><Relationship Type="http://schemas.openxmlformats.org/officeDocument/2006/relationships/hyperlink" Id="rId57" Target="https://eshop.orange.jo/en/mobile/prepaid-lines" TargetMode="External" /><Relationship Type="http://schemas.openxmlformats.org/officeDocument/2006/relationships/hyperlink" Id="rId66" Target="https://eshop.orange.jo/en/mobile/visitors-plans" TargetMode="External" /><Relationship Type="http://schemas.openxmlformats.org/officeDocument/2006/relationships/hyperlink" Id="rId349" Target="https://eshop.orange.jo/en/privacy-policy" TargetMode="External" /><Relationship Type="http://schemas.openxmlformats.org/officeDocument/2006/relationships/hyperlink" Id="rId354" Target="https://eshop.orange.jo/en/returns" TargetMode="External" /><Relationship Type="http://schemas.openxmlformats.org/officeDocument/2006/relationships/hyperlink" Id="rId350" Target="https://eshop.orange.jo/en/sitemap" TargetMode="External" /><Relationship Type="http://schemas.openxmlformats.org/officeDocument/2006/relationships/hyperlink" Id="rId81" Target="https://eshop.orange.jo/en/smart-life" TargetMode="External" /><Relationship Type="http://schemas.openxmlformats.org/officeDocument/2006/relationships/hyperlink" Id="rId353" Target="https://eshop.orange.jo/en/terms-conditions" TargetMode="External" /><Relationship Type="http://schemas.openxmlformats.org/officeDocument/2006/relationships/hyperlink" Id="rId69" Target="https://internationalandroaming.orange.jo/roaming-services" TargetMode="External" /><Relationship Type="http://schemas.openxmlformats.org/officeDocument/2006/relationships/hyperlink" Id="rId226" Target="https://new.orange.jo/en/orange-money/transaction-fees-wallet-limits" TargetMode="External" /><Relationship Type="http://schemas.openxmlformats.org/officeDocument/2006/relationships/hyperlink" Id="rId219" Target="https://oran.ge/2L4KTTX" TargetMode="External" /><Relationship Type="http://schemas.openxmlformats.org/officeDocument/2006/relationships/hyperlink" Id="rId351" Target="https://orange.jo/en/contact-us" TargetMode="External" /><Relationship Type="http://schemas.openxmlformats.org/officeDocument/2006/relationships/hyperlink" Id="rId323" Target="https://orange.jo/en/help-center" TargetMode="External" /><Relationship Type="http://schemas.openxmlformats.org/officeDocument/2006/relationships/hyperlink" Id="rId324" Target="https://orange.jo/en/internet-coverage" TargetMode="External" /><Relationship Type="http://schemas.openxmlformats.org/officeDocument/2006/relationships/hyperlink" Id="rId348" Target="https://orange.jo/en/offers/quick-pay" TargetMode="External" /><Relationship Type="http://schemas.openxmlformats.org/officeDocument/2006/relationships/hyperlink" Id="rId62" Target="https://orange.jo/en/orange-money" TargetMode="External" /><Relationship Type="http://schemas.openxmlformats.org/officeDocument/2006/relationships/hyperlink" Id="rId61" Target="https://orange.jo/en/pages/max-it" TargetMode="External" /><Relationship Type="http://schemas.openxmlformats.org/officeDocument/2006/relationships/hyperlink" Id="rId88" Target="https://orange.jo/en/pages/max-it#lines" TargetMode="External" /><Relationship Type="http://schemas.openxmlformats.org/officeDocument/2006/relationships/hyperlink" Id="rId89" Target="https://orange.jo/en/pages/max-it#marketplace" TargetMode="External" /><Relationship Type="http://schemas.openxmlformats.org/officeDocument/2006/relationships/hyperlink" Id="rId90" Target="https://orange.jo/en/pages/max-it#orange-money" TargetMode="External" /><Relationship Type="http://schemas.openxmlformats.org/officeDocument/2006/relationships/hyperlink" Id="rId33" Target="https://orange.jo/en/pages/max-it#rewards" TargetMode="External" /><Relationship Type="http://schemas.openxmlformats.org/officeDocument/2006/relationships/hyperlink" Id="rId340" Target="https://play.google.com/store/apps/details?id=com.orange.myorange.ojo&amp;hl=en" TargetMode="External" /><Relationship Type="http://schemas.openxmlformats.org/officeDocument/2006/relationships/hyperlink" Id="rId182" Target="https://play.google.com/store/apps/details?id=com.orange.orangemoney_customer" TargetMode="External" /><Relationship Type="http://schemas.openxmlformats.org/officeDocument/2006/relationships/hyperlink" Id="rId38" Target="https://selfcare.orange.jo/" TargetMode="External" /><Relationship Type="http://schemas.openxmlformats.org/officeDocument/2006/relationships/hyperlink" Id="rId108" Target="https://store.orange.jo/" TargetMode="External" /><Relationship Type="http://schemas.openxmlformats.org/officeDocument/2006/relationships/hyperlink" Id="rId341" Target="https://twitter.com/orangeJo" TargetMode="External" /><Relationship Type="http://schemas.openxmlformats.org/officeDocument/2006/relationships/hyperlink" Id="rId105" Target="https://www.facebook.com/OrangeJordan" TargetMode="External" /><Relationship Type="http://schemas.openxmlformats.org/officeDocument/2006/relationships/hyperlink" Id="rId106" Target="https://www.instagram.com/orangejo/" TargetMode="External" /><Relationship Type="http://schemas.openxmlformats.org/officeDocument/2006/relationships/hyperlink" Id="rId342" Target="https://www.linkedin.com/company/orange-jordan" TargetMode="External" /><Relationship Type="http://schemas.openxmlformats.org/officeDocument/2006/relationships/hyperlink" Id="rId21" Target="https://www.orange.jo/en" TargetMode="External" /><Relationship Type="http://schemas.openxmlformats.org/officeDocument/2006/relationships/hyperlink" Id="rId309" Target="mailto:info.ojo@orange.com" TargetMode="External" /><Relationship Type="http://schemas.openxmlformats.org/officeDocument/2006/relationships/hyperlink" Id="rId286" Target="tel:07777001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Orange Money Help</dc:title>
  <dc:creator/>
  <dc:description>Find help answers on Orange Money Service, visit our help center to get more information on using the Mobile Wallet.</dc:description>
  <dc:language>en</dc:language>
  <cp:keywords/>
  <dcterms:created xsi:type="dcterms:W3CDTF">2026-08-13T10:45:55Z</dcterms:created>
  <dcterms:modified xsi:type="dcterms:W3CDTF">2026-08-13T10:45:55Z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Drupal 10 (https://www.drupal.org)</vt:lpwstr>
  </property>
  <property fmtid="{D5CDD505-2E9C-101B-9397-08002B2CF9AE}" pid="3" name="HandheldFriendly">
    <vt:lpwstr>true</vt:lpwstr>
  </property>
  <property fmtid="{D5CDD505-2E9C-101B-9397-08002B2CF9AE}" pid="4" name="MobileOptimized">
    <vt:lpwstr>width</vt:lpwstr>
  </property>
  <property fmtid="{D5CDD505-2E9C-101B-9397-08002B2CF9AE}" pid="5" name="google-site-verification">
    <vt:lpwstr>2iejPmtlpFDvQEiAyA5Rzwk8ix63CJUYzjkpNxAu2QU</vt:lpwstr>
  </property>
  <property fmtid="{D5CDD505-2E9C-101B-9397-08002B2CF9AE}" pid="6" name="robots">
    <vt:lpwstr>index</vt:lpwstr>
  </property>
  <property fmtid="{D5CDD505-2E9C-101B-9397-08002B2CF9AE}" pid="7" name="viewport">
    <vt:lpwstr>width=device-width, initial-scale=1, shrink-to-fit=no</vt:lpwstr>
  </property>
</Properties>
</file>