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40D7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문서목차작성및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부분서술및세부항목으로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일부서술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구조틀재구성및분담구성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수정및 Start / End System 관련 architecture 및 system requirement, modeling 일부작성.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chatBot을 참여시키는 방법이다. chatBot이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 : User가 게임을 시작하기 위해 [봇]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도움(Help) : User 혹은 참여자는 명령어를 통해 게임에 관해서 정보를 획득할 수 있다.</w:t>
      </w:r>
    </w:p>
    <w:p w:rsidR="002E19D3" w:rsidRPr="007929D9" w:rsidRDefault="000864B5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3195955</wp:posOffset>
                </wp:positionV>
                <wp:extent cx="4371340" cy="379730"/>
                <wp:effectExtent l="4445" t="0" r="0" b="1905"/>
                <wp:wrapTopAndBottom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5B6D86" w:rsidRDefault="00AA50B3" w:rsidP="003E573E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48" w:name="_Toc513373834"/>
                            <w:r>
                              <w:t xml:space="preserve">Figure </w:t>
                            </w:r>
                            <w:r w:rsidR="00A40D7D">
                              <w:fldChar w:fldCharType="begin"/>
                            </w:r>
                            <w:r w:rsidR="00A40D7D">
                              <w:instrText xml:space="preserve"> SEQ Figure \* ARABIC </w:instrText>
                            </w:r>
                            <w:r w:rsidR="00A40D7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40D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[봇] 시스템 구조</w:t>
                            </w:r>
                            <w:bookmarkEnd w:id="4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0.1pt;margin-top:251.65pt;width:344.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    <v:textbox style="mso-fit-shape-to-text:t" inset="0,0,0,0">
                  <w:txbxContent>
                    <w:p w:rsidR="00AA50B3" w:rsidRPr="005B6D86" w:rsidRDefault="00AA50B3" w:rsidP="003E573E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49" w:name="_Toc513373834"/>
                      <w:r>
                        <w:t xml:space="preserve">Figure </w:t>
                      </w:r>
                      <w:r w:rsidR="00A40D7D">
                        <w:fldChar w:fldCharType="begin"/>
                      </w:r>
                      <w:r w:rsidR="00A40D7D">
                        <w:instrText xml:space="preserve"> SEQ Figure \* ARABIC </w:instrText>
                      </w:r>
                      <w:r w:rsidR="00A40D7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40D7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[봇] 시스템 구조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0" w:name="_Toc513308714"/>
      <w:bookmarkStart w:id="51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50"/>
      <w:bookmarkEnd w:id="51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데스크탑 혹은 스마트폰으로 진행할 수 있기 때문에 어디서든 discord가 설치되어 있다면 즐겁게 게임이 가능하고, 오프라인에서 이 게임을 통해서 [봇]이 사회자로 게임을 진행함으로서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2" w:name="_Toc513308715"/>
      <w:bookmarkStart w:id="53" w:name="_Toc513374177"/>
      <w:r w:rsidRPr="00BF3131">
        <w:rPr>
          <w:rFonts w:eastAsiaTheme="minorHAnsi" w:cs="Times New Roman"/>
          <w:sz w:val="40"/>
        </w:rPr>
        <w:t>Glossary</w:t>
      </w:r>
      <w:bookmarkEnd w:id="52"/>
      <w:bookmarkEnd w:id="53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4" w:name="_Toc513308716"/>
      <w:bookmarkStart w:id="55" w:name="_Toc513374178"/>
      <w:r w:rsidRPr="00D570F3">
        <w:rPr>
          <w:rFonts w:eastAsiaTheme="minorHAnsi" w:cs="Times New Roman"/>
          <w:sz w:val="32"/>
        </w:rPr>
        <w:t>Objective</w:t>
      </w:r>
      <w:bookmarkEnd w:id="54"/>
      <w:bookmarkEnd w:id="55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6" w:name="_Toc513308717"/>
      <w:bookmarkStart w:id="57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6"/>
      <w:bookmarkEnd w:id="57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8" w:name="_Toc513308718"/>
      <w:bookmarkStart w:id="59" w:name="_Toc513374180"/>
      <w:r w:rsidRPr="00D570F3">
        <w:rPr>
          <w:rFonts w:eastAsiaTheme="minorHAnsi" w:cs="Times New Roman"/>
          <w:sz w:val="24"/>
        </w:rPr>
        <w:t>Term Definition</w:t>
      </w:r>
      <w:bookmarkEnd w:id="58"/>
      <w:bookmarkEnd w:id="59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0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60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[봇]을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1" w:name="_Toc513373680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User &amp; Our game 관련 용어</w:t>
      </w:r>
      <w:bookmarkEnd w:id="61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2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2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3" w:name="_Toc513373681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2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Development &amp; Method 관련 용어</w:t>
      </w:r>
      <w:bookmarkEnd w:id="63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4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4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4"/>
      <w:r w:rsidRPr="00D570F3">
        <w:rPr>
          <w:rFonts w:eastAsiaTheme="minorHAnsi" w:cs="Times New Roman"/>
          <w:sz w:val="32"/>
        </w:rPr>
        <w:t>Objective</w:t>
      </w:r>
      <w:bookmarkEnd w:id="65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6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6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7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7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7"/>
      <w:r w:rsidRPr="00BF3131">
        <w:rPr>
          <w:rFonts w:eastAsiaTheme="minorHAnsi" w:cs="Times New Roman" w:hint="eastAsia"/>
        </w:rPr>
        <w:t>Start / End Game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왕이었다면,게임의 승패를 가릴 수 있게 된다.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8"/>
      <w:r w:rsidRPr="00BF3131">
        <w:rPr>
          <w:rFonts w:eastAsiaTheme="minorHAnsi" w:cs="Times New Roman" w:hint="eastAsia"/>
        </w:rPr>
        <w:t>Q &amp; A Management</w:t>
      </w:r>
      <w:bookmarkEnd w:id="69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참여자들의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대상자에게 패널티를 부과한다.이 과정이 정상적으로 이루어진 뒤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89"/>
      <w:r w:rsidRPr="00BF3131">
        <w:rPr>
          <w:rFonts w:eastAsiaTheme="minorHAnsi" w:cs="Times New Roman" w:hint="eastAsia"/>
        </w:rPr>
        <w:t>Elimination</w:t>
      </w:r>
      <w:bookmarkEnd w:id="70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1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74191"/>
      <w:r w:rsidRPr="00BF3131">
        <w:rPr>
          <w:rFonts w:eastAsiaTheme="minorHAnsi" w:cs="Times New Roman" w:hint="eastAsia"/>
        </w:rPr>
        <w:t>전적기록</w:t>
      </w:r>
      <w:bookmarkEnd w:id="72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3" w:name="_Toc513308732"/>
      <w:bookmarkStart w:id="74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3"/>
      <w:bookmarkEnd w:id="74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5" w:name="_Toc513308733"/>
      <w:bookmarkStart w:id="76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5"/>
      <w:bookmarkEnd w:id="76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7" w:name="_Toc513308734"/>
      <w:bookmarkStart w:id="78" w:name="_Toc513374194"/>
      <w:r w:rsidRPr="00BF3131">
        <w:rPr>
          <w:rFonts w:eastAsiaTheme="minorHAnsi" w:cs="Times New Roman" w:hint="eastAsia"/>
        </w:rPr>
        <w:t>Performance Requirement</w:t>
      </w:r>
      <w:bookmarkEnd w:id="77"/>
      <w:bookmarkEnd w:id="78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9" w:name="_Toc513308735"/>
      <w:bookmarkStart w:id="80" w:name="_Toc513374195"/>
      <w:r w:rsidRPr="00BF3131">
        <w:rPr>
          <w:rFonts w:eastAsiaTheme="minorHAnsi" w:cs="Times New Roman" w:hint="eastAsia"/>
        </w:rPr>
        <w:t>Security Requirement</w:t>
      </w:r>
      <w:bookmarkEnd w:id="79"/>
      <w:bookmarkEnd w:id="8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1" w:name="_Toc513308736"/>
      <w:bookmarkStart w:id="82" w:name="_Toc513374196"/>
      <w:r w:rsidRPr="00BF3131">
        <w:rPr>
          <w:rFonts w:eastAsiaTheme="minorHAnsi" w:cs="Times New Roman" w:hint="eastAsia"/>
        </w:rPr>
        <w:t>Efficiency Requirement</w:t>
      </w:r>
      <w:bookmarkEnd w:id="81"/>
      <w:bookmarkEnd w:id="82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 보다 외부 API를 적극적으로 활용하여 서버 유지에 필요한 자원을 줄인다.</w:t>
      </w:r>
      <w:r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3" w:name="_Toc513308737"/>
      <w:bookmarkStart w:id="84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3"/>
      <w:bookmarkEnd w:id="84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5" w:name="_Toc513308738"/>
      <w:bookmarkStart w:id="86" w:name="_Toc513374198"/>
      <w:r w:rsidRPr="00BF3131">
        <w:rPr>
          <w:rFonts w:eastAsiaTheme="minorHAnsi" w:cs="Times New Roman" w:hint="eastAsia"/>
        </w:rPr>
        <w:t>Usability Requirement</w:t>
      </w:r>
      <w:bookmarkEnd w:id="85"/>
      <w:bookmarkEnd w:id="86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7" w:name="_Toc513308739"/>
      <w:bookmarkStart w:id="88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7"/>
      <w:bookmarkEnd w:id="88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9" w:name="_Toc513308740"/>
      <w:bookmarkStart w:id="90" w:name="_Toc513374200"/>
      <w:r w:rsidRPr="00BF3131">
        <w:rPr>
          <w:rFonts w:eastAsiaTheme="minorHAnsi" w:cs="Times New Roman" w:hint="eastAsia"/>
        </w:rPr>
        <w:t>Environment Requirement</w:t>
      </w:r>
      <w:bookmarkEnd w:id="89"/>
      <w:bookmarkEnd w:id="9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[봇]의 대부분 기능은 Discord API에 묶여있다.따라서, [봇]은 Discord에서 사용하기에 최적화되어 있어야 한다. Discord는 PC 프로그램과 모바일 어플리케이션 두 종류의 플랫폼을 지원한다. [봇]은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환경에서의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1" w:name="_Toc513308741"/>
      <w:bookmarkStart w:id="92" w:name="_Toc513374201"/>
      <w:r w:rsidRPr="00BF3131">
        <w:rPr>
          <w:rFonts w:eastAsiaTheme="minorHAnsi" w:cs="Times New Roman" w:hint="eastAsia"/>
        </w:rPr>
        <w:t>Operational Requirement</w:t>
      </w:r>
      <w:bookmarkEnd w:id="91"/>
      <w:bookmarkEnd w:id="92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[봇]은 자연어의 해석을 위해 Dialogflow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3" w:name="_Toc513308742"/>
      <w:bookmarkStart w:id="94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3"/>
      <w:bookmarkEnd w:id="94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5" w:name="_Toc513308743"/>
      <w:bookmarkStart w:id="96" w:name="_Toc513374203"/>
      <w:r w:rsidRPr="00D570F3">
        <w:rPr>
          <w:rFonts w:eastAsiaTheme="minorHAnsi" w:cs="Times New Roman"/>
          <w:sz w:val="32"/>
        </w:rPr>
        <w:t>Objective</w:t>
      </w:r>
      <w:bookmarkEnd w:id="95"/>
      <w:bookmarkEnd w:id="96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7" w:name="_Toc513308744"/>
      <w:bookmarkStart w:id="98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7"/>
      <w:bookmarkEnd w:id="98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[봇]은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2665730</wp:posOffset>
                </wp:positionV>
                <wp:extent cx="3234690" cy="379730"/>
                <wp:effectExtent l="0" t="0" r="0" b="1270"/>
                <wp:wrapTopAndBottom/>
                <wp:docPr id="4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142FB9" w:rsidRDefault="00AA50B3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99" w:name="_Toc513373835"/>
                            <w:r>
                              <w:t xml:space="preserve">Figure </w:t>
                            </w:r>
                            <w:r w:rsidR="00A40D7D">
                              <w:fldChar w:fldCharType="begin"/>
                            </w:r>
                            <w:r w:rsidR="00A40D7D">
                              <w:instrText xml:space="preserve"> SEQ Figure \* ARABIC </w:instrText>
                            </w:r>
                            <w:r w:rsidR="00A40D7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40D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Start system</w:t>
                            </w:r>
                            <w:bookmarkEnd w:id="9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00.15pt;margin-top:209.9pt;width:254.7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    <v:textbox style="mso-fit-shape-to-text:t" inset="0,0,0,0">
                  <w:txbxContent>
                    <w:p w:rsidR="00AA50B3" w:rsidRPr="00142FB9" w:rsidRDefault="00AA50B3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0" w:name="_Toc513373835"/>
                      <w:r>
                        <w:t xml:space="preserve">Figure </w:t>
                      </w:r>
                      <w:r w:rsidR="00A40D7D">
                        <w:fldChar w:fldCharType="begin"/>
                      </w:r>
                      <w:r w:rsidR="00A40D7D">
                        <w:instrText xml:space="preserve"> SEQ Figure \* ARABIC </w:instrText>
                      </w:r>
                      <w:r w:rsidR="00A40D7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40D7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Start system</w:t>
                      </w:r>
                      <w:bookmarkEnd w:id="10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1" w:name="_Toc513308745"/>
      <w:bookmarkStart w:id="102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101"/>
      <w:bookmarkEnd w:id="102"/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3705860</wp:posOffset>
                </wp:positionV>
                <wp:extent cx="3227705" cy="379730"/>
                <wp:effectExtent l="0" t="4445" r="254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EC1D76" w:rsidRDefault="00AA50B3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3" w:name="_Toc513373836"/>
                            <w:r>
                              <w:t xml:space="preserve">Figure </w:t>
                            </w:r>
                            <w:r w:rsidR="00A40D7D">
                              <w:fldChar w:fldCharType="begin"/>
                            </w:r>
                            <w:r w:rsidR="00A40D7D">
                              <w:instrText xml:space="preserve"> SEQ Figure \* ARABIC </w:instrText>
                            </w:r>
                            <w:r w:rsidR="00A40D7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40D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End System</w:t>
                            </w:r>
                            <w:bookmarkEnd w:id="10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00.4pt;margin-top:291.8pt;width:254.1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    <v:textbox style="mso-fit-shape-to-text:t" inset="0,0,0,0">
                  <w:txbxContent>
                    <w:p w:rsidR="00AA50B3" w:rsidRPr="00EC1D76" w:rsidRDefault="00AA50B3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4" w:name="_Toc513373836"/>
                      <w:r>
                        <w:t xml:space="preserve">Figure </w:t>
                      </w:r>
                      <w:r w:rsidR="00A40D7D">
                        <w:fldChar w:fldCharType="begin"/>
                      </w:r>
                      <w:r w:rsidR="00A40D7D">
                        <w:instrText xml:space="preserve"> SEQ Figure \* ARABIC </w:instrText>
                      </w:r>
                      <w:r w:rsidR="00A40D7D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40D7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End System</w:t>
                      </w:r>
                      <w:bookmarkEnd w:id="10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[봇]의 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08746"/>
      <w:bookmarkStart w:id="106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5"/>
      <w:bookmarkEnd w:id="106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해석하고,올바른 답변과 실제 답변을 비교하여 결과를 판별하는 시스템이다.질문자가 Discord상에 질문 text를 입력하면, [봇]은 Dialogflow API를 통해서 입력 받은 text를 해석한다.해석된 text는 JSON형태로 번역되며 답변자의 제약조건을 고려하여 올바른 답변이 무엇일지 계산한다.답변자가 Discord상에 답변 text를 입력하면, [봇]은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3240405</wp:posOffset>
                </wp:positionV>
                <wp:extent cx="3276600" cy="379730"/>
                <wp:effectExtent l="0" t="0" r="0" b="0"/>
                <wp:wrapTopAndBottom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9531C5" w:rsidRDefault="00AA50B3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7" w:name="_Toc513373837"/>
                            <w:r>
                              <w:t xml:space="preserve">Figure </w:t>
                            </w:r>
                            <w:r w:rsidR="00A40D7D">
                              <w:fldChar w:fldCharType="begin"/>
                            </w:r>
                            <w:r w:rsidR="00A40D7D">
                              <w:instrText xml:space="preserve"> SEQ Figure \* ARABIC </w:instrText>
                            </w:r>
                            <w:r w:rsidR="00A40D7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40D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Q &amp; A System</w:t>
                            </w:r>
                            <w:bookmarkEnd w:id="10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11pt;margin-top:255.15pt;width:258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    <v:textbox style="mso-fit-shape-to-text:t" inset="0,0,0,0">
                  <w:txbxContent>
                    <w:p w:rsidR="00AA50B3" w:rsidRPr="009531C5" w:rsidRDefault="00AA50B3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8" w:name="_Toc513373837"/>
                      <w:r>
                        <w:t xml:space="preserve">Figure </w:t>
                      </w:r>
                      <w:r w:rsidR="00A40D7D">
                        <w:fldChar w:fldCharType="begin"/>
                      </w:r>
                      <w:r w:rsidR="00A40D7D">
                        <w:instrText xml:space="preserve"> SEQ Figure \* ARABIC </w:instrText>
                      </w:r>
                      <w:r w:rsidR="00A40D7D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40D7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Q &amp; A System</w:t>
                      </w:r>
                      <w:bookmarkEnd w:id="10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9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Dialogflow를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7620" r="0" b="190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95500"/>
                          <a:chOff x="0" y="0"/>
                          <a:chExt cx="41433" cy="20955"/>
                        </a:xfrm>
                      </wpg:grpSpPr>
                      <wps:wsp>
                        <wps:cNvPr id="34" name="순서도: 대체 처리 5"/>
                        <wps:cNvSpPr>
                          <a:spLocks noChangeArrowheads="1"/>
                        </wps:cNvSpPr>
                        <wps:spPr bwMode="auto">
                          <a:xfrm>
                            <a:off x="0" y="4762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순서도: 대체 처리 8"/>
                        <wps:cNvSpPr>
                          <a:spLocks noChangeArrowheads="1"/>
                        </wps:cNvSpPr>
                        <wps:spPr bwMode="auto">
                          <a:xfrm>
                            <a:off x="19621" y="0"/>
                            <a:ext cx="21812" cy="209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순서도: 대체 처리 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순서도: 대체 처리 10"/>
                        <wps:cNvSpPr>
                          <a:spLocks noChangeArrowheads="1"/>
                        </wps:cNvSpPr>
                        <wps:spPr bwMode="auto">
                          <a:xfrm>
                            <a:off x="21621" y="5715"/>
                            <a:ext cx="10287" cy="33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순서도: 대체 처리 11"/>
                        <wps:cNvSpPr>
                          <a:spLocks noChangeArrowheads="1"/>
                        </wps:cNvSpPr>
                        <wps:spPr bwMode="auto">
                          <a:xfrm>
                            <a:off x="21621" y="11334"/>
                            <a:ext cx="11526" cy="333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순서도: 대체 처리 12"/>
                        <wps:cNvSpPr>
                          <a:spLocks noChangeArrowheads="1"/>
                        </wps:cNvSpPr>
                        <wps:spPr bwMode="auto">
                          <a:xfrm>
                            <a:off x="34861" y="11049"/>
                            <a:ext cx="4763" cy="36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순서도: 대체 처리 13"/>
                        <wps:cNvSpPr>
                          <a:spLocks noChangeArrowheads="1"/>
                        </wps:cNvSpPr>
                        <wps:spPr bwMode="auto">
                          <a:xfrm>
                            <a:off x="21621" y="16287"/>
                            <a:ext cx="12192" cy="323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직선 화살표 연결선 14"/>
                        <wps:cNvCnPr>
                          <a:cxnSpLocks noChangeShapeType="1"/>
                        </wps:cNvCnPr>
                        <wps:spPr bwMode="auto">
                          <a:xfrm>
                            <a:off x="12192" y="6477"/>
                            <a:ext cx="9429" cy="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직선 화살표 연결선 15"/>
                        <wps:cNvCnPr>
                          <a:cxnSpLocks noChangeShapeType="1"/>
                        </wps:cNvCnPr>
                        <wps:spPr bwMode="auto">
                          <a:xfrm>
                            <a:off x="26955" y="9048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직선 화살표 연결선 16"/>
                        <wps:cNvCnPr>
                          <a:cxnSpLocks noChangeShapeType="1"/>
                        </wps:cNvCnPr>
                        <wps:spPr bwMode="auto">
                          <a:xfrm>
                            <a:off x="26955" y="14573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직선 화살표 연결선 17"/>
                        <wps:cNvCnPr>
                          <a:cxnSpLocks noChangeShapeType="1"/>
                        </wps:cNvCnPr>
                        <wps:spPr bwMode="auto">
                          <a:xfrm>
                            <a:off x="33147" y="12954"/>
                            <a:ext cx="171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직선 화살표 연결선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2954"/>
                            <a:ext cx="9429" cy="5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31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32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33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4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5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6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7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AA50B3" w:rsidRDefault="00AA50B3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8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9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40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41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42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307340</wp:posOffset>
                </wp:positionV>
                <wp:extent cx="4389755" cy="391795"/>
                <wp:effectExtent l="127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8B44C4" w:rsidRDefault="00AA50B3" w:rsidP="008B4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4C4">
                              <w:rPr>
                                <w:rFonts w:hint="eastAsia"/>
                                <w:b/>
                              </w:rPr>
                              <w:t>Figure 5 Elimination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left:0;text-align:left;margin-left:42.1pt;margin-top:24.2pt;width:345.6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    <v:textbox>
                  <w:txbxContent>
                    <w:p w:rsidR="00AA50B3" w:rsidRPr="008B44C4" w:rsidRDefault="00AA50B3" w:rsidP="008B44C4">
                      <w:pPr>
                        <w:jc w:val="center"/>
                        <w:rPr>
                          <w:b/>
                        </w:rPr>
                      </w:pPr>
                      <w:r w:rsidRPr="008B44C4">
                        <w:rPr>
                          <w:rFonts w:hint="eastAsia"/>
                          <w:b/>
                        </w:rPr>
                        <w:t>Figure 5 Elimination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0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10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2628900" cy="379730"/>
                <wp:effectExtent l="0" t="1905" r="0" b="0"/>
                <wp:wrapTopAndBottom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F923F8" w:rsidRDefault="00AA50B3" w:rsidP="007B7F9F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>6 Help / log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left:0;text-align:left;margin-left:122.25pt;margin-top:289.2pt;width:207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    <v:textbox style="mso-fit-shape-to-text:t" inset="0,0,0,0">
                  <w:txbxContent>
                    <w:p w:rsidR="00AA50B3" w:rsidRPr="00F923F8" w:rsidRDefault="00AA50B3" w:rsidP="007B7F9F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>6 Help / log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1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11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0864B5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2339975</wp:posOffset>
                </wp:positionV>
                <wp:extent cx="3143885" cy="285115"/>
                <wp:effectExtent l="1905" t="635" r="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0B3" w:rsidRPr="00994FA0" w:rsidRDefault="00AA50B3" w:rsidP="00994F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4FA0">
                              <w:rPr>
                                <w:rFonts w:hint="eastAsia"/>
                                <w:b/>
                              </w:rPr>
                              <w:t>Figure 7 DB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95.4pt;margin-top:184.25pt;width:247.5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    <v:textbox>
                  <w:txbxContent>
                    <w:p w:rsidR="00AA50B3" w:rsidRPr="00994FA0" w:rsidRDefault="00AA50B3" w:rsidP="00994FA0">
                      <w:pPr>
                        <w:jc w:val="center"/>
                        <w:rPr>
                          <w:b/>
                        </w:rPr>
                      </w:pPr>
                      <w:r w:rsidRPr="00994FA0">
                        <w:rPr>
                          <w:rFonts w:hint="eastAsia"/>
                          <w:b/>
                        </w:rPr>
                        <w:t>Figure 7 DB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127635</wp:posOffset>
                </wp:positionH>
                <wp:positionV relativeFrom="paragraph">
                  <wp:posOffset>78105</wp:posOffset>
                </wp:positionV>
                <wp:extent cx="5447030" cy="2095500"/>
                <wp:effectExtent l="3810" t="5715" r="6985" b="3810"/>
                <wp:wrapTopAndBottom/>
                <wp:docPr id="16" name="그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030" cy="2095500"/>
                          <a:chOff x="0" y="0"/>
                          <a:chExt cx="54476" cy="20948"/>
                        </a:xfrm>
                      </wpg:grpSpPr>
                      <wps:wsp>
                        <wps:cNvPr id="17" name="순서도: 대체 처리 37"/>
                        <wps:cNvSpPr>
                          <a:spLocks noChangeArrowheads="1"/>
                        </wps:cNvSpPr>
                        <wps:spPr bwMode="auto">
                          <a:xfrm>
                            <a:off x="0" y="4000"/>
                            <a:ext cx="12185" cy="428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순서도: 대체 처리 38"/>
                        <wps:cNvSpPr>
                          <a:spLocks noChangeArrowheads="1"/>
                        </wps:cNvSpPr>
                        <wps:spPr bwMode="auto">
                          <a:xfrm>
                            <a:off x="16764" y="0"/>
                            <a:ext cx="21805" cy="209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순서도: 대체 처리 39"/>
                        <wps:cNvSpPr>
                          <a:spLocks noChangeArrowheads="1"/>
                        </wps:cNvSpPr>
                        <wps:spPr bwMode="auto">
                          <a:xfrm>
                            <a:off x="476" y="14478"/>
                            <a:ext cx="12185" cy="427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순서도: 대체 처리 40"/>
                        <wps:cNvSpPr>
                          <a:spLocks noChangeArrowheads="1"/>
                        </wps:cNvSpPr>
                        <wps:spPr bwMode="auto">
                          <a:xfrm>
                            <a:off x="19145" y="4953"/>
                            <a:ext cx="10280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순서도: 대체 처리 41"/>
                        <wps:cNvSpPr>
                          <a:spLocks noChangeArrowheads="1"/>
                        </wps:cNvSpPr>
                        <wps:spPr bwMode="auto">
                          <a:xfrm>
                            <a:off x="19145" y="10287"/>
                            <a:ext cx="11519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순서도: 대체 처리 43"/>
                        <wps:cNvSpPr>
                          <a:spLocks noChangeArrowheads="1"/>
                        </wps:cNvSpPr>
                        <wps:spPr bwMode="auto">
                          <a:xfrm>
                            <a:off x="19145" y="15525"/>
                            <a:ext cx="12185" cy="323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직선 화살표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12192" y="6000"/>
                            <a:ext cx="65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직선 화살표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30670" y="11620"/>
                            <a:ext cx="11614" cy="57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직선 화살표 연결선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7240"/>
                            <a:ext cx="685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직선 화살표 연결선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" y="12192"/>
                            <a:ext cx="6286" cy="3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순서도: 대체 처리 50"/>
                        <wps:cNvSpPr>
                          <a:spLocks noChangeArrowheads="1"/>
                        </wps:cNvSpPr>
                        <wps:spPr bwMode="auto">
                          <a:xfrm>
                            <a:off x="42291" y="8667"/>
                            <a:ext cx="12185" cy="685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0B3" w:rsidRDefault="00AA50B3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직선 화살표 연결선 51"/>
                        <wps:cNvCnPr>
                          <a:cxnSpLocks noChangeShapeType="1"/>
                        </wps:cNvCnPr>
                        <wps:spPr bwMode="auto">
                          <a:xfrm>
                            <a:off x="29432" y="6000"/>
                            <a:ext cx="12859" cy="427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직선 화살표 연결선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13811"/>
                            <a:ext cx="10954" cy="342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    <v:shape id="순서도: 대체 처리 37" o:spid="_x0000_s1047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8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9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50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51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52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53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54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55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56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7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    <v:textbox>
                    <w:txbxContent>
                      <w:p w:rsidR="00AA50B3" w:rsidRDefault="00AA50B3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8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9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12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12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3" w:name="_Toc513374211"/>
      <w:r w:rsidRPr="00D570F3">
        <w:rPr>
          <w:rFonts w:eastAsiaTheme="minorHAnsi" w:cs="Times New Roman"/>
          <w:sz w:val="32"/>
        </w:rPr>
        <w:t>Objective</w:t>
      </w:r>
      <w:bookmarkEnd w:id="11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4" w:name="_Toc513374212"/>
      <w:r w:rsidRPr="00BF3131">
        <w:rPr>
          <w:rFonts w:eastAsiaTheme="minorHAnsi" w:cs="Times New Roman" w:hint="eastAsia"/>
        </w:rPr>
        <w:t>게임의사회자</w:t>
      </w:r>
      <w:bookmarkEnd w:id="114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5" w:name="_Toc513374213"/>
      <w:r w:rsidRPr="00BF3131">
        <w:rPr>
          <w:rFonts w:eastAsiaTheme="minorHAnsi" w:cs="Times New Roman" w:hint="eastAsia"/>
        </w:rPr>
        <w:t>Start / End Game</w:t>
      </w:r>
      <w:bookmarkEnd w:id="11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[봇]에게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6" w:name="_Toc513373682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3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Start function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받은 질의 처리로 하여금 봇의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7" w:name="_Toc513373683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4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End function</w:t>
      </w:r>
      <w:bookmarkEnd w:id="117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4"/>
      <w:r w:rsidRPr="00BF3131">
        <w:rPr>
          <w:rFonts w:eastAsiaTheme="minorHAnsi" w:cs="Times New Roman" w:hint="eastAsia"/>
        </w:rPr>
        <w:t>Q &amp; A  Management</w:t>
      </w:r>
      <w:bookmarkEnd w:id="11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9" w:name="_Toc513373684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5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Question analysis function</w:t>
      </w:r>
      <w:bookmarkEnd w:id="119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Answer 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20" w:name="_Toc513373685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6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Answer distinguishment function</w:t>
      </w:r>
      <w:bookmarkEnd w:id="12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21" w:name="_Toc513373686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7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Answer comparison function</w:t>
      </w:r>
      <w:bookmarkEnd w:id="121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2" w:name="_Toc513374215"/>
      <w:r w:rsidRPr="00BF3131">
        <w:rPr>
          <w:rFonts w:eastAsiaTheme="minorHAnsi" w:cs="Times New Roman" w:hint="eastAsia"/>
        </w:rPr>
        <w:t>Elimination</w:t>
      </w:r>
      <w:bookmarkEnd w:id="12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>으로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팀이승리하고,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해석한바를바탕으로정말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23" w:name="_Toc513373687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8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Elimination function</w:t>
      </w:r>
      <w:bookmarkEnd w:id="12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4" w:name="_Toc513374216"/>
      <w:r w:rsidRPr="00BF3131">
        <w:rPr>
          <w:rFonts w:eastAsiaTheme="minorHAnsi" w:cs="Times New Roman" w:hint="eastAsia"/>
        </w:rPr>
        <w:t>Help / Log</w:t>
      </w:r>
      <w:bookmarkEnd w:id="12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5" w:name="_Toc513373688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9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Help function</w:t>
      </w:r>
      <w:bookmarkEnd w:id="12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요구받은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6" w:name="_Toc513373689"/>
      <w:r>
        <w:lastRenderedPageBreak/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10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log system</w:t>
      </w:r>
      <w:bookmarkEnd w:id="126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7" w:name="_Toc513374217"/>
      <w:r w:rsidRPr="00BF3131">
        <w:rPr>
          <w:rFonts w:eastAsiaTheme="minorHAnsi" w:cs="Times New Roman" w:hint="eastAsia"/>
        </w:rPr>
        <w:t>전적기록</w:t>
      </w:r>
      <w:bookmarkEnd w:id="12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8" w:name="_Toc513373690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11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DB Management function</w:t>
      </w:r>
      <w:bookmarkEnd w:id="128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9" w:name="_Toc513373691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12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DB quarry function</w:t>
      </w:r>
      <w:bookmarkEnd w:id="129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0" w:name="_Toc513308758"/>
      <w:bookmarkStart w:id="131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30"/>
      <w:bookmarkEnd w:id="13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2" w:name="_Toc513308759"/>
      <w:bookmarkStart w:id="133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32"/>
      <w:bookmarkEnd w:id="133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0"/>
      <w:bookmarkStart w:id="135" w:name="_Toc513374220"/>
      <w:r w:rsidRPr="00BF3131">
        <w:rPr>
          <w:rFonts w:eastAsiaTheme="minorHAnsi" w:cs="Times New Roman" w:hint="eastAsia"/>
        </w:rPr>
        <w:t>Performance Requiement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1"/>
      <w:bookmarkStart w:id="137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2"/>
      <w:bookmarkStart w:id="139" w:name="_Toc513374222"/>
      <w:r w:rsidRPr="00BF3131">
        <w:rPr>
          <w:rFonts w:eastAsiaTheme="minorHAnsi" w:cs="Times New Roman" w:hint="eastAsia"/>
        </w:rPr>
        <w:t>Efficiency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attr들을 최대 5~6개로 함으로써 json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0" w:name="_Toc513308763"/>
      <w:bookmarkStart w:id="141" w:name="_Toc513374223"/>
      <w:r w:rsidRPr="00BF3131">
        <w:rPr>
          <w:rFonts w:eastAsiaTheme="minorHAnsi" w:cs="Times New Roman" w:hint="eastAsia"/>
        </w:rPr>
        <w:t>Dependability Requirement</w:t>
      </w:r>
      <w:bookmarkEnd w:id="140"/>
      <w:bookmarkEnd w:id="141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2" w:name="_Toc513308764"/>
      <w:bookmarkStart w:id="143" w:name="_Toc513374224"/>
      <w:r w:rsidRPr="00BF3131">
        <w:rPr>
          <w:rFonts w:eastAsiaTheme="minorHAnsi" w:cs="Times New Roman" w:hint="eastAsia"/>
        </w:rPr>
        <w:t>Usability Requirement</w:t>
      </w:r>
      <w:bookmarkEnd w:id="142"/>
      <w:bookmarkEnd w:id="14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사용법,  전적 확인 및 보기 명령어의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4" w:name="_Toc513308765"/>
      <w:bookmarkStart w:id="145" w:name="_Toc513374225"/>
      <w:r w:rsidRPr="00BF3131">
        <w:rPr>
          <w:rFonts w:eastAsiaTheme="minorHAnsi" w:cs="Times New Roman"/>
          <w:sz w:val="32"/>
        </w:rPr>
        <w:t>Scenario</w:t>
      </w:r>
      <w:bookmarkEnd w:id="144"/>
      <w:bookmarkEnd w:id="145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6"/>
      <w:bookmarkStart w:id="147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[봇]을 초대하면, [봇]이 '무슨 게임을 시작 하시겠습니까' 로 하여금 게임 종류를 받고,  참여 인원 조사를 하고 게임을 시작하는 메시지를 출력하고, 이에 따라 [봇]이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7"/>
      <w:bookmarkStart w:id="149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[봇]이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68"/>
      <w:bookmarkStart w:id="151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2" w:name="_Toc513308769"/>
      <w:bookmarkStart w:id="153" w:name="_Toc513374229"/>
      <w:r w:rsidRPr="00D570F3">
        <w:rPr>
          <w:rFonts w:eastAsiaTheme="minorHAnsi" w:cs="Times New Roman"/>
          <w:sz w:val="24"/>
        </w:rPr>
        <w:t>Winning Scenario</w:t>
      </w:r>
      <w:bookmarkEnd w:id="152"/>
      <w:bookmarkEnd w:id="15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참여자의 전적 사항을 업데이트를 해서 DB 안에 데이터의 갱신이 이뤄져야하고, [봇]은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4" w:name="_Toc513308770"/>
      <w:bookmarkStart w:id="155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4"/>
      <w:bookmarkEnd w:id="15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6" w:name="_Toc513374231"/>
      <w:r w:rsidRPr="00BF3131">
        <w:rPr>
          <w:rFonts w:eastAsiaTheme="minorHAnsi" w:cs="Times New Roman"/>
          <w:sz w:val="40"/>
        </w:rPr>
        <w:t>System Models</w:t>
      </w:r>
      <w:bookmarkEnd w:id="156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7" w:name="_Toc513374232"/>
      <w:r w:rsidRPr="00BF3131">
        <w:rPr>
          <w:rFonts w:eastAsiaTheme="minorHAnsi" w:cs="Times New Roman"/>
          <w:sz w:val="32"/>
        </w:rPr>
        <w:t>Objective</w:t>
      </w:r>
      <w:bookmarkEnd w:id="157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8" w:name="_Toc513374233"/>
      <w:r w:rsidRPr="00BF3131">
        <w:rPr>
          <w:rFonts w:eastAsiaTheme="minorHAnsi" w:cs="Times New Roman"/>
          <w:sz w:val="32"/>
        </w:rPr>
        <w:t>Context Models</w:t>
      </w:r>
      <w:bookmarkEnd w:id="158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9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9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0" w:name="_Toc513373555"/>
      <w:bookmarkStart w:id="161" w:name="_Toc513373852"/>
      <w:r>
        <w:t xml:space="preserve">Diagram </w:t>
      </w:r>
      <w:r w:rsidR="00A40D7D">
        <w:fldChar w:fldCharType="begin"/>
      </w:r>
      <w:r w:rsidR="00A40D7D">
        <w:instrText xml:space="preserve"> SEQ Diagram \* ARABIC </w:instrText>
      </w:r>
      <w:r w:rsidR="00A40D7D">
        <w:fldChar w:fldCharType="separate"/>
      </w:r>
      <w:r w:rsidR="000864B5">
        <w:rPr>
          <w:noProof/>
        </w:rPr>
        <w:t>1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Context model</w:t>
      </w:r>
      <w:bookmarkEnd w:id="160"/>
      <w:bookmarkEnd w:id="161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5"/>
      <w:r w:rsidRPr="00BF3131">
        <w:rPr>
          <w:rFonts w:eastAsiaTheme="minorHAnsi" w:cs="Times New Roman" w:hint="eastAsia"/>
        </w:rPr>
        <w:t>Processes Model</w:t>
      </w:r>
      <w:bookmarkEnd w:id="162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6"/>
      <w:bookmarkStart w:id="164" w:name="_Toc513373853"/>
      <w:r>
        <w:t xml:space="preserve">Diagram </w:t>
      </w:r>
      <w:r w:rsidR="00A40D7D">
        <w:fldChar w:fldCharType="begin"/>
      </w:r>
      <w:r w:rsidR="00A40D7D">
        <w:instrText xml:space="preserve"> SEQ Diagram \* ARABIC </w:instrText>
      </w:r>
      <w:r w:rsidR="00A40D7D">
        <w:fldChar w:fldCharType="separate"/>
      </w:r>
      <w:r w:rsidR="000864B5">
        <w:rPr>
          <w:noProof/>
        </w:rPr>
        <w:t>2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process model</w:t>
      </w:r>
      <w:bookmarkEnd w:id="163"/>
      <w:bookmarkEnd w:id="164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5" w:name="_Toc513374236"/>
      <w:r w:rsidRPr="00BF3131">
        <w:rPr>
          <w:rFonts w:eastAsiaTheme="minorHAnsi" w:cs="Times New Roman"/>
          <w:sz w:val="32"/>
        </w:rPr>
        <w:t>Interaction Models</w:t>
      </w:r>
      <w:bookmarkEnd w:id="165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6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6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7" w:name="_Toc513373557"/>
      <w:bookmarkStart w:id="168" w:name="_Toc513373854"/>
      <w:r>
        <w:t xml:space="preserve">Diagram </w:t>
      </w:r>
      <w:r w:rsidR="00A40D7D">
        <w:fldChar w:fldCharType="begin"/>
      </w:r>
      <w:r w:rsidR="00A40D7D">
        <w:instrText xml:space="preserve"> SEQ Diagram \* ARABIC </w:instrText>
      </w:r>
      <w:r w:rsidR="00A40D7D">
        <w:fldChar w:fldCharType="separate"/>
      </w:r>
      <w:r w:rsidR="000864B5">
        <w:rPr>
          <w:noProof/>
        </w:rPr>
        <w:t>3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use-case model</w:t>
      </w:r>
      <w:bookmarkEnd w:id="167"/>
      <w:bookmarkEnd w:id="168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9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9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39"/>
      <w:r w:rsidRPr="00BF3131">
        <w:rPr>
          <w:rFonts w:eastAsiaTheme="minorHAnsi" w:cs="Times New Roman" w:hint="eastAsia"/>
        </w:rPr>
        <w:t>Question</w:t>
      </w:r>
      <w:bookmarkEnd w:id="17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2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373692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13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Question use-case</w:t>
      </w:r>
      <w:bookmarkEnd w:id="173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2"/>
      <w:r w:rsidRPr="00BF3131">
        <w:rPr>
          <w:rFonts w:eastAsiaTheme="minorHAnsi" w:cs="Times New Roman"/>
        </w:rPr>
        <w:t>Calculate correct answer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5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5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6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6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7" w:name="_Toc513373693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14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Calculate correct answer use-case</w:t>
      </w:r>
      <w:bookmarkEnd w:id="177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8" w:name="_Toc513374245"/>
      <w:r w:rsidRPr="00BF3131">
        <w:rPr>
          <w:rFonts w:eastAsiaTheme="minorHAnsi" w:cs="Times New Roman"/>
        </w:rPr>
        <w:t>Answer</w:t>
      </w:r>
      <w:bookmarkEnd w:id="17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9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9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0" w:name="_Toc513373694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15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Answer use-case</w:t>
      </w:r>
      <w:bookmarkEnd w:id="180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1" w:name="_Toc513374247"/>
      <w:r w:rsidRPr="00BF3131">
        <w:rPr>
          <w:rFonts w:eastAsiaTheme="minorHAnsi" w:cs="Times New Roman" w:hint="eastAsia"/>
        </w:rPr>
        <w:t>Validate the truth value</w:t>
      </w:r>
      <w:bookmarkEnd w:id="18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82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82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3" w:name="_Toc513373695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16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Validate the truth value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49"/>
      <w:r w:rsidRPr="00BF3131">
        <w:rPr>
          <w:rFonts w:eastAsiaTheme="minorHAnsi" w:cs="Times New Roman" w:hint="eastAsia"/>
        </w:rPr>
        <w:t>Request for records</w:t>
      </w:r>
      <w:bookmarkEnd w:id="18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5" w:name="_Toc513373696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17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Request for personal records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0"/>
      <w:r w:rsidRPr="00BF3131">
        <w:rPr>
          <w:rFonts w:eastAsiaTheme="minorHAnsi" w:cs="Times New Roman" w:hint="eastAsia"/>
        </w:rPr>
        <w:t>Provide records</w:t>
      </w:r>
      <w:bookmarkEnd w:id="18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373697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18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provide records use-case</w:t>
      </w:r>
      <w:bookmarkEnd w:id="187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8" w:name="_Toc513374251"/>
      <w:r w:rsidRPr="00BF3131">
        <w:rPr>
          <w:rFonts w:eastAsiaTheme="minorHAnsi" w:cs="Times New Roman" w:hint="eastAsia"/>
        </w:rPr>
        <w:t>Eliminate player</w:t>
      </w:r>
      <w:bookmarkEnd w:id="18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9" w:name="_Toc513373698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19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Elimination use-case</w:t>
      </w:r>
      <w:bookmarkEnd w:id="18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90" w:name="_Toc513374252"/>
      <w:r w:rsidRPr="00BF3131">
        <w:rPr>
          <w:rFonts w:eastAsiaTheme="minorHAnsi" w:cs="Times New Roman" w:hint="eastAsia"/>
        </w:rPr>
        <w:t>End game</w:t>
      </w:r>
      <w:bookmarkEnd w:id="19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a elimination phase occurs, bot should check whether end condition is satisfied. if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91" w:name="_Toc513373699"/>
      <w:r>
        <w:t xml:space="preserve">Table </w:t>
      </w:r>
      <w:r w:rsidR="00A40D7D">
        <w:fldChar w:fldCharType="begin"/>
      </w:r>
      <w:r w:rsidR="00A40D7D">
        <w:instrText xml:space="preserve"> SEQ Table \* ARABIC </w:instrText>
      </w:r>
      <w:r w:rsidR="00A40D7D">
        <w:fldChar w:fldCharType="separate"/>
      </w:r>
      <w:r w:rsidR="006C2643">
        <w:rPr>
          <w:noProof/>
        </w:rPr>
        <w:t>20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End game use-case</w:t>
      </w:r>
      <w:bookmarkEnd w:id="191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  <w:rPr>
          <w:rFonts w:hint="eastAsia"/>
        </w:rPr>
      </w:pPr>
      <w:bookmarkStart w:id="192" w:name="_Toc513373558"/>
      <w:bookmarkStart w:id="193" w:name="_Toc513373855"/>
      <w:r>
        <w:t xml:space="preserve">Diagram </w:t>
      </w:r>
      <w:r w:rsidR="00A40D7D">
        <w:fldChar w:fldCharType="begin"/>
      </w:r>
      <w:r w:rsidR="00A40D7D">
        <w:instrText xml:space="preserve"> SEQ Diagram \* ARABIC </w:instrText>
      </w:r>
      <w:r w:rsidR="00A40D7D">
        <w:fldChar w:fldCharType="separate"/>
      </w:r>
      <w:r w:rsidR="000864B5">
        <w:rPr>
          <w:noProof/>
        </w:rPr>
        <w:t>4</w:t>
      </w:r>
      <w:r w:rsidR="00A40D7D">
        <w:rPr>
          <w:noProof/>
        </w:rPr>
        <w:fldChar w:fldCharType="end"/>
      </w:r>
      <w:r>
        <w:rPr>
          <w:rFonts w:hint="eastAsia"/>
        </w:rPr>
        <w:t xml:space="preserve"> Start flowchart</w:t>
      </w:r>
      <w:bookmarkEnd w:id="192"/>
      <w:bookmarkEnd w:id="193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DBCB266" wp14:editId="2B14DCEE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  <w:rPr>
          <w:rFonts w:hint="eastAsia"/>
        </w:rPr>
      </w:pPr>
      <w:r>
        <w:t xml:space="preserve">Diagram </w:t>
      </w:r>
      <w:fldSimple w:instr=" SEQ Diagram \* ARABIC ">
        <w:r>
          <w:rPr>
            <w:noProof/>
          </w:rPr>
          <w:t>5</w:t>
        </w:r>
      </w:fldSimple>
      <w:r>
        <w:rPr>
          <w:rFonts w:hint="eastAsia"/>
        </w:rPr>
        <w:t xml:space="preserve"> Elimination Flowchart</w:t>
      </w:r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C7A34D0" wp14:editId="6748D10C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Pr="000864B5" w:rsidRDefault="000864B5" w:rsidP="000864B5">
      <w:pPr>
        <w:pStyle w:val="a9"/>
        <w:jc w:val="center"/>
      </w:pPr>
      <w:r>
        <w:t xml:space="preserve">Diagram </w:t>
      </w:r>
      <w:fldSimple w:instr=" SEQ Diagram \* ARABIC ">
        <w:r>
          <w:rPr>
            <w:noProof/>
          </w:rPr>
          <w:t>6</w:t>
        </w:r>
      </w:fldSimple>
      <w:r>
        <w:rPr>
          <w:rFonts w:hint="eastAsia"/>
        </w:rPr>
        <w:t xml:space="preserve"> DB Management Flowchart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4" w:name="_Toc513374253"/>
      <w:r w:rsidRPr="00BF3131">
        <w:rPr>
          <w:rFonts w:eastAsiaTheme="minorHAnsi" w:cs="Times New Roman"/>
          <w:sz w:val="32"/>
        </w:rPr>
        <w:t>Structural Models</w:t>
      </w:r>
      <w:bookmarkEnd w:id="194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5" w:name="_Toc513374254"/>
      <w:bookmarkStart w:id="196" w:name="_Toc513308785"/>
      <w:r>
        <w:rPr>
          <w:rFonts w:eastAsiaTheme="minorHAnsi" w:cs="Times New Roman" w:hint="eastAsia"/>
        </w:rPr>
        <w:t>Bot system class Diagram</w:t>
      </w:r>
      <w:bookmarkEnd w:id="195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196"/>
      <w:r w:rsidR="00C80549">
        <w:rPr>
          <w:rFonts w:eastAsiaTheme="minorHAnsi" w:cs="Times New Roman"/>
          <w:noProof/>
        </w:rPr>
        <w:drawing>
          <wp:inline distT="0" distB="0" distL="0" distR="0" wp14:anchorId="610FCC16" wp14:editId="36154820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rPr>
          <w:rFonts w:hint="eastAsia"/>
        </w:rPr>
        <w:t xml:space="preserve"> Class Diagram</w:t>
      </w:r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7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End w:id="197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8" w:name="_Toc513308787"/>
      <w:bookmarkStart w:id="199" w:name="_Toc513374256"/>
      <w:r w:rsidRPr="00BF3131">
        <w:rPr>
          <w:rFonts w:eastAsiaTheme="minorHAnsi" w:cs="Times New Roman" w:hint="eastAsia"/>
        </w:rPr>
        <w:t>Data-Driven Modeling</w:t>
      </w:r>
      <w:bookmarkEnd w:id="198"/>
      <w:bookmarkEnd w:id="199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r w:rsidR="004E76CA">
        <w:rPr>
          <w:rFonts w:eastAsiaTheme="minorHAnsi" w:cs="Times New Roman" w:hint="eastAsia"/>
        </w:rPr>
        <w:t>Help&amp;Log</w:t>
      </w:r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0" w:name="_GoBack"/>
      <w:bookmarkEnd w:id="200"/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 xml:space="preserve">Log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Pr="00BF3131" w:rsidRDefault="00B53C61" w:rsidP="00B53C61">
      <w:pPr>
        <w:pStyle w:val="a3"/>
        <w:ind w:leftChars="0" w:left="851"/>
        <w:rPr>
          <w:rFonts w:eastAsiaTheme="minorHAnsi" w:cs="Times New Roman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1" w:name="_Toc513308788"/>
      <w:bookmarkStart w:id="202" w:name="_Toc513374257"/>
      <w:r w:rsidRPr="00BF3131">
        <w:rPr>
          <w:rFonts w:eastAsiaTheme="minorHAnsi" w:cs="Times New Roman" w:hint="eastAsia"/>
        </w:rPr>
        <w:t>Event-Driven Modeling</w:t>
      </w:r>
      <w:bookmarkEnd w:id="201"/>
      <w:bookmarkEnd w:id="202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3" w:name="_Toc513374258"/>
      <w:r w:rsidRPr="00BF3131">
        <w:rPr>
          <w:rFonts w:eastAsiaTheme="minorHAnsi" w:cs="Times New Roman"/>
          <w:sz w:val="40"/>
        </w:rPr>
        <w:t>System Evolutions</w:t>
      </w:r>
      <w:bookmarkEnd w:id="20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4" w:name="_Toc513374259"/>
      <w:r w:rsidRPr="00BF3131">
        <w:rPr>
          <w:rFonts w:eastAsiaTheme="minorHAnsi" w:cs="Times New Roman"/>
          <w:sz w:val="32"/>
        </w:rPr>
        <w:t>Objective</w:t>
      </w:r>
      <w:bookmarkEnd w:id="20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5" w:name="_Toc513374260"/>
      <w:r w:rsidRPr="00BF3131">
        <w:rPr>
          <w:rFonts w:eastAsiaTheme="minorHAnsi" w:cs="Times New Roman"/>
        </w:rPr>
        <w:t>Limitations and Assumption</w:t>
      </w:r>
      <w:bookmarkEnd w:id="205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자신의 역할에 즐기고  </w:t>
      </w:r>
      <w:r>
        <w:rPr>
          <w:rFonts w:eastAsiaTheme="minorHAnsi" w:cs="Times New Roman" w:hint="eastAsia"/>
        </w:rPr>
        <w:lastRenderedPageBreak/>
        <w:t xml:space="preserve">정보의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봇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6" w:name="_Toc513374261"/>
      <w:r w:rsidRPr="00BF3131">
        <w:rPr>
          <w:rFonts w:eastAsiaTheme="minorHAnsi" w:cs="Times New Roman"/>
        </w:rPr>
        <w:t>Evolutions of User Requirement</w:t>
      </w:r>
      <w:bookmarkEnd w:id="206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7" w:name="_Toc513374262"/>
      <w:r w:rsidRPr="00BF3131">
        <w:rPr>
          <w:rFonts w:eastAsiaTheme="minorHAnsi" w:cs="Times New Roman"/>
        </w:rPr>
        <w:t>Voice Recognition-Based System</w:t>
      </w:r>
      <w:bookmarkEnd w:id="207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 시스템은 텍스트 기반으로 통신을 제공한다. 이는 봇 시스템에서 효과적인 언어해석에 도움을 줌으로써, 봇과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8" w:name="_Toc513374263"/>
      <w:r w:rsidRPr="00BF3131">
        <w:rPr>
          <w:rFonts w:eastAsiaTheme="minorHAnsi" w:cs="Times New Roman"/>
        </w:rPr>
        <w:t>Rule Modification Sandbox</w:t>
      </w:r>
      <w:bookmarkEnd w:id="208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턴제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9" w:name="_Toc513374264"/>
      <w:r w:rsidRPr="00BF3131">
        <w:rPr>
          <w:rFonts w:eastAsiaTheme="minorHAnsi" w:cs="Times New Roman"/>
        </w:rPr>
        <w:t>New game mods</w:t>
      </w:r>
      <w:bookmarkEnd w:id="209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타뷸라의 늑대, 그리고 클루와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현재 [봇]은 사회자의 역할만 제공하지만 인원이 부족할 경우에도 게임을 원활히 진행할 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0" w:name="_Toc513374265"/>
      <w:r w:rsidRPr="00BF3131">
        <w:rPr>
          <w:rFonts w:eastAsiaTheme="minorHAnsi" w:cs="Times New Roman"/>
          <w:sz w:val="40"/>
        </w:rPr>
        <w:t>Appendices</w:t>
      </w:r>
      <w:bookmarkEnd w:id="210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1" w:name="_Toc513374266"/>
      <w:r w:rsidRPr="00BF3131">
        <w:rPr>
          <w:rFonts w:eastAsiaTheme="minorHAnsi" w:cs="Times New Roman"/>
          <w:sz w:val="32"/>
        </w:rPr>
        <w:lastRenderedPageBreak/>
        <w:t>Objective</w:t>
      </w:r>
      <w:bookmarkEnd w:id="211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2" w:name="_Toc513374267"/>
      <w:r w:rsidRPr="00BF3131">
        <w:rPr>
          <w:rFonts w:eastAsiaTheme="minorHAnsi" w:cs="Times New Roman"/>
          <w:sz w:val="32"/>
        </w:rPr>
        <w:t>Database Requirements</w:t>
      </w:r>
      <w:bookmarkEnd w:id="21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3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4" w:name="_Toc513374269"/>
      <w:r w:rsidRPr="00BF3131">
        <w:rPr>
          <w:rFonts w:eastAsiaTheme="minorHAnsi" w:cs="Times New Roman"/>
          <w:sz w:val="32"/>
        </w:rPr>
        <w:t>Development Process</w:t>
      </w:r>
      <w:bookmarkEnd w:id="214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5" w:name="_Toc513374270"/>
      <w:r w:rsidRPr="00BF3131">
        <w:rPr>
          <w:rFonts w:eastAsiaTheme="minorHAnsi" w:cs="Times New Roman"/>
          <w:sz w:val="40"/>
        </w:rPr>
        <w:t>Index</w:t>
      </w:r>
      <w:bookmarkEnd w:id="215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6" w:name="_Toc513374271"/>
      <w:r w:rsidRPr="00BF3131">
        <w:rPr>
          <w:rFonts w:eastAsiaTheme="minorHAnsi" w:cs="Times New Roman"/>
          <w:sz w:val="32"/>
        </w:rPr>
        <w:t>Table Index</w:t>
      </w:r>
      <w:bookmarkEnd w:id="216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373680" w:history="1">
        <w:r w:rsidRPr="007827A7">
          <w:rPr>
            <w:rStyle w:val="a5"/>
            <w:noProof/>
          </w:rPr>
          <w:t>Table 1 User &amp; Our game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1" w:history="1">
        <w:r w:rsidR="00E13809" w:rsidRPr="007827A7">
          <w:rPr>
            <w:rStyle w:val="a5"/>
            <w:noProof/>
          </w:rPr>
          <w:t>Table 2 Development &amp; Method 관련 용어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2" w:history="1">
        <w:r w:rsidR="00E13809" w:rsidRPr="007827A7">
          <w:rPr>
            <w:rStyle w:val="a5"/>
            <w:noProof/>
          </w:rPr>
          <w:t>Table 3 Start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3" w:history="1">
        <w:r w:rsidR="00E13809" w:rsidRPr="007827A7">
          <w:rPr>
            <w:rStyle w:val="a5"/>
            <w:noProof/>
          </w:rPr>
          <w:t>Table 4 End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4" w:history="1">
        <w:r w:rsidR="00E13809" w:rsidRPr="007827A7">
          <w:rPr>
            <w:rStyle w:val="a5"/>
            <w:noProof/>
          </w:rPr>
          <w:t>Table 5 Question analysis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5" w:history="1">
        <w:r w:rsidR="00E13809" w:rsidRPr="007827A7">
          <w:rPr>
            <w:rStyle w:val="a5"/>
            <w:noProof/>
          </w:rPr>
          <w:t>Table 6 Answer distinguishment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6" w:history="1">
        <w:r w:rsidR="00E13809" w:rsidRPr="007827A7">
          <w:rPr>
            <w:rStyle w:val="a5"/>
            <w:noProof/>
          </w:rPr>
          <w:t>Table 7 Answer comparison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7" w:history="1">
        <w:r w:rsidR="00E13809" w:rsidRPr="007827A7">
          <w:rPr>
            <w:rStyle w:val="a5"/>
            <w:noProof/>
          </w:rPr>
          <w:t>Table 8 Elimination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8" w:history="1">
        <w:r w:rsidR="00E13809" w:rsidRPr="007827A7">
          <w:rPr>
            <w:rStyle w:val="a5"/>
            <w:noProof/>
          </w:rPr>
          <w:t>Table 9 Help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9" w:history="1">
        <w:r w:rsidR="00E13809" w:rsidRPr="007827A7">
          <w:rPr>
            <w:rStyle w:val="a5"/>
            <w:noProof/>
          </w:rPr>
          <w:t>Table 10 log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0" w:history="1">
        <w:r w:rsidR="00E13809" w:rsidRPr="007827A7">
          <w:rPr>
            <w:rStyle w:val="a5"/>
            <w:noProof/>
          </w:rPr>
          <w:t>Table 11 DB Management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_Toc513373690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1" w:history="1">
        <w:r w:rsidR="00E13809" w:rsidRPr="007827A7">
          <w:rPr>
            <w:rStyle w:val="a5"/>
            <w:noProof/>
          </w:rPr>
          <w:t>Table 12 DB quarry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2" w:history="1">
        <w:r w:rsidR="00E13809" w:rsidRPr="007827A7">
          <w:rPr>
            <w:rStyle w:val="a5"/>
            <w:noProof/>
          </w:rPr>
          <w:t>Table 13 Question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3" w:history="1">
        <w:r w:rsidR="00E13809" w:rsidRPr="007827A7">
          <w:rPr>
            <w:rStyle w:val="a5"/>
            <w:noProof/>
          </w:rPr>
          <w:t>Table 14 Calculate correct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4" w:history="1">
        <w:r w:rsidR="00E13809" w:rsidRPr="007827A7">
          <w:rPr>
            <w:rStyle w:val="a5"/>
            <w:noProof/>
          </w:rPr>
          <w:t>Table 15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5" w:history="1">
        <w:r w:rsidR="00E13809" w:rsidRPr="007827A7">
          <w:rPr>
            <w:rStyle w:val="a5"/>
            <w:noProof/>
          </w:rPr>
          <w:t>Table 16 Validate the truth value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6" w:history="1">
        <w:r w:rsidR="00E13809" w:rsidRPr="007827A7">
          <w:rPr>
            <w:rStyle w:val="a5"/>
            <w:noProof/>
          </w:rPr>
          <w:t>Table 17 Request for personal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7" w:history="1">
        <w:r w:rsidR="00E13809" w:rsidRPr="007827A7">
          <w:rPr>
            <w:rStyle w:val="a5"/>
            <w:noProof/>
          </w:rPr>
          <w:t>Table 18 provide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8" w:history="1">
        <w:r w:rsidR="00E13809" w:rsidRPr="007827A7">
          <w:rPr>
            <w:rStyle w:val="a5"/>
            <w:noProof/>
          </w:rPr>
          <w:t>Table 19 Elimination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A40D7D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699" w:history="1">
        <w:r w:rsidR="00E13809" w:rsidRPr="007827A7">
          <w:rPr>
            <w:rStyle w:val="a5"/>
            <w:noProof/>
          </w:rPr>
          <w:t>Table 20 End game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7" w:name="_Toc513374272"/>
      <w:r w:rsidRPr="00BF3131">
        <w:rPr>
          <w:rFonts w:eastAsiaTheme="minorHAnsi" w:cs="Times New Roman"/>
          <w:sz w:val="32"/>
        </w:rPr>
        <w:t>Figure Index</w:t>
      </w:r>
      <w:bookmarkEnd w:id="217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25" w:anchor="_Toc513373834" w:history="1">
        <w:r w:rsidRPr="00BB5811">
          <w:rPr>
            <w:rStyle w:val="a5"/>
            <w:noProof/>
          </w:rPr>
          <w:t>Figure 1 [봇]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6" w:anchor="_Toc513373835" w:history="1">
        <w:r w:rsidR="00E13809" w:rsidRPr="00BB5811">
          <w:rPr>
            <w:rStyle w:val="a5"/>
            <w:noProof/>
          </w:rPr>
          <w:t>Figure 2 Start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17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7" w:anchor="_Toc513373836" w:history="1">
        <w:r w:rsidR="00E13809" w:rsidRPr="00BB5811">
          <w:rPr>
            <w:rStyle w:val="a5"/>
            <w:noProof/>
          </w:rPr>
          <w:t>Figure 3 End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8" w:anchor="_Toc513373837" w:history="1">
        <w:r w:rsidR="00E13809" w:rsidRPr="00BB5811">
          <w:rPr>
            <w:rStyle w:val="a5"/>
            <w:noProof/>
          </w:rPr>
          <w:t>Figure 4 Q &amp; A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8" w:name="_Toc513374273"/>
      <w:r w:rsidRPr="00BF3131">
        <w:rPr>
          <w:rFonts w:eastAsiaTheme="minorHAnsi" w:cs="Times New Roman"/>
          <w:sz w:val="32"/>
        </w:rPr>
        <w:t>Diagram Index</w:t>
      </w:r>
      <w:bookmarkEnd w:id="218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373852" w:history="1">
        <w:r w:rsidRPr="00610A51">
          <w:rPr>
            <w:rStyle w:val="a5"/>
            <w:noProof/>
          </w:rPr>
          <w:t>Diagram 1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3" w:history="1">
        <w:r w:rsidR="00E13809" w:rsidRPr="00610A51">
          <w:rPr>
            <w:rStyle w:val="a5"/>
            <w:noProof/>
          </w:rPr>
          <w:t>Diagram 2 process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40D7D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4" w:history="1">
        <w:r w:rsidR="00E13809" w:rsidRPr="00610A51">
          <w:rPr>
            <w:rStyle w:val="a5"/>
            <w:noProof/>
          </w:rPr>
          <w:t>Diagram 3 use-case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A40D7D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855" w:history="1">
        <w:r w:rsidR="00E13809" w:rsidRPr="00610A51">
          <w:rPr>
            <w:rStyle w:val="a5"/>
            <w:noProof/>
          </w:rPr>
          <w:t>Diagram 4 Start flowchart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19" w:name="_Toc513374274"/>
      <w:r w:rsidRPr="00BF3131">
        <w:rPr>
          <w:rFonts w:eastAsiaTheme="minorHAnsi" w:cs="Times New Roman"/>
          <w:sz w:val="32"/>
        </w:rPr>
        <w:t>Reference</w:t>
      </w:r>
      <w:bookmarkEnd w:id="219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29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7D" w:rsidRDefault="00A40D7D" w:rsidP="003F77A3">
      <w:pPr>
        <w:spacing w:after="0" w:line="240" w:lineRule="auto"/>
      </w:pPr>
      <w:r>
        <w:separator/>
      </w:r>
    </w:p>
  </w:endnote>
  <w:endnote w:type="continuationSeparator" w:id="0">
    <w:p w:rsidR="00A40D7D" w:rsidRDefault="00A40D7D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523642"/>
      <w:docPartObj>
        <w:docPartGallery w:val="Page Numbers (Bottom of Page)"/>
        <w:docPartUnique/>
      </w:docPartObj>
    </w:sdtPr>
    <w:sdtEndPr/>
    <w:sdtContent>
      <w:p w:rsidR="00AA50B3" w:rsidRDefault="00AA50B3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4B5" w:rsidRPr="000864B5">
          <w:rPr>
            <w:noProof/>
            <w:lang w:val="ko-KR"/>
          </w:rPr>
          <w:t>25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7D" w:rsidRDefault="00A40D7D" w:rsidP="003F77A3">
      <w:pPr>
        <w:spacing w:after="0" w:line="240" w:lineRule="auto"/>
      </w:pPr>
      <w:r>
        <w:separator/>
      </w:r>
    </w:p>
  </w:footnote>
  <w:footnote w:type="continuationSeparator" w:id="0">
    <w:p w:rsidR="00A40D7D" w:rsidRDefault="00A40D7D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7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864B5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D12F3"/>
    <w:rsid w:val="006F4177"/>
    <w:rsid w:val="00701A1E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D202C"/>
    <w:rsid w:val="00A03269"/>
    <w:rsid w:val="00A32ED9"/>
    <w:rsid w:val="00A36E52"/>
    <w:rsid w:val="00A40D7D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437C1"/>
    <w:rsid w:val="00B528D3"/>
    <w:rsid w:val="00B53C61"/>
    <w:rsid w:val="00B70F8A"/>
    <w:rsid w:val="00B71271"/>
    <w:rsid w:val="00B758FA"/>
    <w:rsid w:val="00B80717"/>
    <w:rsid w:val="00BB46F2"/>
    <w:rsid w:val="00BB5B4F"/>
    <w:rsid w:val="00BB5FF6"/>
    <w:rsid w:val="00BC622A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902E2"/>
    <w:rsid w:val="00C93069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E5043"/>
    <w:rsid w:val="00EF53C7"/>
    <w:rsid w:val="00F02A3D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9A8CE-0D32-436D-9A39-46FD445C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5392</Words>
  <Characters>30741</Characters>
  <Application>Microsoft Office Word</Application>
  <DocSecurity>0</DocSecurity>
  <Lines>256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2</cp:revision>
  <dcterms:created xsi:type="dcterms:W3CDTF">2018-05-06T11:22:00Z</dcterms:created>
  <dcterms:modified xsi:type="dcterms:W3CDTF">2018-05-06T11:22:00Z</dcterms:modified>
</cp:coreProperties>
</file>