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4BA8" w:rsidRDefault="005B38F1" w:rsidP="005B38F1">
      <w:pPr>
        <w:jc w:val="center"/>
        <w:rPr>
          <w:b/>
          <w:sz w:val="40"/>
        </w:rPr>
      </w:pPr>
      <w:r>
        <w:rPr>
          <w:b/>
          <w:sz w:val="40"/>
        </w:rPr>
        <w:t xml:space="preserve">M1 </w:t>
      </w:r>
      <w:r w:rsidR="00523CE5">
        <w:rPr>
          <w:b/>
          <w:sz w:val="40"/>
        </w:rPr>
        <w:t>–</w:t>
      </w:r>
      <w:r>
        <w:rPr>
          <w:b/>
          <w:sz w:val="40"/>
        </w:rPr>
        <w:t xml:space="preserve"> </w:t>
      </w:r>
      <w:r w:rsidR="00523CE5">
        <w:rPr>
          <w:b/>
          <w:sz w:val="40"/>
        </w:rPr>
        <w:t>Web Architecture in communication</w:t>
      </w:r>
    </w:p>
    <w:p w:rsidR="00523CE5" w:rsidRDefault="00851882" w:rsidP="00851882">
      <w:pPr>
        <w:rPr>
          <w:sz w:val="24"/>
        </w:rPr>
      </w:pPr>
      <w:r>
        <w:rPr>
          <w:b/>
          <w:sz w:val="24"/>
        </w:rPr>
        <w:t>Web 2.0</w:t>
      </w:r>
      <w:r>
        <w:rPr>
          <w:sz w:val="24"/>
        </w:rPr>
        <w:br/>
      </w:r>
      <w:r w:rsidR="006A7E8B">
        <w:rPr>
          <w:sz w:val="24"/>
        </w:rPr>
        <w:t xml:space="preserve">Web 2.0 is the second phase of the internet, beginning in the late 90’s. At that point, the web shifted from being mostly static content published by large organisations, to </w:t>
      </w:r>
      <w:r w:rsidR="00E61D35">
        <w:rPr>
          <w:sz w:val="24"/>
        </w:rPr>
        <w:t xml:space="preserve">more interactive </w:t>
      </w:r>
      <w:bookmarkStart w:id="0" w:name="_GoBack"/>
      <w:bookmarkEnd w:id="0"/>
      <w:r w:rsidR="005D7E17">
        <w:rPr>
          <w:sz w:val="24"/>
        </w:rPr>
        <w:t>and user-created content. Web 2.0 pages have interactive elements, client and server-side scripting, and make use of new features in web browsers and OS’s, such as openGL and HTML5.</w:t>
      </w:r>
    </w:p>
    <w:p w:rsidR="00A57270" w:rsidRDefault="005D7E17" w:rsidP="00851882">
      <w:pPr>
        <w:rPr>
          <w:sz w:val="24"/>
        </w:rPr>
      </w:pPr>
      <w:r>
        <w:rPr>
          <w:b/>
          <w:sz w:val="24"/>
        </w:rPr>
        <w:t>Blogs</w:t>
      </w:r>
      <w:r>
        <w:rPr>
          <w:b/>
          <w:sz w:val="24"/>
        </w:rPr>
        <w:br/>
      </w:r>
      <w:r>
        <w:rPr>
          <w:sz w:val="24"/>
        </w:rPr>
        <w:t>Blog is short for ‘web log’ – a log of events shared on the internet. These can be a public diary</w:t>
      </w:r>
      <w:r w:rsidR="009F688E">
        <w:rPr>
          <w:sz w:val="24"/>
        </w:rPr>
        <w:t xml:space="preserve">, a series of updates on a project, or </w:t>
      </w:r>
      <w:r w:rsidR="00A57270">
        <w:rPr>
          <w:sz w:val="24"/>
        </w:rPr>
        <w:t>essays on a topic of the authors choice – political and scientific blogs are popular.</w:t>
      </w:r>
      <w:r w:rsidR="00A57270">
        <w:rPr>
          <w:sz w:val="24"/>
        </w:rPr>
        <w:br/>
        <w:t xml:space="preserve">There </w:t>
      </w:r>
      <w:r w:rsidR="00E61D35">
        <w:rPr>
          <w:sz w:val="24"/>
        </w:rPr>
        <w:t>is also a video version of the</w:t>
      </w:r>
      <w:r w:rsidR="00A57270">
        <w:rPr>
          <w:sz w:val="24"/>
        </w:rPr>
        <w:t xml:space="preserve"> blog – the vlog. These are often series of videos on YouTube, which often cover the same things as a regular blog but in video format.</w:t>
      </w:r>
      <w:r w:rsidR="00A57270">
        <w:rPr>
          <w:sz w:val="24"/>
        </w:rPr>
        <w:br/>
        <w:t>Many blogs are interactive, allowing the audience to give feedback and discussion between the blogger and other readers. Once a blogger has enough followers, it is often referred to as ‘the [blog name] community/fandom’.</w:t>
      </w:r>
      <w:r w:rsidR="002D5375">
        <w:rPr>
          <w:sz w:val="24"/>
        </w:rPr>
        <w:t xml:space="preserve"> </w:t>
      </w:r>
    </w:p>
    <w:p w:rsidR="00473A4E" w:rsidRDefault="002D5375" w:rsidP="00851882">
      <w:pPr>
        <w:rPr>
          <w:sz w:val="24"/>
        </w:rPr>
      </w:pPr>
      <w:r>
        <w:rPr>
          <w:b/>
          <w:sz w:val="24"/>
        </w:rPr>
        <w:t>Cloud Computing</w:t>
      </w:r>
      <w:r>
        <w:rPr>
          <w:sz w:val="24"/>
        </w:rPr>
        <w:br/>
        <w:t>Cloud computing is a buzzword that refers to renting the services of a datacentre for large computing tasks, such as running online services, storage, or just raw computing power.</w:t>
      </w:r>
      <w:r w:rsidR="00A85423">
        <w:rPr>
          <w:sz w:val="24"/>
        </w:rPr>
        <w:t xml:space="preserve"> Millions of digits of Pi (the irrational number) were calculated through cloud computing – mathematicians would rent out time on university computers to perform calculations.</w:t>
      </w:r>
      <w:r w:rsidR="00A85423">
        <w:rPr>
          <w:sz w:val="24"/>
        </w:rPr>
        <w:br/>
        <w:t>The next advance in the technology is ‘distributed computing’, in which users</w:t>
      </w:r>
      <w:r w:rsidR="00213538">
        <w:rPr>
          <w:sz w:val="24"/>
        </w:rPr>
        <w:t xml:space="preserve"> donate the computing power of their devices in order to contribute to a computing project. Examples include Bitcoin (a distributed virtual currency which users can earn by using their PC to help process transactions) and Folding@Home, a project run by Stanford university which ai</w:t>
      </w:r>
      <w:r w:rsidR="00473A4E">
        <w:rPr>
          <w:sz w:val="24"/>
        </w:rPr>
        <w:t>ms to speed up disease research.</w:t>
      </w:r>
    </w:p>
    <w:p w:rsidR="00473A4E" w:rsidRPr="00473A4E" w:rsidRDefault="00473A4E" w:rsidP="00851882">
      <w:pPr>
        <w:rPr>
          <w:sz w:val="24"/>
        </w:rPr>
      </w:pPr>
      <w:r>
        <w:rPr>
          <w:b/>
          <w:sz w:val="24"/>
        </w:rPr>
        <w:t>Online Applications</w:t>
      </w:r>
      <w:r>
        <w:rPr>
          <w:b/>
          <w:sz w:val="24"/>
        </w:rPr>
        <w:br/>
      </w:r>
      <w:r>
        <w:rPr>
          <w:sz w:val="24"/>
        </w:rPr>
        <w:t>Traditionally, users download, install and run applications on their own devices. Nowadays, internet infrastructure has advanced enough that applications can be run on a server and accessed through a web browser. This allows users to access the application from any device, and run applications that are too resource-intensive for their own machine.</w:t>
      </w:r>
      <w:r w:rsidR="008F1120">
        <w:rPr>
          <w:sz w:val="24"/>
        </w:rPr>
        <w:br/>
        <w:t>Examples include Google Documents and Office Online.</w:t>
      </w:r>
    </w:p>
    <w:sectPr w:rsidR="00473A4E" w:rsidRPr="00473A4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0615" w:rsidRDefault="003A0615" w:rsidP="005B38F1">
      <w:pPr>
        <w:spacing w:after="0" w:line="240" w:lineRule="auto"/>
      </w:pPr>
      <w:r>
        <w:separator/>
      </w:r>
    </w:p>
  </w:endnote>
  <w:endnote w:type="continuationSeparator" w:id="0">
    <w:p w:rsidR="003A0615" w:rsidRDefault="003A0615" w:rsidP="005B3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0615" w:rsidRDefault="003A0615" w:rsidP="005B38F1">
      <w:pPr>
        <w:spacing w:after="0" w:line="240" w:lineRule="auto"/>
      </w:pPr>
      <w:r>
        <w:separator/>
      </w:r>
    </w:p>
  </w:footnote>
  <w:footnote w:type="continuationSeparator" w:id="0">
    <w:p w:rsidR="003A0615" w:rsidRDefault="003A0615" w:rsidP="005B38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38F1" w:rsidRDefault="005B38F1">
    <w:pPr>
      <w:pStyle w:val="Header"/>
    </w:pPr>
    <w:r>
      <w:t>Ryan Krage</w:t>
    </w:r>
  </w:p>
  <w:p w:rsidR="005B38F1" w:rsidRDefault="005B38F1">
    <w:pPr>
      <w:pStyle w:val="Header"/>
    </w:pPr>
    <w:r>
      <w:t>Unit 28.1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2CE"/>
    <w:rsid w:val="00213538"/>
    <w:rsid w:val="002D5375"/>
    <w:rsid w:val="003A0615"/>
    <w:rsid w:val="00473A4E"/>
    <w:rsid w:val="00523CE5"/>
    <w:rsid w:val="005B38F1"/>
    <w:rsid w:val="005D7E17"/>
    <w:rsid w:val="006A7E8B"/>
    <w:rsid w:val="00851882"/>
    <w:rsid w:val="008F1120"/>
    <w:rsid w:val="009F688E"/>
    <w:rsid w:val="00A233B1"/>
    <w:rsid w:val="00A57270"/>
    <w:rsid w:val="00A85423"/>
    <w:rsid w:val="00D84BA8"/>
    <w:rsid w:val="00E61D35"/>
    <w:rsid w:val="00EA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0E693"/>
  <w15:chartTrackingRefBased/>
  <w15:docId w15:val="{B554F538-A96F-4C2E-9158-7139AC519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8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8F1"/>
  </w:style>
  <w:style w:type="paragraph" w:styleId="Footer">
    <w:name w:val="footer"/>
    <w:basedOn w:val="Normal"/>
    <w:link w:val="FooterChar"/>
    <w:uiPriority w:val="99"/>
    <w:unhideWhenUsed/>
    <w:rsid w:val="005B38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8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Krage</dc:creator>
  <cp:keywords/>
  <dc:description/>
  <cp:lastModifiedBy>Ryan Krage</cp:lastModifiedBy>
  <cp:revision>4</cp:revision>
  <dcterms:created xsi:type="dcterms:W3CDTF">2017-06-12T19:33:00Z</dcterms:created>
  <dcterms:modified xsi:type="dcterms:W3CDTF">2017-08-20T15:52:00Z</dcterms:modified>
</cp:coreProperties>
</file>