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14A" w:rsidRDefault="006F0E05" w:rsidP="0080262C">
      <w:pPr>
        <w:jc w:val="center"/>
        <w:rPr>
          <w:b/>
          <w:sz w:val="40"/>
        </w:rPr>
      </w:pPr>
      <w:r>
        <w:rPr>
          <w:b/>
          <w:sz w:val="40"/>
        </w:rPr>
        <w:t xml:space="preserve">M2 – Justify </w:t>
      </w:r>
      <w:r w:rsidR="0016493C">
        <w:rPr>
          <w:b/>
          <w:sz w:val="40"/>
        </w:rPr>
        <w:t>F</w:t>
      </w:r>
      <w:r>
        <w:rPr>
          <w:b/>
          <w:sz w:val="40"/>
        </w:rPr>
        <w:t>ile Properties</w:t>
      </w:r>
      <w:r w:rsidR="00C56308">
        <w:rPr>
          <w:b/>
          <w:sz w:val="40"/>
        </w:rPr>
        <w:t xml:space="preserve"> &amp; Tools</w:t>
      </w:r>
    </w:p>
    <w:p w:rsidR="006F0E05" w:rsidRDefault="00C56308" w:rsidP="006F0E05">
      <w:pPr>
        <w:rPr>
          <w:sz w:val="24"/>
        </w:rPr>
      </w:pPr>
      <w:r>
        <w:rPr>
          <w:b/>
          <w:sz w:val="24"/>
        </w:rPr>
        <w:t>Software</w:t>
      </w:r>
      <w:r>
        <w:rPr>
          <w:b/>
          <w:sz w:val="24"/>
        </w:rPr>
        <w:br/>
      </w:r>
      <w:r>
        <w:rPr>
          <w:sz w:val="24"/>
        </w:rPr>
        <w:t>I used the online Pixlr editor, as it contains many features to do basic editing, in an easy to use manner. Because it is online</w:t>
      </w:r>
      <w:r w:rsidR="00535947">
        <w:rPr>
          <w:sz w:val="24"/>
        </w:rPr>
        <w:t>, it can be used from any computer, making continuing an edit between devices easy.</w:t>
      </w:r>
      <w:r w:rsidR="00065C1F">
        <w:rPr>
          <w:sz w:val="24"/>
        </w:rPr>
        <w:br/>
        <w:t>Pixlr used to offer a desktop version of the software; this has been discontinued.</w:t>
      </w:r>
    </w:p>
    <w:p w:rsidR="00535947" w:rsidRDefault="00535947" w:rsidP="006F0E05">
      <w:pPr>
        <w:rPr>
          <w:sz w:val="24"/>
        </w:rPr>
      </w:pPr>
      <w:r>
        <w:rPr>
          <w:b/>
          <w:sz w:val="24"/>
        </w:rPr>
        <w:t>Tools</w:t>
      </w:r>
      <w:r>
        <w:rPr>
          <w:sz w:val="24"/>
        </w:rPr>
        <w:br/>
        <w:t>I used the colour, brighten, focal, and saturation and vividness tools to edit the images. These allow for fine control over the colour and focus of the whole image</w:t>
      </w:r>
      <w:r w:rsidR="00EF28EC">
        <w:rPr>
          <w:sz w:val="24"/>
        </w:rPr>
        <w:t>, or part of it. This made adjusting the whole image a quick and easy process, as well as applying fine details, such as removing highlights.</w:t>
      </w:r>
    </w:p>
    <w:p w:rsidR="00EF28EC" w:rsidRDefault="00EF28EC" w:rsidP="006F0E05">
      <w:pPr>
        <w:rPr>
          <w:sz w:val="24"/>
        </w:rPr>
      </w:pPr>
      <w:r>
        <w:rPr>
          <w:b/>
          <w:sz w:val="24"/>
        </w:rPr>
        <w:t>File Format</w:t>
      </w:r>
      <w:r>
        <w:rPr>
          <w:b/>
          <w:sz w:val="24"/>
        </w:rPr>
        <w:br/>
      </w:r>
      <w:r>
        <w:rPr>
          <w:sz w:val="24"/>
        </w:rPr>
        <w:t xml:space="preserve">I saved the images as .JPG files, as this was the format the camera created them in. JPG allows for high quality images with small file sizes, making them easy to transfer </w:t>
      </w:r>
      <w:r w:rsidR="008D57E8">
        <w:rPr>
          <w:sz w:val="24"/>
        </w:rPr>
        <w:t>or show online, which is useful for promotional material.</w:t>
      </w:r>
    </w:p>
    <w:p w:rsidR="008D57E8" w:rsidRDefault="008D57E8" w:rsidP="006F0E05">
      <w:pPr>
        <w:rPr>
          <w:sz w:val="24"/>
        </w:rPr>
      </w:pPr>
      <w:r>
        <w:rPr>
          <w:b/>
          <w:sz w:val="24"/>
        </w:rPr>
        <w:t>Image resolution</w:t>
      </w:r>
      <w:r>
        <w:rPr>
          <w:sz w:val="24"/>
        </w:rPr>
        <w:br/>
        <w:t>The image resolution was 4000 * 2250 pixels. This is quad HD, or 4K</w:t>
      </w:r>
      <w:r w:rsidR="00D451E2">
        <w:rPr>
          <w:sz w:val="24"/>
        </w:rPr>
        <w:t xml:space="preserve">. This means the image can be scaled to large sizes, or cropped extensively without losing </w:t>
      </w:r>
      <w:r w:rsidR="006E0BFE">
        <w:rPr>
          <w:sz w:val="24"/>
        </w:rPr>
        <w:t>quality</w:t>
      </w:r>
      <w:bookmarkStart w:id="0" w:name="_GoBack"/>
      <w:bookmarkEnd w:id="0"/>
      <w:r w:rsidR="00D451E2">
        <w:rPr>
          <w:sz w:val="24"/>
        </w:rPr>
        <w:t xml:space="preserve">. Because of the JPG format, each image is only 9MB, which is </w:t>
      </w:r>
      <w:r w:rsidR="009C2F3B">
        <w:rPr>
          <w:sz w:val="24"/>
        </w:rPr>
        <w:t>small enough to quickly download or send to another person.</w:t>
      </w:r>
    </w:p>
    <w:p w:rsidR="009C2F3B" w:rsidRPr="009C2F3B" w:rsidRDefault="009C2F3B" w:rsidP="006F0E05">
      <w:pPr>
        <w:rPr>
          <w:sz w:val="24"/>
        </w:rPr>
      </w:pPr>
      <w:r>
        <w:rPr>
          <w:b/>
          <w:sz w:val="24"/>
        </w:rPr>
        <w:t>Colour Depth</w:t>
      </w:r>
      <w:r>
        <w:rPr>
          <w:b/>
          <w:sz w:val="24"/>
        </w:rPr>
        <w:br/>
      </w:r>
      <w:r>
        <w:rPr>
          <w:sz w:val="24"/>
        </w:rPr>
        <w:t xml:space="preserve">The image has 24-bit colour depth. This is ‘true colour’, or the full range of colours </w:t>
      </w:r>
      <w:r w:rsidR="00710518">
        <w:rPr>
          <w:sz w:val="24"/>
        </w:rPr>
        <w:t>that the human eye can see. Sometimes, 32-bit is used because it is an easier number for computers to work with, but it does not noticeably improve image quality. In this case, the bit depth allows for the full range of colour and also reduces file size.</w:t>
      </w:r>
    </w:p>
    <w:sectPr w:rsidR="009C2F3B" w:rsidRPr="009C2F3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76B" w:rsidRDefault="0041676B" w:rsidP="0080262C">
      <w:pPr>
        <w:spacing w:after="0" w:line="240" w:lineRule="auto"/>
      </w:pPr>
      <w:r>
        <w:separator/>
      </w:r>
    </w:p>
  </w:endnote>
  <w:endnote w:type="continuationSeparator" w:id="0">
    <w:p w:rsidR="0041676B" w:rsidRDefault="0041676B" w:rsidP="0080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76B" w:rsidRDefault="0041676B" w:rsidP="0080262C">
      <w:pPr>
        <w:spacing w:after="0" w:line="240" w:lineRule="auto"/>
      </w:pPr>
      <w:r>
        <w:separator/>
      </w:r>
    </w:p>
  </w:footnote>
  <w:footnote w:type="continuationSeparator" w:id="0">
    <w:p w:rsidR="0041676B" w:rsidRDefault="0041676B" w:rsidP="0080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62C" w:rsidRDefault="0080262C">
    <w:pPr>
      <w:pStyle w:val="Header"/>
    </w:pPr>
    <w:r>
      <w:t>Ryan Krage</w:t>
    </w:r>
  </w:p>
  <w:p w:rsidR="0080262C" w:rsidRDefault="0080262C">
    <w:pPr>
      <w:pStyle w:val="Header"/>
    </w:pPr>
    <w:r>
      <w:t>30.2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2F"/>
    <w:rsid w:val="00065C1F"/>
    <w:rsid w:val="0016493C"/>
    <w:rsid w:val="0041676B"/>
    <w:rsid w:val="00480510"/>
    <w:rsid w:val="004A65F5"/>
    <w:rsid w:val="00535947"/>
    <w:rsid w:val="0065752F"/>
    <w:rsid w:val="006673A7"/>
    <w:rsid w:val="006E0BFE"/>
    <w:rsid w:val="006F0E05"/>
    <w:rsid w:val="00710518"/>
    <w:rsid w:val="0080262C"/>
    <w:rsid w:val="008D57E8"/>
    <w:rsid w:val="009C2F3B"/>
    <w:rsid w:val="00C56308"/>
    <w:rsid w:val="00CF514A"/>
    <w:rsid w:val="00D451E2"/>
    <w:rsid w:val="00EF28EC"/>
    <w:rsid w:val="00F5697A"/>
    <w:rsid w:val="00F77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177E"/>
  <w15:chartTrackingRefBased/>
  <w15:docId w15:val="{86A98837-7493-472F-962C-02E11786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6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62C"/>
  </w:style>
  <w:style w:type="paragraph" w:styleId="Footer">
    <w:name w:val="footer"/>
    <w:basedOn w:val="Normal"/>
    <w:link w:val="FooterChar"/>
    <w:uiPriority w:val="99"/>
    <w:unhideWhenUsed/>
    <w:rsid w:val="0080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11</cp:revision>
  <dcterms:created xsi:type="dcterms:W3CDTF">2017-06-14T13:44:00Z</dcterms:created>
  <dcterms:modified xsi:type="dcterms:W3CDTF">2017-06-14T19:21:00Z</dcterms:modified>
</cp:coreProperties>
</file>