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A2" w:rsidRPr="007B0BA2" w:rsidRDefault="007B0BA2" w:rsidP="007B0BA2">
      <w:pPr>
        <w:pStyle w:val="Heading1"/>
      </w:pPr>
      <w:r w:rsidRPr="007B0BA2">
        <w:t>IT Help Leaflet</w:t>
      </w:r>
      <w:bookmarkStart w:id="0" w:name="_GoBack"/>
      <w:bookmarkEnd w:id="0"/>
    </w:p>
    <w:p w:rsidR="00C92152" w:rsidRPr="0083745F" w:rsidRDefault="00C92152" w:rsidP="007B0BA2">
      <w:pPr>
        <w:pStyle w:val="Heading2"/>
      </w:pPr>
      <w:r w:rsidRPr="0083745F">
        <w:t xml:space="preserve">Define the Problem </w:t>
      </w:r>
      <w:r w:rsidR="0083745F" w:rsidRPr="0083745F">
        <w:t xml:space="preserve">and Gather Background Information </w:t>
      </w:r>
    </w:p>
    <w:p w:rsidR="00C92152" w:rsidRPr="0083745F" w:rsidRDefault="00C92152" w:rsidP="0083745F">
      <w:pPr>
        <w:pStyle w:val="Default"/>
        <w:spacing w:after="120"/>
        <w:ind w:left="720"/>
        <w:rPr>
          <w:rFonts w:asciiTheme="minorHAnsi" w:hAnsiTheme="minorHAnsi"/>
          <w:sz w:val="20"/>
          <w:szCs w:val="20"/>
        </w:rPr>
      </w:pPr>
      <w:r w:rsidRPr="0083745F">
        <w:rPr>
          <w:rFonts w:asciiTheme="minorHAnsi" w:hAnsiTheme="minorHAnsi"/>
          <w:sz w:val="20"/>
          <w:szCs w:val="20"/>
        </w:rPr>
        <w:t xml:space="preserve">To </w:t>
      </w:r>
      <w:r w:rsidR="0083745F" w:rsidRPr="0083745F">
        <w:rPr>
          <w:rFonts w:asciiTheme="minorHAnsi" w:hAnsiTheme="minorHAnsi"/>
          <w:sz w:val="20"/>
          <w:szCs w:val="20"/>
        </w:rPr>
        <w:t>get the persons problem fixed faster ask for the person to explain</w:t>
      </w:r>
      <w:r w:rsidRPr="0083745F">
        <w:rPr>
          <w:rFonts w:asciiTheme="minorHAnsi" w:hAnsiTheme="minorHAnsi"/>
          <w:sz w:val="20"/>
          <w:szCs w:val="20"/>
        </w:rPr>
        <w:t xml:space="preserve"> the problem and the symptoms</w:t>
      </w:r>
      <w:r w:rsidR="0083745F" w:rsidRPr="0083745F">
        <w:rPr>
          <w:rFonts w:asciiTheme="minorHAnsi" w:hAnsiTheme="minorHAnsi"/>
          <w:sz w:val="20"/>
          <w:szCs w:val="20"/>
        </w:rPr>
        <w:t xml:space="preserve"> that lead up to, during and after the problem</w:t>
      </w:r>
      <w:r w:rsidRPr="0083745F">
        <w:rPr>
          <w:rFonts w:asciiTheme="minorHAnsi" w:hAnsiTheme="minorHAnsi"/>
          <w:sz w:val="20"/>
          <w:szCs w:val="20"/>
        </w:rPr>
        <w:t>. It is very important that you</w:t>
      </w:r>
      <w:r w:rsidR="0083745F" w:rsidRPr="0083745F">
        <w:rPr>
          <w:rFonts w:asciiTheme="minorHAnsi" w:hAnsiTheme="minorHAnsi"/>
          <w:sz w:val="20"/>
          <w:szCs w:val="20"/>
        </w:rPr>
        <w:t xml:space="preserve"> ask them to be </w:t>
      </w:r>
      <w:r w:rsidRPr="0083745F">
        <w:rPr>
          <w:rFonts w:asciiTheme="minorHAnsi" w:hAnsiTheme="minorHAnsi"/>
          <w:sz w:val="20"/>
          <w:szCs w:val="20"/>
        </w:rPr>
        <w:t>as specific as possible in explaining a problem or a question</w:t>
      </w:r>
      <w:r w:rsidR="0083745F" w:rsidRPr="0083745F">
        <w:rPr>
          <w:rFonts w:asciiTheme="minorHAnsi" w:hAnsiTheme="minorHAnsi"/>
          <w:sz w:val="20"/>
          <w:szCs w:val="20"/>
        </w:rPr>
        <w:t xml:space="preserve"> so that you fully understand the problem or question before you answer it. Ask them to answer the following questions which will help you in your efforts to resolve their software problem: </w:t>
      </w:r>
    </w:p>
    <w:p w:rsidR="00C92152" w:rsidRPr="0083745F" w:rsidRDefault="0083745F" w:rsidP="0083745F">
      <w:pPr>
        <w:pStyle w:val="Default"/>
        <w:numPr>
          <w:ilvl w:val="0"/>
          <w:numId w:val="6"/>
        </w:numPr>
        <w:ind w:left="1080"/>
        <w:rPr>
          <w:rFonts w:asciiTheme="minorHAnsi" w:hAnsiTheme="minorHAnsi"/>
          <w:sz w:val="20"/>
          <w:szCs w:val="20"/>
        </w:rPr>
      </w:pPr>
      <w:r w:rsidRPr="0083745F">
        <w:rPr>
          <w:rFonts w:asciiTheme="minorHAnsi" w:hAnsiTheme="minorHAnsi"/>
          <w:sz w:val="20"/>
          <w:szCs w:val="20"/>
        </w:rPr>
        <w:t>Can you d</w:t>
      </w:r>
      <w:r w:rsidR="00C92152" w:rsidRPr="0083745F">
        <w:rPr>
          <w:rFonts w:asciiTheme="minorHAnsi" w:hAnsiTheme="minorHAnsi"/>
          <w:sz w:val="20"/>
          <w:szCs w:val="20"/>
        </w:rPr>
        <w:t>efine your technical problem in specific terms, and provide the version and</w:t>
      </w:r>
      <w:r w:rsidRPr="0083745F">
        <w:rPr>
          <w:rFonts w:asciiTheme="minorHAnsi" w:hAnsiTheme="minorHAnsi"/>
          <w:sz w:val="20"/>
          <w:szCs w:val="20"/>
        </w:rPr>
        <w:t xml:space="preserve"> release level of the product or products</w:t>
      </w:r>
      <w:r w:rsidR="00C92152" w:rsidRPr="0083745F">
        <w:rPr>
          <w:rFonts w:asciiTheme="minorHAnsi" w:hAnsiTheme="minorHAnsi"/>
          <w:sz w:val="20"/>
          <w:szCs w:val="20"/>
        </w:rPr>
        <w:t xml:space="preserve"> in question. </w:t>
      </w:r>
    </w:p>
    <w:p w:rsidR="00C92152" w:rsidRPr="0083745F" w:rsidRDefault="00C92152" w:rsidP="0083745F">
      <w:pPr>
        <w:pStyle w:val="Default"/>
        <w:ind w:left="360"/>
        <w:rPr>
          <w:rFonts w:asciiTheme="minorHAnsi" w:hAnsiTheme="minorHAnsi"/>
          <w:sz w:val="20"/>
          <w:szCs w:val="20"/>
        </w:rPr>
      </w:pPr>
    </w:p>
    <w:p w:rsidR="00C92152" w:rsidRPr="0083745F" w:rsidRDefault="00C92152" w:rsidP="0083745F">
      <w:pPr>
        <w:pStyle w:val="Default"/>
        <w:numPr>
          <w:ilvl w:val="0"/>
          <w:numId w:val="6"/>
        </w:numPr>
        <w:ind w:left="1080"/>
        <w:rPr>
          <w:rFonts w:asciiTheme="minorHAnsi" w:hAnsiTheme="minorHAnsi"/>
          <w:sz w:val="20"/>
          <w:szCs w:val="20"/>
        </w:rPr>
      </w:pPr>
      <w:r w:rsidRPr="0083745F">
        <w:rPr>
          <w:rFonts w:asciiTheme="minorHAnsi" w:hAnsiTheme="minorHAnsi"/>
          <w:sz w:val="20"/>
          <w:szCs w:val="20"/>
        </w:rPr>
        <w:t xml:space="preserve">What levels of software were you running when the problem occurred? Please include all relevant products (e.g., the operating system), as well as related products. </w:t>
      </w:r>
    </w:p>
    <w:p w:rsidR="00C92152" w:rsidRPr="0083745F" w:rsidRDefault="00C92152" w:rsidP="0083745F">
      <w:pPr>
        <w:pStyle w:val="Default"/>
        <w:ind w:left="360"/>
        <w:rPr>
          <w:rFonts w:asciiTheme="minorHAnsi" w:hAnsiTheme="minorHAnsi"/>
          <w:sz w:val="20"/>
          <w:szCs w:val="20"/>
        </w:rPr>
      </w:pPr>
    </w:p>
    <w:p w:rsidR="00C92152" w:rsidRPr="0083745F" w:rsidRDefault="00C92152" w:rsidP="0083745F">
      <w:pPr>
        <w:pStyle w:val="Default"/>
        <w:numPr>
          <w:ilvl w:val="0"/>
          <w:numId w:val="6"/>
        </w:numPr>
        <w:ind w:left="1080"/>
        <w:rPr>
          <w:rFonts w:asciiTheme="minorHAnsi" w:hAnsiTheme="minorHAnsi"/>
          <w:sz w:val="20"/>
          <w:szCs w:val="20"/>
        </w:rPr>
      </w:pPr>
      <w:r w:rsidRPr="0083745F">
        <w:rPr>
          <w:rFonts w:asciiTheme="minorHAnsi" w:hAnsiTheme="minorHAnsi"/>
          <w:sz w:val="20"/>
          <w:szCs w:val="20"/>
        </w:rPr>
        <w:t xml:space="preserve">Has the problem occurred before, or is this an isolated incident? </w:t>
      </w:r>
    </w:p>
    <w:p w:rsidR="00C92152" w:rsidRPr="0083745F" w:rsidRDefault="00C92152" w:rsidP="0083745F">
      <w:pPr>
        <w:pStyle w:val="Default"/>
        <w:ind w:left="360"/>
        <w:rPr>
          <w:rFonts w:asciiTheme="minorHAnsi" w:hAnsiTheme="minorHAnsi"/>
          <w:sz w:val="20"/>
          <w:szCs w:val="20"/>
        </w:rPr>
      </w:pPr>
    </w:p>
    <w:p w:rsidR="00C92152" w:rsidRPr="0083745F" w:rsidRDefault="00C92152" w:rsidP="0083745F">
      <w:pPr>
        <w:pStyle w:val="Default"/>
        <w:numPr>
          <w:ilvl w:val="0"/>
          <w:numId w:val="6"/>
        </w:numPr>
        <w:ind w:left="1080"/>
        <w:rPr>
          <w:rFonts w:asciiTheme="minorHAnsi" w:hAnsiTheme="minorHAnsi"/>
          <w:sz w:val="20"/>
          <w:szCs w:val="20"/>
        </w:rPr>
      </w:pPr>
      <w:r w:rsidRPr="0083745F">
        <w:rPr>
          <w:rFonts w:asciiTheme="minorHAnsi" w:hAnsiTheme="minorHAnsi"/>
          <w:sz w:val="20"/>
          <w:szCs w:val="20"/>
        </w:rPr>
        <w:t xml:space="preserve">What steps led to the failure? </w:t>
      </w:r>
    </w:p>
    <w:p w:rsidR="00C92152" w:rsidRPr="0083745F" w:rsidRDefault="00C92152" w:rsidP="0083745F">
      <w:pPr>
        <w:pStyle w:val="Default"/>
        <w:ind w:left="360"/>
        <w:rPr>
          <w:rFonts w:asciiTheme="minorHAnsi" w:hAnsiTheme="minorHAnsi"/>
          <w:sz w:val="20"/>
          <w:szCs w:val="20"/>
        </w:rPr>
      </w:pPr>
    </w:p>
    <w:p w:rsidR="00C92152" w:rsidRPr="0083745F" w:rsidRDefault="00C92152" w:rsidP="0083745F">
      <w:pPr>
        <w:pStyle w:val="Default"/>
        <w:numPr>
          <w:ilvl w:val="0"/>
          <w:numId w:val="6"/>
        </w:numPr>
        <w:ind w:left="1080"/>
        <w:rPr>
          <w:rFonts w:asciiTheme="minorHAnsi" w:hAnsiTheme="minorHAnsi"/>
          <w:sz w:val="20"/>
          <w:szCs w:val="20"/>
        </w:rPr>
      </w:pPr>
      <w:r w:rsidRPr="0083745F">
        <w:rPr>
          <w:rFonts w:asciiTheme="minorHAnsi" w:hAnsiTheme="minorHAnsi"/>
          <w:sz w:val="20"/>
          <w:szCs w:val="20"/>
        </w:rPr>
        <w:t xml:space="preserve">Can the problem be recreated? If so, what steps are required? </w:t>
      </w:r>
    </w:p>
    <w:p w:rsidR="00C92152" w:rsidRPr="0083745F" w:rsidRDefault="00C92152" w:rsidP="0083745F">
      <w:pPr>
        <w:pStyle w:val="Default"/>
        <w:ind w:left="360"/>
        <w:rPr>
          <w:rFonts w:asciiTheme="minorHAnsi" w:hAnsiTheme="minorHAnsi"/>
          <w:sz w:val="20"/>
          <w:szCs w:val="20"/>
        </w:rPr>
      </w:pPr>
    </w:p>
    <w:p w:rsidR="00C92152" w:rsidRPr="0083745F" w:rsidRDefault="00C92152" w:rsidP="0083745F">
      <w:pPr>
        <w:pStyle w:val="Default"/>
        <w:numPr>
          <w:ilvl w:val="0"/>
          <w:numId w:val="6"/>
        </w:numPr>
        <w:ind w:left="1080"/>
        <w:rPr>
          <w:rFonts w:asciiTheme="minorHAnsi" w:hAnsiTheme="minorHAnsi"/>
          <w:sz w:val="20"/>
          <w:szCs w:val="20"/>
        </w:rPr>
      </w:pPr>
      <w:r w:rsidRPr="0083745F">
        <w:rPr>
          <w:rFonts w:asciiTheme="minorHAnsi" w:hAnsiTheme="minorHAnsi"/>
          <w:sz w:val="20"/>
          <w:szCs w:val="20"/>
        </w:rPr>
        <w:t xml:space="preserve">Have any changes (hardware or software) been made to the system? </w:t>
      </w:r>
    </w:p>
    <w:p w:rsidR="00C92152" w:rsidRPr="0083745F" w:rsidRDefault="00C92152" w:rsidP="0083745F">
      <w:pPr>
        <w:pStyle w:val="Default"/>
        <w:ind w:left="360"/>
        <w:rPr>
          <w:rFonts w:asciiTheme="minorHAnsi" w:hAnsiTheme="minorHAnsi"/>
          <w:sz w:val="20"/>
          <w:szCs w:val="20"/>
        </w:rPr>
      </w:pPr>
    </w:p>
    <w:p w:rsidR="00C92152" w:rsidRPr="0083745F" w:rsidRDefault="00C92152" w:rsidP="0083745F">
      <w:pPr>
        <w:pStyle w:val="Default"/>
        <w:numPr>
          <w:ilvl w:val="0"/>
          <w:numId w:val="6"/>
        </w:numPr>
        <w:ind w:left="1080"/>
        <w:rPr>
          <w:rFonts w:asciiTheme="minorHAnsi" w:hAnsiTheme="minorHAnsi"/>
          <w:sz w:val="20"/>
          <w:szCs w:val="20"/>
        </w:rPr>
      </w:pPr>
      <w:r w:rsidRPr="0083745F">
        <w:rPr>
          <w:rFonts w:asciiTheme="minorHAnsi" w:hAnsiTheme="minorHAnsi"/>
          <w:sz w:val="20"/>
          <w:szCs w:val="20"/>
        </w:rPr>
        <w:t xml:space="preserve">Were any messages or other diagnostic information generated? If yes, what were they? </w:t>
      </w:r>
    </w:p>
    <w:p w:rsidR="00C92152" w:rsidRPr="0083745F" w:rsidRDefault="00C92152" w:rsidP="0083745F">
      <w:pPr>
        <w:pStyle w:val="Default"/>
        <w:ind w:left="360"/>
        <w:rPr>
          <w:rFonts w:asciiTheme="minorHAnsi" w:hAnsiTheme="minorHAnsi"/>
          <w:sz w:val="20"/>
          <w:szCs w:val="20"/>
        </w:rPr>
      </w:pPr>
    </w:p>
    <w:p w:rsidR="00C92152" w:rsidRPr="0083745F" w:rsidRDefault="00C92152" w:rsidP="0083745F">
      <w:pPr>
        <w:pStyle w:val="Default"/>
        <w:numPr>
          <w:ilvl w:val="0"/>
          <w:numId w:val="6"/>
        </w:numPr>
        <w:ind w:left="1080"/>
        <w:rPr>
          <w:rFonts w:asciiTheme="minorHAnsi" w:hAnsiTheme="minorHAnsi"/>
          <w:sz w:val="20"/>
          <w:szCs w:val="20"/>
        </w:rPr>
      </w:pPr>
      <w:r w:rsidRPr="0083745F">
        <w:rPr>
          <w:rFonts w:asciiTheme="minorHAnsi" w:hAnsiTheme="minorHAnsi"/>
          <w:sz w:val="20"/>
          <w:szCs w:val="20"/>
        </w:rPr>
        <w:t xml:space="preserve">It is often helpful to have a printout of the message number(s) of any messages received when you place the call for support. </w:t>
      </w:r>
    </w:p>
    <w:p w:rsidR="00C92152" w:rsidRPr="0083745F" w:rsidRDefault="00C92152" w:rsidP="007B0BA2">
      <w:pPr>
        <w:pStyle w:val="Heading2"/>
      </w:pPr>
      <w:r w:rsidRPr="0083745F">
        <w:t xml:space="preserve">Case Severity Levels </w:t>
      </w:r>
    </w:p>
    <w:p w:rsidR="00861D95" w:rsidRPr="0083745F" w:rsidRDefault="0083745F" w:rsidP="00C92152">
      <w:pPr>
        <w:rPr>
          <w:rFonts w:cs="Arial"/>
          <w:color w:val="000000"/>
          <w:sz w:val="20"/>
          <w:szCs w:val="20"/>
        </w:rPr>
      </w:pPr>
      <w:r w:rsidRPr="0083745F">
        <w:rPr>
          <w:rFonts w:cs="Arial"/>
          <w:color w:val="000000"/>
          <w:sz w:val="20"/>
          <w:szCs w:val="20"/>
        </w:rPr>
        <w:t>There are different levels of severity when replying and dealing with customer support and these are what our company has put as its desired levels of severity.</w:t>
      </w:r>
    </w:p>
    <w:tbl>
      <w:tblPr>
        <w:tblStyle w:val="TableGrid"/>
        <w:tblW w:w="0" w:type="auto"/>
        <w:tblLook w:val="04A0" w:firstRow="1" w:lastRow="0" w:firstColumn="1" w:lastColumn="0" w:noHBand="0" w:noVBand="1"/>
      </w:tblPr>
      <w:tblGrid>
        <w:gridCol w:w="2830"/>
        <w:gridCol w:w="7600"/>
      </w:tblGrid>
      <w:tr w:rsidR="00C92152" w:rsidTr="00C92152">
        <w:tc>
          <w:tcPr>
            <w:tcW w:w="2830" w:type="dxa"/>
          </w:tcPr>
          <w:p w:rsidR="00C92152" w:rsidRPr="0083745F" w:rsidRDefault="00C92152" w:rsidP="00C92152">
            <w:pPr>
              <w:pStyle w:val="Default"/>
              <w:spacing w:before="120" w:after="120"/>
              <w:rPr>
                <w:rFonts w:asciiTheme="minorHAnsi" w:hAnsiTheme="minorHAnsi"/>
                <w:sz w:val="28"/>
                <w:szCs w:val="28"/>
              </w:rPr>
            </w:pPr>
            <w:r w:rsidRPr="0083745F">
              <w:rPr>
                <w:rFonts w:asciiTheme="minorHAnsi" w:hAnsiTheme="minorHAnsi"/>
                <w:sz w:val="28"/>
                <w:szCs w:val="28"/>
              </w:rPr>
              <w:t xml:space="preserve">Severity Level </w:t>
            </w:r>
          </w:p>
        </w:tc>
        <w:tc>
          <w:tcPr>
            <w:tcW w:w="7600" w:type="dxa"/>
          </w:tcPr>
          <w:p w:rsidR="00C92152" w:rsidRPr="0083745F" w:rsidRDefault="00C92152" w:rsidP="00C92152">
            <w:pPr>
              <w:pStyle w:val="Default"/>
              <w:spacing w:before="120" w:after="120"/>
              <w:rPr>
                <w:rFonts w:asciiTheme="minorHAnsi" w:hAnsiTheme="minorHAnsi"/>
                <w:sz w:val="28"/>
                <w:szCs w:val="28"/>
              </w:rPr>
            </w:pPr>
            <w:r w:rsidRPr="0083745F">
              <w:rPr>
                <w:rFonts w:asciiTheme="minorHAnsi" w:hAnsiTheme="minorHAnsi"/>
                <w:sz w:val="28"/>
                <w:szCs w:val="28"/>
              </w:rPr>
              <w:t xml:space="preserve">Definition </w:t>
            </w:r>
          </w:p>
        </w:tc>
      </w:tr>
      <w:tr w:rsidR="00C92152" w:rsidTr="00C92152">
        <w:tc>
          <w:tcPr>
            <w:tcW w:w="2830" w:type="dxa"/>
          </w:tcPr>
          <w:p w:rsidR="00C92152" w:rsidRPr="0083745F" w:rsidRDefault="00C92152" w:rsidP="00C92152">
            <w:pPr>
              <w:pStyle w:val="Default"/>
              <w:spacing w:before="120" w:after="120"/>
              <w:rPr>
                <w:rFonts w:asciiTheme="minorHAnsi" w:hAnsiTheme="minorHAnsi"/>
                <w:sz w:val="18"/>
                <w:szCs w:val="18"/>
              </w:rPr>
            </w:pPr>
            <w:r w:rsidRPr="0083745F">
              <w:rPr>
                <w:rFonts w:asciiTheme="minorHAnsi" w:hAnsiTheme="minorHAnsi"/>
                <w:sz w:val="18"/>
                <w:szCs w:val="18"/>
              </w:rPr>
              <w:t xml:space="preserve">Critical </w:t>
            </w:r>
          </w:p>
        </w:tc>
        <w:tc>
          <w:tcPr>
            <w:tcW w:w="7600" w:type="dxa"/>
          </w:tcPr>
          <w:p w:rsidR="00C92152" w:rsidRPr="0083745F" w:rsidRDefault="00C92152" w:rsidP="0083745F">
            <w:pPr>
              <w:pStyle w:val="Default"/>
              <w:rPr>
                <w:rFonts w:asciiTheme="minorHAnsi" w:hAnsiTheme="minorHAnsi"/>
                <w:sz w:val="18"/>
                <w:szCs w:val="18"/>
              </w:rPr>
            </w:pPr>
            <w:r w:rsidRPr="0083745F">
              <w:rPr>
                <w:rFonts w:asciiTheme="minorHAnsi" w:hAnsiTheme="minorHAnsi"/>
                <w:sz w:val="18"/>
                <w:szCs w:val="18"/>
              </w:rPr>
              <w:t>Problems or issues in the software/service that interrupt or prevent the entire customer population from performing regular business operations</w:t>
            </w:r>
            <w:r w:rsidR="0083745F">
              <w:rPr>
                <w:rFonts w:asciiTheme="minorHAnsi" w:hAnsiTheme="minorHAnsi"/>
                <w:sz w:val="18"/>
                <w:szCs w:val="18"/>
              </w:rPr>
              <w:t>.</w:t>
            </w:r>
          </w:p>
          <w:p w:rsidR="00C92152" w:rsidRPr="0083745F" w:rsidRDefault="00C92152" w:rsidP="0083745F">
            <w:pPr>
              <w:pStyle w:val="Default"/>
              <w:rPr>
                <w:rFonts w:asciiTheme="minorHAnsi" w:hAnsiTheme="minorHAnsi"/>
                <w:sz w:val="18"/>
                <w:szCs w:val="18"/>
              </w:rPr>
            </w:pPr>
            <w:r w:rsidRPr="0083745F">
              <w:rPr>
                <w:rFonts w:asciiTheme="minorHAnsi" w:hAnsiTheme="minorHAnsi"/>
                <w:sz w:val="18"/>
                <w:szCs w:val="18"/>
              </w:rPr>
              <w:t>Problems or issues caused by the software/service having a catastrophic impact</w:t>
            </w:r>
            <w:r w:rsidR="0083745F">
              <w:rPr>
                <w:rFonts w:asciiTheme="minorHAnsi" w:hAnsiTheme="minorHAnsi"/>
                <w:sz w:val="18"/>
                <w:szCs w:val="18"/>
              </w:rPr>
              <w:t xml:space="preserve"> on regular business operations.</w:t>
            </w:r>
          </w:p>
        </w:tc>
      </w:tr>
      <w:tr w:rsidR="00C92152" w:rsidTr="00C92152">
        <w:tc>
          <w:tcPr>
            <w:tcW w:w="2830" w:type="dxa"/>
          </w:tcPr>
          <w:p w:rsidR="00C92152" w:rsidRPr="0083745F" w:rsidRDefault="00C92152" w:rsidP="00C92152">
            <w:pPr>
              <w:pStyle w:val="Default"/>
              <w:spacing w:before="120" w:after="120"/>
              <w:rPr>
                <w:rFonts w:asciiTheme="minorHAnsi" w:hAnsiTheme="minorHAnsi"/>
                <w:sz w:val="18"/>
                <w:szCs w:val="18"/>
              </w:rPr>
            </w:pPr>
            <w:r w:rsidRPr="0083745F">
              <w:rPr>
                <w:rFonts w:asciiTheme="minorHAnsi" w:hAnsiTheme="minorHAnsi"/>
                <w:sz w:val="18"/>
                <w:szCs w:val="18"/>
              </w:rPr>
              <w:t xml:space="preserve">High </w:t>
            </w:r>
          </w:p>
        </w:tc>
        <w:tc>
          <w:tcPr>
            <w:tcW w:w="7600" w:type="dxa"/>
          </w:tcPr>
          <w:p w:rsidR="00C92152" w:rsidRPr="0083745F" w:rsidRDefault="00C92152" w:rsidP="0083745F">
            <w:pPr>
              <w:pStyle w:val="Default"/>
              <w:rPr>
                <w:rFonts w:asciiTheme="minorHAnsi" w:hAnsiTheme="minorHAnsi"/>
                <w:sz w:val="18"/>
                <w:szCs w:val="18"/>
              </w:rPr>
            </w:pPr>
            <w:r w:rsidRPr="0083745F">
              <w:rPr>
                <w:rFonts w:asciiTheme="minorHAnsi" w:hAnsiTheme="minorHAnsi"/>
                <w:sz w:val="18"/>
                <w:szCs w:val="18"/>
              </w:rPr>
              <w:t>Problems or issues in the software/service that interrupt or prevent a significant percentage of the customer population from perform</w:t>
            </w:r>
            <w:r w:rsidR="0083745F">
              <w:rPr>
                <w:rFonts w:asciiTheme="minorHAnsi" w:hAnsiTheme="minorHAnsi"/>
                <w:sz w:val="18"/>
                <w:szCs w:val="18"/>
              </w:rPr>
              <w:t>ing regular business operations.</w:t>
            </w:r>
          </w:p>
          <w:p w:rsidR="00C92152" w:rsidRPr="0083745F" w:rsidRDefault="00C92152" w:rsidP="0083745F">
            <w:pPr>
              <w:pStyle w:val="Default"/>
              <w:rPr>
                <w:rFonts w:asciiTheme="minorHAnsi" w:hAnsiTheme="minorHAnsi"/>
                <w:sz w:val="18"/>
                <w:szCs w:val="18"/>
              </w:rPr>
            </w:pPr>
            <w:r w:rsidRPr="0083745F">
              <w:rPr>
                <w:rFonts w:asciiTheme="minorHAnsi" w:hAnsiTheme="minorHAnsi"/>
                <w:sz w:val="18"/>
                <w:szCs w:val="18"/>
              </w:rPr>
              <w:t>Problems or issues caused by the software/service having a major impact on regular</w:t>
            </w:r>
            <w:r w:rsidR="0083745F">
              <w:rPr>
                <w:rFonts w:asciiTheme="minorHAnsi" w:hAnsiTheme="minorHAnsi"/>
                <w:sz w:val="18"/>
                <w:szCs w:val="18"/>
              </w:rPr>
              <w:t xml:space="preserve"> business operations.</w:t>
            </w:r>
          </w:p>
        </w:tc>
      </w:tr>
      <w:tr w:rsidR="00C92152" w:rsidTr="00C92152">
        <w:tc>
          <w:tcPr>
            <w:tcW w:w="2830" w:type="dxa"/>
          </w:tcPr>
          <w:p w:rsidR="00C92152" w:rsidRPr="0083745F" w:rsidRDefault="00C92152" w:rsidP="00C92152">
            <w:pPr>
              <w:pStyle w:val="Default"/>
              <w:spacing w:before="120" w:after="120"/>
              <w:rPr>
                <w:rFonts w:asciiTheme="minorHAnsi" w:hAnsiTheme="minorHAnsi"/>
                <w:sz w:val="18"/>
                <w:szCs w:val="18"/>
              </w:rPr>
            </w:pPr>
            <w:r w:rsidRPr="0083745F">
              <w:rPr>
                <w:rFonts w:asciiTheme="minorHAnsi" w:hAnsiTheme="minorHAnsi"/>
                <w:sz w:val="18"/>
                <w:szCs w:val="18"/>
              </w:rPr>
              <w:t xml:space="preserve">Medium </w:t>
            </w:r>
          </w:p>
        </w:tc>
        <w:tc>
          <w:tcPr>
            <w:tcW w:w="7600" w:type="dxa"/>
          </w:tcPr>
          <w:p w:rsidR="00C92152" w:rsidRPr="0083745F" w:rsidRDefault="00C92152" w:rsidP="0083745F">
            <w:pPr>
              <w:pStyle w:val="Default"/>
              <w:rPr>
                <w:rFonts w:asciiTheme="minorHAnsi" w:hAnsiTheme="minorHAnsi"/>
                <w:sz w:val="18"/>
                <w:szCs w:val="18"/>
              </w:rPr>
            </w:pPr>
            <w:r w:rsidRPr="0083745F">
              <w:rPr>
                <w:rFonts w:asciiTheme="minorHAnsi" w:hAnsiTheme="minorHAnsi"/>
                <w:sz w:val="18"/>
                <w:szCs w:val="18"/>
              </w:rPr>
              <w:t>Problems or issues in the software/service that interrupt or prevent a small percentage of the customer population from perform</w:t>
            </w:r>
            <w:r w:rsidR="0083745F">
              <w:rPr>
                <w:rFonts w:asciiTheme="minorHAnsi" w:hAnsiTheme="minorHAnsi"/>
                <w:sz w:val="18"/>
                <w:szCs w:val="18"/>
              </w:rPr>
              <w:t>ing regular business operations.</w:t>
            </w:r>
          </w:p>
          <w:p w:rsidR="00C92152" w:rsidRPr="0083745F" w:rsidRDefault="00C92152" w:rsidP="0083745F">
            <w:pPr>
              <w:pStyle w:val="Default"/>
              <w:rPr>
                <w:rFonts w:asciiTheme="minorHAnsi" w:hAnsiTheme="minorHAnsi"/>
                <w:sz w:val="18"/>
                <w:szCs w:val="18"/>
              </w:rPr>
            </w:pPr>
            <w:r w:rsidRPr="0083745F">
              <w:rPr>
                <w:rFonts w:asciiTheme="minorHAnsi" w:hAnsiTheme="minorHAnsi"/>
                <w:sz w:val="18"/>
                <w:szCs w:val="18"/>
              </w:rPr>
              <w:t>Problems or issues caused by the software/service having a significant impact</w:t>
            </w:r>
            <w:r w:rsidR="0083745F">
              <w:rPr>
                <w:rFonts w:asciiTheme="minorHAnsi" w:hAnsiTheme="minorHAnsi"/>
                <w:sz w:val="18"/>
                <w:szCs w:val="18"/>
              </w:rPr>
              <w:t xml:space="preserve"> on regular business operations.</w:t>
            </w:r>
          </w:p>
        </w:tc>
      </w:tr>
      <w:tr w:rsidR="00C92152" w:rsidTr="00C92152">
        <w:tc>
          <w:tcPr>
            <w:tcW w:w="2830" w:type="dxa"/>
          </w:tcPr>
          <w:p w:rsidR="00C92152" w:rsidRPr="0083745F" w:rsidRDefault="00C92152" w:rsidP="00C92152">
            <w:pPr>
              <w:pStyle w:val="Default"/>
              <w:spacing w:before="120" w:after="120"/>
              <w:rPr>
                <w:rFonts w:asciiTheme="minorHAnsi" w:hAnsiTheme="minorHAnsi"/>
                <w:sz w:val="18"/>
                <w:szCs w:val="18"/>
              </w:rPr>
            </w:pPr>
            <w:r w:rsidRPr="0083745F">
              <w:rPr>
                <w:rFonts w:asciiTheme="minorHAnsi" w:hAnsiTheme="minorHAnsi"/>
                <w:sz w:val="18"/>
                <w:szCs w:val="18"/>
              </w:rPr>
              <w:t xml:space="preserve">Low </w:t>
            </w:r>
          </w:p>
        </w:tc>
        <w:tc>
          <w:tcPr>
            <w:tcW w:w="7600" w:type="dxa"/>
          </w:tcPr>
          <w:p w:rsidR="00C92152" w:rsidRPr="0083745F" w:rsidRDefault="00C92152" w:rsidP="0083745F">
            <w:pPr>
              <w:pStyle w:val="Default"/>
              <w:rPr>
                <w:rFonts w:asciiTheme="minorHAnsi" w:hAnsiTheme="minorHAnsi"/>
                <w:sz w:val="18"/>
                <w:szCs w:val="18"/>
              </w:rPr>
            </w:pPr>
            <w:r w:rsidRPr="0083745F">
              <w:rPr>
                <w:rFonts w:asciiTheme="minorHAnsi" w:hAnsiTheme="minorHAnsi"/>
                <w:sz w:val="18"/>
                <w:szCs w:val="18"/>
              </w:rPr>
              <w:t>Problems or issues in the software/service that interrupt or prevent an individual user from perform</w:t>
            </w:r>
            <w:r w:rsidR="0083745F">
              <w:rPr>
                <w:rFonts w:asciiTheme="minorHAnsi" w:hAnsiTheme="minorHAnsi"/>
                <w:sz w:val="18"/>
                <w:szCs w:val="18"/>
              </w:rPr>
              <w:t>ing regular business operations.</w:t>
            </w:r>
          </w:p>
          <w:p w:rsidR="00C92152" w:rsidRPr="0083745F" w:rsidRDefault="00C92152" w:rsidP="0083745F">
            <w:pPr>
              <w:pStyle w:val="Default"/>
              <w:rPr>
                <w:rFonts w:asciiTheme="minorHAnsi" w:hAnsiTheme="minorHAnsi"/>
                <w:sz w:val="18"/>
                <w:szCs w:val="18"/>
              </w:rPr>
            </w:pPr>
            <w:r w:rsidRPr="0083745F">
              <w:rPr>
                <w:rFonts w:asciiTheme="minorHAnsi" w:hAnsiTheme="minorHAnsi"/>
                <w:sz w:val="18"/>
                <w:szCs w:val="18"/>
              </w:rPr>
              <w:t>Problems or issues having a minor impact</w:t>
            </w:r>
            <w:r w:rsidR="0083745F">
              <w:rPr>
                <w:rFonts w:asciiTheme="minorHAnsi" w:hAnsiTheme="minorHAnsi"/>
                <w:sz w:val="18"/>
                <w:szCs w:val="18"/>
              </w:rPr>
              <w:t xml:space="preserve"> on regular business operations.</w:t>
            </w:r>
          </w:p>
          <w:p w:rsidR="00C92152" w:rsidRPr="0083745F" w:rsidRDefault="0083745F" w:rsidP="0083745F">
            <w:pPr>
              <w:pStyle w:val="Default"/>
              <w:rPr>
                <w:rFonts w:asciiTheme="minorHAnsi" w:hAnsiTheme="minorHAnsi"/>
                <w:sz w:val="18"/>
                <w:szCs w:val="18"/>
              </w:rPr>
            </w:pPr>
            <w:r>
              <w:rPr>
                <w:rFonts w:asciiTheme="minorHAnsi" w:hAnsiTheme="minorHAnsi"/>
                <w:sz w:val="18"/>
                <w:szCs w:val="18"/>
              </w:rPr>
              <w:t>Information requests.</w:t>
            </w:r>
          </w:p>
        </w:tc>
      </w:tr>
    </w:tbl>
    <w:p w:rsidR="00F76503" w:rsidRDefault="00F76503" w:rsidP="00C92152"/>
    <w:sectPr w:rsidR="00F76503" w:rsidSect="00857750">
      <w:pgSz w:w="12240" w:h="163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616A1FF"/>
    <w:multiLevelType w:val="hybridMultilevel"/>
    <w:tmpl w:val="0A28FF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E1EB0E"/>
    <w:multiLevelType w:val="hybridMultilevel"/>
    <w:tmpl w:val="4860404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67A9A9"/>
    <w:multiLevelType w:val="hybridMultilevel"/>
    <w:tmpl w:val="BE47F3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72A177A"/>
    <w:multiLevelType w:val="hybridMultilevel"/>
    <w:tmpl w:val="CCF2566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E93532"/>
    <w:multiLevelType w:val="hybridMultilevel"/>
    <w:tmpl w:val="40070F7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C313D25"/>
    <w:multiLevelType w:val="hybridMultilevel"/>
    <w:tmpl w:val="D12AD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52"/>
    <w:rsid w:val="00064A1B"/>
    <w:rsid w:val="007B0BA2"/>
    <w:rsid w:val="0083745F"/>
    <w:rsid w:val="00857750"/>
    <w:rsid w:val="00861D95"/>
    <w:rsid w:val="00C92152"/>
    <w:rsid w:val="00F76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E0C44-81C2-4826-87E1-09CE96AC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0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Default"/>
    <w:next w:val="Default"/>
    <w:link w:val="Heading3Char"/>
    <w:uiPriority w:val="99"/>
    <w:qFormat/>
    <w:rsid w:val="00C92152"/>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C92152"/>
    <w:rPr>
      <w:rFonts w:ascii="Arial" w:hAnsi="Arial" w:cs="Arial"/>
      <w:sz w:val="24"/>
      <w:szCs w:val="24"/>
    </w:rPr>
  </w:style>
  <w:style w:type="paragraph" w:customStyle="1" w:styleId="Default">
    <w:name w:val="Default"/>
    <w:rsid w:val="00C9215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92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6503"/>
    <w:rPr>
      <w:color w:val="0563C1" w:themeColor="hyperlink"/>
      <w:u w:val="single"/>
    </w:rPr>
  </w:style>
  <w:style w:type="character" w:styleId="FollowedHyperlink">
    <w:name w:val="FollowedHyperlink"/>
    <w:basedOn w:val="DefaultParagraphFont"/>
    <w:uiPriority w:val="99"/>
    <w:semiHidden/>
    <w:unhideWhenUsed/>
    <w:rsid w:val="00857750"/>
    <w:rPr>
      <w:color w:val="954F72" w:themeColor="followedHyperlink"/>
      <w:u w:val="single"/>
    </w:rPr>
  </w:style>
  <w:style w:type="character" w:customStyle="1" w:styleId="Heading1Char">
    <w:name w:val="Heading 1 Char"/>
    <w:basedOn w:val="DefaultParagraphFont"/>
    <w:link w:val="Heading1"/>
    <w:uiPriority w:val="9"/>
    <w:rsid w:val="007B0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0B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2B0E0BA1</Template>
  <TotalTime>1448</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Hanna</dc:creator>
  <cp:keywords/>
  <dc:description/>
  <cp:lastModifiedBy>Daniel Hanna</cp:lastModifiedBy>
  <cp:revision>2</cp:revision>
  <dcterms:created xsi:type="dcterms:W3CDTF">2014-02-11T10:54:00Z</dcterms:created>
  <dcterms:modified xsi:type="dcterms:W3CDTF">2014-02-13T16:20:00Z</dcterms:modified>
</cp:coreProperties>
</file>