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10036" w:type="dxa"/>
        <w:tblInd w:w="-680" w:type="dxa"/>
        <w:tblLayout w:type="fixed"/>
        <w:tblLook w:val="0400" w:firstRow="0" w:lastRow="0" w:firstColumn="0" w:lastColumn="0" w:noHBand="0" w:noVBand="1"/>
      </w:tblPr>
      <w:tblGrid>
        <w:gridCol w:w="1276"/>
        <w:gridCol w:w="255"/>
        <w:gridCol w:w="8505"/>
      </w:tblGrid>
      <w:tr w:rsidR="001F0689" w14:paraId="69FB7D0D" w14:textId="77777777" w:rsidTr="005940E7">
        <w:trPr>
          <w:trHeight w:val="846"/>
        </w:trPr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013B4AAA" w14:textId="77777777" w:rsidR="001F0689" w:rsidRDefault="001F0689">
            <w:bookmarkStart w:id="0" w:name="_Hlk508712388"/>
          </w:p>
        </w:tc>
        <w:tc>
          <w:tcPr>
            <w:tcW w:w="255" w:type="dxa"/>
            <w:tcBorders>
              <w:left w:val="single" w:sz="4" w:space="0" w:color="auto"/>
            </w:tcBorders>
          </w:tcPr>
          <w:p w14:paraId="5AAC1560" w14:textId="77777777" w:rsidR="001F0689" w:rsidRPr="00B15F0D" w:rsidRDefault="001F0689" w:rsidP="001F0689">
            <w:pPr>
              <w:rPr>
                <w:b/>
                <w:sz w:val="36"/>
                <w:szCs w:val="40"/>
              </w:rPr>
            </w:pPr>
          </w:p>
        </w:tc>
        <w:tc>
          <w:tcPr>
            <w:tcW w:w="8505" w:type="dxa"/>
            <w:vAlign w:val="bottom"/>
          </w:tcPr>
          <w:p w14:paraId="760DE49C" w14:textId="5EC1F1F7" w:rsidR="001E0750" w:rsidRPr="00AC7B4B" w:rsidRDefault="001F0689" w:rsidP="00AC7B4B">
            <w:pPr>
              <w:rPr>
                <w:b/>
                <w:sz w:val="36"/>
                <w:szCs w:val="40"/>
              </w:rPr>
            </w:pPr>
            <w:r w:rsidRPr="00B15F0D">
              <w:rPr>
                <w:b/>
                <w:sz w:val="36"/>
                <w:szCs w:val="40"/>
              </w:rPr>
              <w:t>Ryan Lewis</w:t>
            </w:r>
            <w:r w:rsidRPr="00AC7B4B">
              <w:t xml:space="preserve">                                                 </w:t>
            </w:r>
          </w:p>
          <w:p w14:paraId="14F2D903" w14:textId="1D8E9554" w:rsidR="007E285D" w:rsidRPr="00AC7B4B" w:rsidRDefault="001F0689" w:rsidP="0007277F">
            <w:pPr>
              <w:keepNext/>
              <w:keepLines/>
              <w:spacing w:before="40" w:after="4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Email:</w:t>
            </w:r>
            <w:r w:rsidRPr="00AC7B4B">
              <w:rPr>
                <w:sz w:val="17"/>
                <w:szCs w:val="17"/>
              </w:rPr>
              <w:t xml:space="preserve"> </w:t>
            </w:r>
            <w:hyperlink r:id="rId7" w:history="1">
              <w:r w:rsidR="002E1DEE" w:rsidRPr="00AC7B4B">
                <w:rPr>
                  <w:rStyle w:val="Hyperlink"/>
                  <w:sz w:val="17"/>
                  <w:szCs w:val="17"/>
                </w:rPr>
                <w:t>1994ryanlewis1994@gmail.com</w:t>
              </w:r>
            </w:hyperlink>
            <w:r w:rsidR="002E1DEE" w:rsidRPr="00AC7B4B">
              <w:rPr>
                <w:sz w:val="17"/>
                <w:szCs w:val="17"/>
              </w:rPr>
              <w:t xml:space="preserve"> </w:t>
            </w:r>
          </w:p>
          <w:p w14:paraId="0A454968" w14:textId="5335997A" w:rsidR="00075E80" w:rsidRPr="00AC7B4B" w:rsidRDefault="001F316C" w:rsidP="0007277F">
            <w:pPr>
              <w:keepNext/>
              <w:keepLines/>
              <w:spacing w:before="40" w:after="40"/>
              <w:rPr>
                <w:rStyle w:val="Hyperlink"/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Portfolio</w:t>
            </w:r>
            <w:r w:rsidR="00075E80" w:rsidRPr="00AC7B4B">
              <w:rPr>
                <w:b/>
                <w:sz w:val="17"/>
                <w:szCs w:val="17"/>
              </w:rPr>
              <w:t>:</w:t>
            </w:r>
            <w:r w:rsidR="00075E80" w:rsidRPr="00AC7B4B">
              <w:rPr>
                <w:sz w:val="17"/>
                <w:szCs w:val="17"/>
              </w:rPr>
              <w:t xml:space="preserve"> </w:t>
            </w:r>
            <w:hyperlink r:id="rId8" w:history="1">
              <w:r w:rsidR="000D4772" w:rsidRPr="00AC7B4B">
                <w:rPr>
                  <w:rStyle w:val="Hyperlink"/>
                  <w:sz w:val="17"/>
                  <w:szCs w:val="17"/>
                </w:rPr>
                <w:t>https://www.ryanlewis.co.uk/portfolio/</w:t>
              </w:r>
            </w:hyperlink>
          </w:p>
          <w:p w14:paraId="4A4DC000" w14:textId="767AF3DA" w:rsidR="00AC7B4B" w:rsidRPr="00AC7B4B" w:rsidRDefault="00AC7B4B" w:rsidP="0007277F">
            <w:pPr>
              <w:keepNext/>
              <w:keepLines/>
              <w:spacing w:before="40" w:after="40"/>
              <w:rPr>
                <w:b/>
              </w:rPr>
            </w:pPr>
            <w:r w:rsidRPr="00AC7B4B">
              <w:rPr>
                <w:b/>
                <w:sz w:val="17"/>
                <w:szCs w:val="17"/>
              </w:rPr>
              <w:t>GitHub:</w:t>
            </w:r>
            <w:r>
              <w:rPr>
                <w:b/>
                <w:sz w:val="17"/>
                <w:szCs w:val="17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https://github.com/ryanlewis94</w:t>
              </w:r>
            </w:hyperlink>
          </w:p>
          <w:p w14:paraId="0E082837" w14:textId="7A369F7F" w:rsidR="00390511" w:rsidRPr="0007277F" w:rsidRDefault="00390511" w:rsidP="0007277F">
            <w:pPr>
              <w:keepNext/>
              <w:keepLines/>
              <w:spacing w:before="40" w:after="40"/>
              <w:rPr>
                <w:sz w:val="18"/>
              </w:rPr>
            </w:pPr>
          </w:p>
        </w:tc>
      </w:tr>
      <w:tr w:rsidR="00390511" w:rsidRPr="00AC7B4B" w14:paraId="026A7403" w14:textId="77777777" w:rsidTr="005940E7">
        <w:trPr>
          <w:trHeight w:val="546"/>
        </w:trPr>
        <w:tc>
          <w:tcPr>
            <w:tcW w:w="1276" w:type="dxa"/>
            <w:tcBorders>
              <w:right w:val="single" w:sz="4" w:space="0" w:color="auto"/>
            </w:tcBorders>
          </w:tcPr>
          <w:p w14:paraId="73DE6742" w14:textId="77777777" w:rsidR="00390511" w:rsidRPr="00AC7B4B" w:rsidRDefault="00390511" w:rsidP="002C42AD">
            <w:pPr>
              <w:keepNext/>
              <w:keepLines/>
              <w:spacing w:after="4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Personal Profile</w:t>
            </w:r>
          </w:p>
        </w:tc>
        <w:tc>
          <w:tcPr>
            <w:tcW w:w="255" w:type="dxa"/>
          </w:tcPr>
          <w:p w14:paraId="362C4A3C" w14:textId="77777777" w:rsidR="00390511" w:rsidRPr="00AC7B4B" w:rsidRDefault="00390511" w:rsidP="002C42AD">
            <w:pPr>
              <w:spacing w:after="40"/>
              <w:rPr>
                <w:sz w:val="17"/>
                <w:szCs w:val="17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FB74D23" w14:textId="12BFEAF9" w:rsidR="00BA76DB" w:rsidRPr="00AC7B4B" w:rsidRDefault="00BA76DB" w:rsidP="00BA76DB">
            <w:p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I am a technology enthusiast</w:t>
            </w:r>
            <w:r w:rsidR="000D4772" w:rsidRPr="00AC7B4B">
              <w:rPr>
                <w:sz w:val="17"/>
                <w:szCs w:val="17"/>
              </w:rPr>
              <w:t>, I</w:t>
            </w:r>
            <w:r w:rsidR="00D8741D" w:rsidRPr="00AC7B4B">
              <w:rPr>
                <w:sz w:val="17"/>
                <w:szCs w:val="17"/>
              </w:rPr>
              <w:t xml:space="preserve"> </w:t>
            </w:r>
            <w:r w:rsidR="000D4772" w:rsidRPr="00AC7B4B">
              <w:rPr>
                <w:sz w:val="17"/>
                <w:szCs w:val="17"/>
              </w:rPr>
              <w:t>graduated</w:t>
            </w:r>
            <w:r w:rsidR="00D8741D" w:rsidRPr="00AC7B4B">
              <w:rPr>
                <w:sz w:val="17"/>
                <w:szCs w:val="17"/>
              </w:rPr>
              <w:t xml:space="preserve"> last year at </w:t>
            </w:r>
            <w:r w:rsidR="000D4772" w:rsidRPr="00AC7B4B">
              <w:rPr>
                <w:sz w:val="17"/>
                <w:szCs w:val="17"/>
              </w:rPr>
              <w:t xml:space="preserve">the </w:t>
            </w:r>
            <w:r w:rsidR="004331F8" w:rsidRPr="00AC7B4B">
              <w:rPr>
                <w:sz w:val="17"/>
                <w:szCs w:val="17"/>
              </w:rPr>
              <w:t>U</w:t>
            </w:r>
            <w:r w:rsidR="00D8741D" w:rsidRPr="00AC7B4B">
              <w:rPr>
                <w:sz w:val="17"/>
                <w:szCs w:val="17"/>
              </w:rPr>
              <w:t xml:space="preserve">niversity </w:t>
            </w:r>
            <w:r w:rsidR="004331F8" w:rsidRPr="00AC7B4B">
              <w:rPr>
                <w:sz w:val="17"/>
                <w:szCs w:val="17"/>
              </w:rPr>
              <w:t xml:space="preserve">of South Wales </w:t>
            </w:r>
            <w:r w:rsidR="00D8741D" w:rsidRPr="00AC7B4B">
              <w:rPr>
                <w:sz w:val="17"/>
                <w:szCs w:val="17"/>
              </w:rPr>
              <w:t>achieving</w:t>
            </w:r>
            <w:r w:rsidRPr="00AC7B4B">
              <w:rPr>
                <w:sz w:val="17"/>
                <w:szCs w:val="17"/>
              </w:rPr>
              <w:t xml:space="preserve"> a 2:1 in BSc Information Systems. I have a big interest in</w:t>
            </w:r>
            <w:r w:rsidR="007862E9" w:rsidRPr="00AC7B4B">
              <w:rPr>
                <w:sz w:val="17"/>
                <w:szCs w:val="17"/>
              </w:rPr>
              <w:t xml:space="preserve"> web and mobile</w:t>
            </w:r>
            <w:r w:rsidRPr="00AC7B4B">
              <w:rPr>
                <w:sz w:val="17"/>
                <w:szCs w:val="17"/>
              </w:rPr>
              <w:t xml:space="preserve"> development and </w:t>
            </w:r>
            <w:r w:rsidR="00E0080F">
              <w:rPr>
                <w:sz w:val="17"/>
                <w:szCs w:val="17"/>
              </w:rPr>
              <w:t>am mainly a self-taught developer</w:t>
            </w:r>
            <w:r w:rsidR="00695739" w:rsidRPr="00AC7B4B">
              <w:rPr>
                <w:sz w:val="17"/>
                <w:szCs w:val="17"/>
              </w:rPr>
              <w:t xml:space="preserve">. My current goal is to </w:t>
            </w:r>
            <w:r w:rsidRPr="00AC7B4B">
              <w:rPr>
                <w:sz w:val="17"/>
                <w:szCs w:val="17"/>
              </w:rPr>
              <w:t>look for</w:t>
            </w:r>
            <w:r w:rsidR="00E0080F">
              <w:rPr>
                <w:sz w:val="17"/>
                <w:szCs w:val="17"/>
              </w:rPr>
              <w:t xml:space="preserve"> an opportunity where I can continue my development and continuously learn from smarter and more experienced developers than myself.</w:t>
            </w:r>
            <w:bookmarkStart w:id="1" w:name="_GoBack"/>
            <w:bookmarkEnd w:id="1"/>
          </w:p>
          <w:p w14:paraId="20414115" w14:textId="77777777" w:rsidR="00390511" w:rsidRPr="00AC7B4B" w:rsidRDefault="00390511" w:rsidP="002C42AD">
            <w:pPr>
              <w:spacing w:after="40"/>
              <w:rPr>
                <w:sz w:val="17"/>
                <w:szCs w:val="17"/>
              </w:rPr>
            </w:pPr>
          </w:p>
        </w:tc>
      </w:tr>
      <w:tr w:rsidR="00390511" w:rsidRPr="00AC7B4B" w14:paraId="0EAB9F2C" w14:textId="77777777" w:rsidTr="005940E7">
        <w:trPr>
          <w:trHeight w:val="546"/>
        </w:trPr>
        <w:tc>
          <w:tcPr>
            <w:tcW w:w="1276" w:type="dxa"/>
            <w:tcBorders>
              <w:right w:val="single" w:sz="4" w:space="0" w:color="auto"/>
            </w:tcBorders>
          </w:tcPr>
          <w:p w14:paraId="2123C73B" w14:textId="77777777" w:rsidR="00390511" w:rsidRPr="00AC7B4B" w:rsidRDefault="00390511" w:rsidP="002C42AD">
            <w:pPr>
              <w:keepNext/>
              <w:keepLines/>
              <w:spacing w:after="40"/>
              <w:rPr>
                <w:b/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Key Skills</w:t>
            </w:r>
          </w:p>
        </w:tc>
        <w:tc>
          <w:tcPr>
            <w:tcW w:w="255" w:type="dxa"/>
          </w:tcPr>
          <w:p w14:paraId="749EEB1C" w14:textId="77777777" w:rsidR="00390511" w:rsidRPr="00AC7B4B" w:rsidRDefault="00390511" w:rsidP="002C42AD">
            <w:pPr>
              <w:spacing w:after="40"/>
              <w:rPr>
                <w:sz w:val="17"/>
                <w:szCs w:val="17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BA17AA5" w14:textId="414AFA62" w:rsidR="000D4772" w:rsidRPr="00AC7B4B" w:rsidRDefault="001E56D0" w:rsidP="0003325B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 xml:space="preserve">Strong </w:t>
            </w:r>
            <w:r w:rsidR="00390511" w:rsidRPr="00AC7B4B">
              <w:rPr>
                <w:sz w:val="17"/>
                <w:szCs w:val="17"/>
              </w:rPr>
              <w:t>HTML</w:t>
            </w:r>
            <w:r w:rsidR="00D21C03" w:rsidRPr="00AC7B4B">
              <w:rPr>
                <w:sz w:val="17"/>
                <w:szCs w:val="17"/>
              </w:rPr>
              <w:t>5</w:t>
            </w:r>
            <w:r w:rsidR="00390511" w:rsidRPr="00AC7B4B">
              <w:rPr>
                <w:sz w:val="17"/>
                <w:szCs w:val="17"/>
              </w:rPr>
              <w:t>, CSS</w:t>
            </w:r>
            <w:r w:rsidR="00D21C03" w:rsidRPr="00AC7B4B">
              <w:rPr>
                <w:sz w:val="17"/>
                <w:szCs w:val="17"/>
              </w:rPr>
              <w:t>3</w:t>
            </w:r>
            <w:r w:rsidRPr="00AC7B4B">
              <w:rPr>
                <w:sz w:val="17"/>
                <w:szCs w:val="17"/>
              </w:rPr>
              <w:t xml:space="preserve">, </w:t>
            </w:r>
            <w:r w:rsidR="00AC7B4B" w:rsidRPr="00AC7B4B">
              <w:rPr>
                <w:sz w:val="17"/>
                <w:szCs w:val="17"/>
              </w:rPr>
              <w:t>JavaScript (</w:t>
            </w:r>
            <w:r w:rsidR="002C5F6E" w:rsidRPr="00AC7B4B">
              <w:rPr>
                <w:sz w:val="17"/>
                <w:szCs w:val="17"/>
              </w:rPr>
              <w:t>ECMAScript</w:t>
            </w:r>
            <w:r w:rsidR="002F1485" w:rsidRPr="00AC7B4B">
              <w:rPr>
                <w:sz w:val="17"/>
                <w:szCs w:val="17"/>
              </w:rPr>
              <w:t>)</w:t>
            </w:r>
            <w:r w:rsidR="0003325B" w:rsidRPr="00AC7B4B">
              <w:rPr>
                <w:sz w:val="17"/>
                <w:szCs w:val="17"/>
              </w:rPr>
              <w:t xml:space="preserve">, </w:t>
            </w:r>
            <w:r w:rsidR="00390511" w:rsidRPr="00AC7B4B">
              <w:rPr>
                <w:sz w:val="17"/>
                <w:szCs w:val="17"/>
              </w:rPr>
              <w:t>PHP with MySQL</w:t>
            </w:r>
            <w:r w:rsidR="0003325B" w:rsidRPr="00AC7B4B">
              <w:rPr>
                <w:sz w:val="17"/>
                <w:szCs w:val="17"/>
              </w:rPr>
              <w:t xml:space="preserve"> and </w:t>
            </w:r>
            <w:r w:rsidR="000D4772" w:rsidRPr="00AC7B4B">
              <w:rPr>
                <w:sz w:val="17"/>
                <w:szCs w:val="17"/>
              </w:rPr>
              <w:t>knowledge of Object-Oriented Programming (OOP) principles</w:t>
            </w:r>
            <w:r w:rsidR="00AC7B4B">
              <w:rPr>
                <w:sz w:val="17"/>
                <w:szCs w:val="17"/>
              </w:rPr>
              <w:t>, Git and GitHub</w:t>
            </w:r>
            <w:r w:rsidR="008406FD">
              <w:rPr>
                <w:sz w:val="17"/>
                <w:szCs w:val="17"/>
              </w:rPr>
              <w:t>.</w:t>
            </w:r>
          </w:p>
          <w:p w14:paraId="382594F3" w14:textId="76A72A6D" w:rsidR="00390511" w:rsidRPr="00AC7B4B" w:rsidRDefault="00D21C03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Some e</w:t>
            </w:r>
            <w:r w:rsidR="001E56D0" w:rsidRPr="00AC7B4B">
              <w:rPr>
                <w:sz w:val="17"/>
                <w:szCs w:val="17"/>
              </w:rPr>
              <w:t xml:space="preserve">xperience with </w:t>
            </w:r>
            <w:r w:rsidR="00B552E4" w:rsidRPr="00AC7B4B">
              <w:rPr>
                <w:sz w:val="17"/>
                <w:szCs w:val="17"/>
              </w:rPr>
              <w:t>C#</w:t>
            </w:r>
            <w:r w:rsidR="004B48FA" w:rsidRPr="00AC7B4B">
              <w:rPr>
                <w:sz w:val="17"/>
                <w:szCs w:val="17"/>
              </w:rPr>
              <w:t>,</w:t>
            </w:r>
            <w:r w:rsidR="00B552E4" w:rsidRPr="00AC7B4B">
              <w:rPr>
                <w:sz w:val="17"/>
                <w:szCs w:val="17"/>
              </w:rPr>
              <w:t xml:space="preserve"> </w:t>
            </w:r>
            <w:r w:rsidR="004B48FA" w:rsidRPr="00AC7B4B">
              <w:rPr>
                <w:sz w:val="17"/>
                <w:szCs w:val="17"/>
              </w:rPr>
              <w:t xml:space="preserve">VB, </w:t>
            </w:r>
            <w:r w:rsidR="00092625" w:rsidRPr="00AC7B4B">
              <w:rPr>
                <w:sz w:val="17"/>
                <w:szCs w:val="17"/>
              </w:rPr>
              <w:t>Bootstrap,</w:t>
            </w:r>
            <w:r w:rsidR="007862E9" w:rsidRPr="00AC7B4B">
              <w:rPr>
                <w:sz w:val="17"/>
                <w:szCs w:val="17"/>
              </w:rPr>
              <w:t xml:space="preserve"> </w:t>
            </w:r>
            <w:r w:rsidR="00AC7B4B" w:rsidRPr="00AC7B4B">
              <w:rPr>
                <w:sz w:val="17"/>
                <w:szCs w:val="17"/>
              </w:rPr>
              <w:t>WordPress</w:t>
            </w:r>
            <w:r w:rsidR="00235817" w:rsidRPr="00AC7B4B">
              <w:rPr>
                <w:sz w:val="17"/>
                <w:szCs w:val="17"/>
              </w:rPr>
              <w:t>,</w:t>
            </w:r>
            <w:r w:rsidR="00092625" w:rsidRPr="00AC7B4B">
              <w:rPr>
                <w:sz w:val="17"/>
                <w:szCs w:val="17"/>
              </w:rPr>
              <w:t xml:space="preserve"> </w:t>
            </w:r>
            <w:r w:rsidR="001E56D0" w:rsidRPr="00AC7B4B">
              <w:rPr>
                <w:sz w:val="17"/>
                <w:szCs w:val="17"/>
              </w:rPr>
              <w:t>React</w:t>
            </w:r>
            <w:r w:rsidR="00E0080F">
              <w:rPr>
                <w:sz w:val="17"/>
                <w:szCs w:val="17"/>
              </w:rPr>
              <w:t xml:space="preserve"> </w:t>
            </w:r>
            <w:proofErr w:type="spellStart"/>
            <w:r w:rsidR="00E0080F">
              <w:rPr>
                <w:sz w:val="17"/>
                <w:szCs w:val="17"/>
              </w:rPr>
              <w:t>js</w:t>
            </w:r>
            <w:proofErr w:type="spellEnd"/>
            <w:r w:rsidR="001E56D0" w:rsidRPr="00AC7B4B">
              <w:rPr>
                <w:sz w:val="17"/>
                <w:szCs w:val="17"/>
              </w:rPr>
              <w:t>,</w:t>
            </w:r>
            <w:r w:rsidR="000D4772" w:rsidRPr="00AC7B4B">
              <w:rPr>
                <w:sz w:val="17"/>
                <w:szCs w:val="17"/>
              </w:rPr>
              <w:t xml:space="preserve"> </w:t>
            </w:r>
            <w:r w:rsidR="0003325B" w:rsidRPr="00AC7B4B">
              <w:rPr>
                <w:sz w:val="17"/>
                <w:szCs w:val="17"/>
              </w:rPr>
              <w:t>Node</w:t>
            </w:r>
            <w:r w:rsidR="00E0080F">
              <w:rPr>
                <w:sz w:val="17"/>
                <w:szCs w:val="17"/>
              </w:rPr>
              <w:t>.</w:t>
            </w:r>
            <w:r w:rsidR="0003325B" w:rsidRPr="00AC7B4B">
              <w:rPr>
                <w:sz w:val="17"/>
                <w:szCs w:val="17"/>
              </w:rPr>
              <w:t>js</w:t>
            </w:r>
            <w:r w:rsidR="000D4772" w:rsidRPr="00AC7B4B">
              <w:rPr>
                <w:sz w:val="17"/>
                <w:szCs w:val="17"/>
              </w:rPr>
              <w:t>,</w:t>
            </w:r>
            <w:r w:rsidR="001E56D0" w:rsidRPr="00AC7B4B">
              <w:rPr>
                <w:sz w:val="17"/>
                <w:szCs w:val="17"/>
              </w:rPr>
              <w:t xml:space="preserve"> </w:t>
            </w:r>
            <w:r w:rsidR="0003325B" w:rsidRPr="00AC7B4B">
              <w:rPr>
                <w:sz w:val="17"/>
                <w:szCs w:val="17"/>
              </w:rPr>
              <w:t xml:space="preserve">PostgreSQL, </w:t>
            </w:r>
            <w:r w:rsidR="00390511" w:rsidRPr="00AC7B4B">
              <w:rPr>
                <w:sz w:val="17"/>
                <w:szCs w:val="17"/>
              </w:rPr>
              <w:t>jQuery,</w:t>
            </w:r>
            <w:r w:rsidR="000D4772" w:rsidRPr="00AC7B4B">
              <w:rPr>
                <w:sz w:val="17"/>
                <w:szCs w:val="17"/>
              </w:rPr>
              <w:t xml:space="preserve"> Laravel</w:t>
            </w:r>
            <w:r w:rsidR="00390511" w:rsidRPr="00AC7B4B">
              <w:rPr>
                <w:sz w:val="17"/>
                <w:szCs w:val="17"/>
              </w:rPr>
              <w:t>,</w:t>
            </w:r>
            <w:r w:rsidR="000D4772" w:rsidRPr="00AC7B4B">
              <w:rPr>
                <w:sz w:val="17"/>
                <w:szCs w:val="17"/>
              </w:rPr>
              <w:t xml:space="preserve"> and iOS development.</w:t>
            </w:r>
          </w:p>
          <w:p w14:paraId="449F9F22" w14:textId="43D40CFE" w:rsidR="00D21C03" w:rsidRPr="00AC7B4B" w:rsidRDefault="00D21C03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Very fast learner and eager to learn new technologies.</w:t>
            </w:r>
          </w:p>
          <w:p w14:paraId="13356071" w14:textId="37864969" w:rsidR="00390511" w:rsidRPr="00AC7B4B" w:rsidRDefault="00527E99" w:rsidP="00D21C03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Knowledge of SEO.</w:t>
            </w:r>
          </w:p>
          <w:p w14:paraId="77350CA9" w14:textId="77777777" w:rsidR="00390511" w:rsidRPr="00AC7B4B" w:rsidRDefault="00390511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Proficient in the use of Microsoft Office Applications.</w:t>
            </w:r>
          </w:p>
          <w:p w14:paraId="4933ACE7" w14:textId="253D1244" w:rsidR="00390511" w:rsidRPr="00AC7B4B" w:rsidRDefault="00390511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 xml:space="preserve">Work well within </w:t>
            </w:r>
            <w:r w:rsidR="000D4772" w:rsidRPr="00AC7B4B">
              <w:rPr>
                <w:sz w:val="17"/>
                <w:szCs w:val="17"/>
              </w:rPr>
              <w:t xml:space="preserve">agile </w:t>
            </w:r>
            <w:r w:rsidRPr="00AC7B4B">
              <w:rPr>
                <w:sz w:val="17"/>
                <w:szCs w:val="17"/>
              </w:rPr>
              <w:t>team environments, communicate well with colleagues and easy to work with.</w:t>
            </w:r>
          </w:p>
          <w:p w14:paraId="79BFF53C" w14:textId="5CF1F55F" w:rsidR="00390511" w:rsidRPr="00AC7B4B" w:rsidRDefault="007862E9" w:rsidP="00AC7B4B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Excellent</w:t>
            </w:r>
            <w:r w:rsidR="00390511" w:rsidRPr="00AC7B4B">
              <w:rPr>
                <w:sz w:val="17"/>
                <w:szCs w:val="17"/>
              </w:rPr>
              <w:t xml:space="preserve"> </w:t>
            </w:r>
            <w:r w:rsidR="00AC7B4B">
              <w:rPr>
                <w:sz w:val="17"/>
                <w:szCs w:val="17"/>
              </w:rPr>
              <w:t xml:space="preserve">organizational, </w:t>
            </w:r>
            <w:r w:rsidR="00390511" w:rsidRPr="00AC7B4B">
              <w:rPr>
                <w:sz w:val="17"/>
                <w:szCs w:val="17"/>
              </w:rPr>
              <w:t>time management skills</w:t>
            </w:r>
            <w:r w:rsidR="00AC7B4B">
              <w:rPr>
                <w:sz w:val="17"/>
                <w:szCs w:val="17"/>
              </w:rPr>
              <w:t xml:space="preserve"> and </w:t>
            </w:r>
            <w:r w:rsidR="00390511" w:rsidRPr="00AC7B4B">
              <w:rPr>
                <w:sz w:val="17"/>
                <w:szCs w:val="17"/>
              </w:rPr>
              <w:t>customer service skills.</w:t>
            </w:r>
          </w:p>
          <w:p w14:paraId="542FE6B9" w14:textId="77777777" w:rsidR="00390511" w:rsidRPr="00AC7B4B" w:rsidRDefault="00390511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Hardworking attitude and professional approach towards work.</w:t>
            </w:r>
          </w:p>
          <w:p w14:paraId="4CB31EA6" w14:textId="77777777" w:rsidR="00390511" w:rsidRPr="00AC7B4B" w:rsidRDefault="00390511" w:rsidP="002C42AD">
            <w:pPr>
              <w:spacing w:after="40"/>
              <w:rPr>
                <w:sz w:val="17"/>
                <w:szCs w:val="17"/>
              </w:rPr>
            </w:pPr>
          </w:p>
        </w:tc>
      </w:tr>
      <w:tr w:rsidR="00390511" w:rsidRPr="00AC7B4B" w14:paraId="161C9DF3" w14:textId="77777777" w:rsidTr="005940E7">
        <w:trPr>
          <w:trHeight w:val="149"/>
        </w:trPr>
        <w:tc>
          <w:tcPr>
            <w:tcW w:w="1276" w:type="dxa"/>
            <w:tcBorders>
              <w:right w:val="single" w:sz="4" w:space="0" w:color="auto"/>
            </w:tcBorders>
          </w:tcPr>
          <w:p w14:paraId="0661F797" w14:textId="6EB10FF5" w:rsidR="00390511" w:rsidRPr="00AC7B4B" w:rsidRDefault="0003325B" w:rsidP="002C42AD">
            <w:pPr>
              <w:keepNext/>
              <w:keepLines/>
              <w:spacing w:after="40"/>
              <w:rPr>
                <w:b/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Personal Development</w:t>
            </w:r>
          </w:p>
          <w:p w14:paraId="686147EB" w14:textId="51640D60" w:rsidR="00B2753C" w:rsidRPr="00AC7B4B" w:rsidRDefault="00B2753C" w:rsidP="002C42AD">
            <w:pPr>
              <w:keepNext/>
              <w:keepLines/>
              <w:spacing w:after="40"/>
              <w:rPr>
                <w:b/>
                <w:sz w:val="17"/>
                <w:szCs w:val="17"/>
              </w:rPr>
            </w:pPr>
          </w:p>
        </w:tc>
        <w:tc>
          <w:tcPr>
            <w:tcW w:w="255" w:type="dxa"/>
          </w:tcPr>
          <w:p w14:paraId="7711021F" w14:textId="77777777" w:rsidR="00390511" w:rsidRPr="00AC7B4B" w:rsidRDefault="00390511" w:rsidP="002C42AD">
            <w:pPr>
              <w:spacing w:after="40"/>
              <w:rPr>
                <w:sz w:val="17"/>
                <w:szCs w:val="17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DD50F4B" w14:textId="7D7F0D48" w:rsidR="00390511" w:rsidRPr="00AC7B4B" w:rsidRDefault="0003325B" w:rsidP="0003325B">
            <w:pPr>
              <w:pStyle w:val="ListParagraph"/>
              <w:numPr>
                <w:ilvl w:val="0"/>
                <w:numId w:val="3"/>
              </w:num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More recently I have completed “The Complete Web Developer in 2019: Zero to Mastery” course on Udemy</w:t>
            </w:r>
            <w:r w:rsidR="004610AF" w:rsidRPr="00AC7B4B">
              <w:rPr>
                <w:sz w:val="17"/>
                <w:szCs w:val="17"/>
              </w:rPr>
              <w:t>. This helped refresh my memory on some of the simpler topics and really helped me broaden my knowledge on full stack web development.</w:t>
            </w:r>
          </w:p>
          <w:p w14:paraId="6EDBABCB" w14:textId="77777777" w:rsidR="004610AF" w:rsidRPr="00AC7B4B" w:rsidRDefault="004610AF" w:rsidP="0003325B">
            <w:pPr>
              <w:pStyle w:val="ListParagraph"/>
              <w:numPr>
                <w:ilvl w:val="0"/>
                <w:numId w:val="3"/>
              </w:num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 xml:space="preserve">I am currently studying “The Complete Junior to Senior Web Developer Roadmap (2019)” course. More info and topics included in these courses can be found here: </w:t>
            </w:r>
            <w:hyperlink r:id="rId10" w:history="1">
              <w:r w:rsidRPr="00AC7B4B">
                <w:rPr>
                  <w:rStyle w:val="Hyperlink"/>
                  <w:sz w:val="17"/>
                  <w:szCs w:val="17"/>
                </w:rPr>
                <w:t>https://www.udemy.com/user/andrei-neagoie/</w:t>
              </w:r>
            </w:hyperlink>
            <w:r w:rsidRPr="00AC7B4B">
              <w:rPr>
                <w:sz w:val="17"/>
                <w:szCs w:val="17"/>
              </w:rPr>
              <w:t>.</w:t>
            </w:r>
          </w:p>
          <w:p w14:paraId="4BB4C1F5" w14:textId="4BD0CA56" w:rsidR="004610AF" w:rsidRPr="00AC7B4B" w:rsidRDefault="004610AF" w:rsidP="0003325B">
            <w:pPr>
              <w:pStyle w:val="ListParagraph"/>
              <w:numPr>
                <w:ilvl w:val="0"/>
                <w:numId w:val="3"/>
              </w:numPr>
              <w:spacing w:after="4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 xml:space="preserve">In my spare time I have also created some websites of my own, </w:t>
            </w:r>
            <w:r w:rsidR="00AC7B4B" w:rsidRPr="00AC7B4B">
              <w:rPr>
                <w:sz w:val="17"/>
                <w:szCs w:val="17"/>
              </w:rPr>
              <w:t>my most recent one being my portfolio that is linked above. And</w:t>
            </w:r>
            <w:r w:rsidRPr="00AC7B4B">
              <w:rPr>
                <w:sz w:val="17"/>
                <w:szCs w:val="17"/>
              </w:rPr>
              <w:t xml:space="preserve"> any new projects that I </w:t>
            </w:r>
            <w:r w:rsidR="00AC7B4B" w:rsidRPr="00AC7B4B">
              <w:rPr>
                <w:sz w:val="17"/>
                <w:szCs w:val="17"/>
              </w:rPr>
              <w:t>am</w:t>
            </w:r>
            <w:r w:rsidRPr="00AC7B4B">
              <w:rPr>
                <w:sz w:val="17"/>
                <w:szCs w:val="17"/>
              </w:rPr>
              <w:t xml:space="preserve"> working on</w:t>
            </w:r>
            <w:r w:rsidR="00AC7B4B" w:rsidRPr="00AC7B4B">
              <w:rPr>
                <w:sz w:val="17"/>
                <w:szCs w:val="17"/>
              </w:rPr>
              <w:t xml:space="preserve"> will be on </w:t>
            </w:r>
            <w:r w:rsidR="00AC7B4B">
              <w:rPr>
                <w:sz w:val="17"/>
                <w:szCs w:val="17"/>
              </w:rPr>
              <w:t>my GitHub and my portfolio when completed</w:t>
            </w:r>
            <w:r w:rsidR="00AC7B4B" w:rsidRPr="00AC7B4B">
              <w:rPr>
                <w:sz w:val="17"/>
                <w:szCs w:val="17"/>
              </w:rPr>
              <w:t>.</w:t>
            </w:r>
          </w:p>
          <w:p w14:paraId="628B53D9" w14:textId="3963FB84" w:rsidR="004610AF" w:rsidRPr="00AC7B4B" w:rsidRDefault="004610AF" w:rsidP="004610AF">
            <w:pPr>
              <w:pStyle w:val="ListParagraph"/>
              <w:spacing w:after="40"/>
              <w:rPr>
                <w:sz w:val="17"/>
                <w:szCs w:val="17"/>
              </w:rPr>
            </w:pPr>
          </w:p>
        </w:tc>
      </w:tr>
    </w:tbl>
    <w:tbl>
      <w:tblPr>
        <w:tblW w:w="10036" w:type="dxa"/>
        <w:tblInd w:w="-680" w:type="dxa"/>
        <w:tblLayout w:type="fixed"/>
        <w:tblLook w:val="0400" w:firstRow="0" w:lastRow="0" w:firstColumn="0" w:lastColumn="0" w:noHBand="0" w:noVBand="1"/>
      </w:tblPr>
      <w:tblGrid>
        <w:gridCol w:w="1268"/>
        <w:gridCol w:w="263"/>
        <w:gridCol w:w="8505"/>
      </w:tblGrid>
      <w:tr w:rsidR="00390511" w:rsidRPr="00AC7B4B" w14:paraId="4930E07E" w14:textId="77777777" w:rsidTr="005940E7">
        <w:trPr>
          <w:trHeight w:val="1241"/>
        </w:trPr>
        <w:tc>
          <w:tcPr>
            <w:tcW w:w="1268" w:type="dxa"/>
            <w:tcBorders>
              <w:right w:val="single" w:sz="4" w:space="0" w:color="auto"/>
            </w:tcBorders>
          </w:tcPr>
          <w:bookmarkEnd w:id="0"/>
          <w:p w14:paraId="693B555D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 xml:space="preserve">Education </w:t>
            </w:r>
          </w:p>
        </w:tc>
        <w:tc>
          <w:tcPr>
            <w:tcW w:w="263" w:type="dxa"/>
          </w:tcPr>
          <w:p w14:paraId="2446C53A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A08FFE3" w14:textId="333740DD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BSc Information Systems</w:t>
            </w:r>
            <w:r w:rsidR="006E52DA" w:rsidRPr="00AC7B4B">
              <w:rPr>
                <w:sz w:val="17"/>
                <w:szCs w:val="17"/>
              </w:rPr>
              <w:t xml:space="preserve"> (2:1)</w:t>
            </w:r>
            <w:r w:rsidRPr="00AC7B4B">
              <w:rPr>
                <w:sz w:val="17"/>
                <w:szCs w:val="17"/>
              </w:rPr>
              <w:t xml:space="preserve"> University of South Wales </w:t>
            </w:r>
            <w:r w:rsidR="00157DC0" w:rsidRPr="00AC7B4B">
              <w:rPr>
                <w:sz w:val="17"/>
                <w:szCs w:val="17"/>
              </w:rPr>
              <w:t xml:space="preserve">September </w:t>
            </w:r>
            <w:r w:rsidRPr="00AC7B4B">
              <w:rPr>
                <w:sz w:val="17"/>
                <w:szCs w:val="17"/>
              </w:rPr>
              <w:t xml:space="preserve">2016 – </w:t>
            </w:r>
            <w:r w:rsidR="00B552E4" w:rsidRPr="00AC7B4B">
              <w:rPr>
                <w:sz w:val="17"/>
                <w:szCs w:val="17"/>
              </w:rPr>
              <w:t xml:space="preserve">May </w:t>
            </w:r>
            <w:r w:rsidRPr="00AC7B4B">
              <w:rPr>
                <w:sz w:val="17"/>
                <w:szCs w:val="17"/>
              </w:rPr>
              <w:t>2018</w:t>
            </w:r>
          </w:p>
          <w:p w14:paraId="758EC8B4" w14:textId="568FEBD3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 xml:space="preserve">Modules include: </w:t>
            </w:r>
          </w:p>
          <w:p w14:paraId="01B6A352" w14:textId="77777777" w:rsidR="00390511" w:rsidRPr="00AC7B4B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Advanced Internet and Mobile Computing</w:t>
            </w:r>
          </w:p>
          <w:p w14:paraId="56A43311" w14:textId="77777777" w:rsidR="00390511" w:rsidRPr="00AC7B4B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Advanced IT Service Management</w:t>
            </w:r>
          </w:p>
          <w:p w14:paraId="7447E872" w14:textId="77777777" w:rsidR="00390511" w:rsidRPr="00AC7B4B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The Computing Professional in Practice</w:t>
            </w:r>
          </w:p>
          <w:p w14:paraId="05AD4305" w14:textId="77777777" w:rsidR="00390511" w:rsidRPr="00AC7B4B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Advanced Databases and Modelling</w:t>
            </w:r>
          </w:p>
          <w:p w14:paraId="62F0D5FB" w14:textId="77777777" w:rsidR="00390511" w:rsidRPr="00AC7B4B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E-Business Systems and Strategy</w:t>
            </w:r>
          </w:p>
          <w:p w14:paraId="4C4DDCBE" w14:textId="77777777" w:rsidR="00390511" w:rsidRPr="00AC7B4B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Project Management and Professional Practice</w:t>
            </w:r>
          </w:p>
          <w:p w14:paraId="621A47B4" w14:textId="6D170A1C" w:rsidR="00390511" w:rsidRPr="00AC7B4B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Team Project Computing</w:t>
            </w:r>
          </w:p>
          <w:p w14:paraId="253DA6B3" w14:textId="74EF2D5B" w:rsidR="00D27D5D" w:rsidRPr="00AC7B4B" w:rsidRDefault="004B48FA" w:rsidP="007401F2">
            <w:pPr>
              <w:numPr>
                <w:ilvl w:val="1"/>
                <w:numId w:val="2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The project was based on a football league management system built using C# and Microsoft Access. My role and responsibilities were to help my colleague</w:t>
            </w:r>
            <w:r w:rsidR="00A4019F" w:rsidRPr="00AC7B4B">
              <w:rPr>
                <w:sz w:val="17"/>
                <w:szCs w:val="17"/>
              </w:rPr>
              <w:t>s</w:t>
            </w:r>
            <w:r w:rsidRPr="00AC7B4B">
              <w:rPr>
                <w:sz w:val="17"/>
                <w:szCs w:val="17"/>
              </w:rPr>
              <w:t xml:space="preserve"> build the system (mainly the front-end) while also testing the system at each stage to make sure any incidents that occurred did not become bigger problems down the line.</w:t>
            </w:r>
          </w:p>
        </w:tc>
      </w:tr>
      <w:tr w:rsidR="00390511" w:rsidRPr="00390511" w14:paraId="2B5C241D" w14:textId="77777777" w:rsidTr="005940E7">
        <w:trPr>
          <w:trHeight w:val="1241"/>
        </w:trPr>
        <w:tc>
          <w:tcPr>
            <w:tcW w:w="1268" w:type="dxa"/>
            <w:tcBorders>
              <w:right w:val="single" w:sz="4" w:space="0" w:color="auto"/>
            </w:tcBorders>
          </w:tcPr>
          <w:p w14:paraId="732115D7" w14:textId="77777777" w:rsidR="00390511" w:rsidRPr="004610AF" w:rsidRDefault="00390511" w:rsidP="00390511">
            <w:pPr>
              <w:spacing w:after="120"/>
              <w:rPr>
                <w:b/>
              </w:rPr>
            </w:pPr>
          </w:p>
        </w:tc>
        <w:tc>
          <w:tcPr>
            <w:tcW w:w="263" w:type="dxa"/>
          </w:tcPr>
          <w:p w14:paraId="574FD1AA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C2B4AA4" w14:textId="058AD01E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HND Computing</w:t>
            </w:r>
            <w:r w:rsidRPr="00AC7B4B">
              <w:rPr>
                <w:sz w:val="17"/>
                <w:szCs w:val="17"/>
              </w:rPr>
              <w:t xml:space="preserve"> (Merit) University of South Wales </w:t>
            </w:r>
            <w:r w:rsidR="00B552E4" w:rsidRPr="00AC7B4B">
              <w:rPr>
                <w:sz w:val="17"/>
                <w:szCs w:val="17"/>
              </w:rPr>
              <w:t>September 2014 –</w:t>
            </w:r>
            <w:r w:rsidRPr="00AC7B4B">
              <w:rPr>
                <w:sz w:val="17"/>
                <w:szCs w:val="17"/>
              </w:rPr>
              <w:t xml:space="preserve"> </w:t>
            </w:r>
            <w:r w:rsidR="00B552E4" w:rsidRPr="00AC7B4B">
              <w:rPr>
                <w:sz w:val="17"/>
                <w:szCs w:val="17"/>
              </w:rPr>
              <w:t xml:space="preserve">May </w:t>
            </w:r>
            <w:r w:rsidRPr="00AC7B4B">
              <w:rPr>
                <w:sz w:val="17"/>
                <w:szCs w:val="17"/>
              </w:rPr>
              <w:t>2016</w:t>
            </w:r>
          </w:p>
          <w:p w14:paraId="13DB2DED" w14:textId="5EE5303C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A-Level Mathematics</w:t>
            </w:r>
            <w:r w:rsidRPr="00AC7B4B">
              <w:rPr>
                <w:sz w:val="17"/>
                <w:szCs w:val="17"/>
              </w:rPr>
              <w:t xml:space="preserve"> (C) Cowbridge Comprehensive School</w:t>
            </w:r>
            <w:r w:rsidR="00B552E4" w:rsidRPr="00AC7B4B">
              <w:rPr>
                <w:sz w:val="17"/>
                <w:szCs w:val="17"/>
              </w:rPr>
              <w:t xml:space="preserve"> September 2006 </w:t>
            </w:r>
            <w:r w:rsidRPr="00AC7B4B">
              <w:rPr>
                <w:sz w:val="17"/>
                <w:szCs w:val="17"/>
              </w:rPr>
              <w:t>-</w:t>
            </w:r>
            <w:r w:rsidR="00B552E4" w:rsidRPr="00AC7B4B">
              <w:rPr>
                <w:sz w:val="17"/>
                <w:szCs w:val="17"/>
              </w:rPr>
              <w:t xml:space="preserve"> June</w:t>
            </w:r>
            <w:r w:rsidRPr="00AC7B4B">
              <w:rPr>
                <w:sz w:val="17"/>
                <w:szCs w:val="17"/>
              </w:rPr>
              <w:t xml:space="preserve"> 2013</w:t>
            </w:r>
          </w:p>
          <w:p w14:paraId="5A7DA75A" w14:textId="46C0223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A-Level Computing</w:t>
            </w:r>
            <w:r w:rsidRPr="00AC7B4B">
              <w:rPr>
                <w:sz w:val="17"/>
                <w:szCs w:val="17"/>
              </w:rPr>
              <w:t xml:space="preserve"> (D) Cowbridge Comprehensive School</w:t>
            </w:r>
            <w:r w:rsidR="00B552E4" w:rsidRPr="00AC7B4B">
              <w:rPr>
                <w:sz w:val="17"/>
                <w:szCs w:val="17"/>
              </w:rPr>
              <w:t xml:space="preserve"> September 2006 - June 2013</w:t>
            </w:r>
          </w:p>
          <w:p w14:paraId="5C4A729B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Welsh Baccalaureate</w:t>
            </w:r>
            <w:r w:rsidRPr="00AC7B4B">
              <w:rPr>
                <w:sz w:val="17"/>
                <w:szCs w:val="17"/>
              </w:rPr>
              <w:t xml:space="preserve"> (equivalent to A grade A-Level)</w:t>
            </w:r>
            <w:r w:rsidR="004B48FA" w:rsidRPr="00AC7B4B">
              <w:rPr>
                <w:sz w:val="17"/>
                <w:szCs w:val="17"/>
              </w:rPr>
              <w:t xml:space="preserve"> </w:t>
            </w:r>
            <w:r w:rsidRPr="00AC7B4B">
              <w:rPr>
                <w:sz w:val="17"/>
                <w:szCs w:val="17"/>
              </w:rPr>
              <w:t xml:space="preserve">Cowbridge Comprehensive School </w:t>
            </w:r>
            <w:r w:rsidR="00B552E4" w:rsidRPr="00AC7B4B">
              <w:rPr>
                <w:sz w:val="17"/>
                <w:szCs w:val="17"/>
              </w:rPr>
              <w:t>September 2006 - June 2013</w:t>
            </w:r>
          </w:p>
          <w:p w14:paraId="4672560E" w14:textId="156845CC" w:rsidR="004B48FA" w:rsidRPr="00AC7B4B" w:rsidRDefault="004B48FA" w:rsidP="00390511">
            <w:pPr>
              <w:spacing w:after="120"/>
              <w:rPr>
                <w:sz w:val="17"/>
                <w:szCs w:val="17"/>
              </w:rPr>
            </w:pPr>
          </w:p>
        </w:tc>
      </w:tr>
      <w:tr w:rsidR="00390511" w:rsidRPr="00390511" w14:paraId="3798AB4F" w14:textId="77777777" w:rsidTr="005940E7">
        <w:trPr>
          <w:trHeight w:val="1241"/>
        </w:trPr>
        <w:tc>
          <w:tcPr>
            <w:tcW w:w="1268" w:type="dxa"/>
            <w:tcBorders>
              <w:right w:val="single" w:sz="4" w:space="0" w:color="auto"/>
            </w:tcBorders>
          </w:tcPr>
          <w:p w14:paraId="08E23BE3" w14:textId="77777777" w:rsidR="00390511" w:rsidRPr="00AC7B4B" w:rsidRDefault="00390511" w:rsidP="00390511">
            <w:pPr>
              <w:spacing w:after="120"/>
              <w:rPr>
                <w:b/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Relevant Work Experience</w:t>
            </w:r>
          </w:p>
        </w:tc>
        <w:tc>
          <w:tcPr>
            <w:tcW w:w="263" w:type="dxa"/>
          </w:tcPr>
          <w:p w14:paraId="6A2034A6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090C58E" w14:textId="2FABA43E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 xml:space="preserve">FD Systems, </w:t>
            </w:r>
            <w:proofErr w:type="spellStart"/>
            <w:r w:rsidRPr="00AC7B4B">
              <w:rPr>
                <w:sz w:val="17"/>
                <w:szCs w:val="17"/>
              </w:rPr>
              <w:t>Nantgarw</w:t>
            </w:r>
            <w:proofErr w:type="spellEnd"/>
            <w:r w:rsidR="005940E7" w:rsidRPr="00AC7B4B">
              <w:rPr>
                <w:sz w:val="17"/>
                <w:szCs w:val="17"/>
              </w:rPr>
              <w:t xml:space="preserve"> </w:t>
            </w:r>
            <w:r w:rsidRPr="00AC7B4B">
              <w:rPr>
                <w:sz w:val="17"/>
                <w:szCs w:val="17"/>
              </w:rPr>
              <w:t>July 2013 - one week</w:t>
            </w:r>
          </w:p>
          <w:p w14:paraId="7CF7BF16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Learned some HTML while helping them make their new website.</w:t>
            </w:r>
          </w:p>
          <w:p w14:paraId="476A9B6A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</w:p>
          <w:p w14:paraId="5FD9050D" w14:textId="0E70337E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Fujitsu, DVLA, Swansea</w:t>
            </w:r>
            <w:r w:rsidR="00F27834" w:rsidRPr="00AC7B4B">
              <w:rPr>
                <w:sz w:val="17"/>
                <w:szCs w:val="17"/>
              </w:rPr>
              <w:t xml:space="preserve"> </w:t>
            </w:r>
            <w:r w:rsidRPr="00AC7B4B">
              <w:rPr>
                <w:sz w:val="17"/>
                <w:szCs w:val="17"/>
              </w:rPr>
              <w:t>July 2012 - two weeks</w:t>
            </w:r>
          </w:p>
          <w:p w14:paraId="23A3B1DF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Experienced a lot of different computing departments including IT support, software development and hardware development, this gave me a good idea of how important each department can be.</w:t>
            </w:r>
          </w:p>
          <w:p w14:paraId="59EB6BF0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</w:p>
        </w:tc>
      </w:tr>
      <w:tr w:rsidR="00390511" w:rsidRPr="00390511" w14:paraId="2A00CC73" w14:textId="77777777" w:rsidTr="005940E7">
        <w:tc>
          <w:tcPr>
            <w:tcW w:w="1268" w:type="dxa"/>
            <w:tcBorders>
              <w:right w:val="single" w:sz="4" w:space="0" w:color="auto"/>
            </w:tcBorders>
          </w:tcPr>
          <w:p w14:paraId="76F0B65C" w14:textId="4DB6EE29" w:rsidR="00390511" w:rsidRPr="00AC7B4B" w:rsidRDefault="00554EA0" w:rsidP="00390511">
            <w:pPr>
              <w:spacing w:after="120"/>
              <w:rPr>
                <w:b/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Job Experience</w:t>
            </w:r>
          </w:p>
        </w:tc>
        <w:tc>
          <w:tcPr>
            <w:tcW w:w="263" w:type="dxa"/>
          </w:tcPr>
          <w:p w14:paraId="0B90DE43" w14:textId="77777777" w:rsidR="00390511" w:rsidRPr="00B2753C" w:rsidRDefault="00390511" w:rsidP="00390511">
            <w:pPr>
              <w:spacing w:after="120"/>
              <w:rPr>
                <w:b/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FAB671D" w14:textId="2EAE8914" w:rsidR="00390511" w:rsidRPr="00AC7B4B" w:rsidRDefault="004F2C2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Stock Control</w:t>
            </w:r>
            <w:r w:rsidR="00390511" w:rsidRPr="00AC7B4B">
              <w:rPr>
                <w:b/>
                <w:sz w:val="17"/>
                <w:szCs w:val="17"/>
              </w:rPr>
              <w:t xml:space="preserve"> Assistant</w:t>
            </w:r>
            <w:r w:rsidR="00390511" w:rsidRPr="00AC7B4B">
              <w:rPr>
                <w:sz w:val="17"/>
                <w:szCs w:val="17"/>
              </w:rPr>
              <w:t xml:space="preserve"> - Tesco, Barry</w:t>
            </w:r>
            <w:r w:rsidR="00F27834" w:rsidRPr="00AC7B4B">
              <w:rPr>
                <w:sz w:val="17"/>
                <w:szCs w:val="17"/>
              </w:rPr>
              <w:t xml:space="preserve"> </w:t>
            </w:r>
            <w:r w:rsidR="00390511" w:rsidRPr="00AC7B4B">
              <w:rPr>
                <w:sz w:val="17"/>
                <w:szCs w:val="17"/>
              </w:rPr>
              <w:t>June 2017 - Present</w:t>
            </w:r>
          </w:p>
          <w:p w14:paraId="6E206C28" w14:textId="4187975C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 xml:space="preserve">Working </w:t>
            </w:r>
            <w:r w:rsidR="004F2C21" w:rsidRPr="00AC7B4B">
              <w:rPr>
                <w:sz w:val="17"/>
                <w:szCs w:val="17"/>
              </w:rPr>
              <w:t>as part of</w:t>
            </w:r>
            <w:r w:rsidRPr="00AC7B4B">
              <w:rPr>
                <w:sz w:val="17"/>
                <w:szCs w:val="17"/>
              </w:rPr>
              <w:t xml:space="preserve"> the </w:t>
            </w:r>
            <w:r w:rsidR="004F2C21" w:rsidRPr="00AC7B4B">
              <w:rPr>
                <w:sz w:val="17"/>
                <w:szCs w:val="17"/>
              </w:rPr>
              <w:t>stock control</w:t>
            </w:r>
            <w:r w:rsidRPr="00AC7B4B">
              <w:rPr>
                <w:sz w:val="17"/>
                <w:szCs w:val="17"/>
              </w:rPr>
              <w:t xml:space="preserve"> team responsible for</w:t>
            </w:r>
            <w:r w:rsidR="004F2C21" w:rsidRPr="00AC7B4B">
              <w:rPr>
                <w:sz w:val="17"/>
                <w:szCs w:val="17"/>
              </w:rPr>
              <w:t xml:space="preserve"> making sure that all stock is accurately recorded so that there is always stock available for the customers</w:t>
            </w:r>
            <w:r w:rsidRPr="00AC7B4B">
              <w:rPr>
                <w:sz w:val="17"/>
                <w:szCs w:val="17"/>
              </w:rPr>
              <w:t xml:space="preserve">. </w:t>
            </w:r>
          </w:p>
          <w:p w14:paraId="6CE23FAD" w14:textId="0F36D624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 xml:space="preserve">Learnt a lot of </w:t>
            </w:r>
            <w:r w:rsidR="005940E7" w:rsidRPr="00AC7B4B">
              <w:rPr>
                <w:sz w:val="17"/>
                <w:szCs w:val="17"/>
              </w:rPr>
              <w:t>excellent</w:t>
            </w:r>
            <w:r w:rsidRPr="00AC7B4B">
              <w:rPr>
                <w:sz w:val="17"/>
                <w:szCs w:val="17"/>
              </w:rPr>
              <w:t xml:space="preserve"> communication skills and what it takes to provide good customer service.</w:t>
            </w:r>
          </w:p>
          <w:p w14:paraId="3EB1C782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</w:p>
          <w:p w14:paraId="453FA336" w14:textId="1F399781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 xml:space="preserve">Kitchen Porter </w:t>
            </w:r>
            <w:r w:rsidRPr="00AC7B4B">
              <w:rPr>
                <w:sz w:val="17"/>
                <w:szCs w:val="17"/>
              </w:rPr>
              <w:t xml:space="preserve">- Old Post, </w:t>
            </w:r>
            <w:proofErr w:type="spellStart"/>
            <w:r w:rsidRPr="00AC7B4B">
              <w:rPr>
                <w:sz w:val="17"/>
                <w:szCs w:val="17"/>
              </w:rPr>
              <w:t>Bonvilston</w:t>
            </w:r>
            <w:proofErr w:type="spellEnd"/>
            <w:r w:rsidR="00F27834" w:rsidRPr="00AC7B4B">
              <w:rPr>
                <w:sz w:val="17"/>
                <w:szCs w:val="17"/>
              </w:rPr>
              <w:t xml:space="preserve"> </w:t>
            </w:r>
            <w:r w:rsidR="00157DC0" w:rsidRPr="00AC7B4B">
              <w:rPr>
                <w:sz w:val="17"/>
                <w:szCs w:val="17"/>
              </w:rPr>
              <w:t xml:space="preserve">November </w:t>
            </w:r>
            <w:r w:rsidRPr="00AC7B4B">
              <w:rPr>
                <w:sz w:val="17"/>
                <w:szCs w:val="17"/>
              </w:rPr>
              <w:t xml:space="preserve">2012 </w:t>
            </w:r>
            <w:r w:rsidR="00157DC0" w:rsidRPr="00AC7B4B">
              <w:rPr>
                <w:sz w:val="17"/>
                <w:szCs w:val="17"/>
              </w:rPr>
              <w:t>–</w:t>
            </w:r>
            <w:r w:rsidRPr="00AC7B4B">
              <w:rPr>
                <w:sz w:val="17"/>
                <w:szCs w:val="17"/>
              </w:rPr>
              <w:t xml:space="preserve"> </w:t>
            </w:r>
            <w:r w:rsidR="00157DC0" w:rsidRPr="00AC7B4B">
              <w:rPr>
                <w:sz w:val="17"/>
                <w:szCs w:val="17"/>
              </w:rPr>
              <w:t xml:space="preserve">June </w:t>
            </w:r>
            <w:r w:rsidRPr="00AC7B4B">
              <w:rPr>
                <w:sz w:val="17"/>
                <w:szCs w:val="17"/>
              </w:rPr>
              <w:t>2017</w:t>
            </w:r>
          </w:p>
          <w:p w14:paraId="3565386B" w14:textId="6A376413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Worked within the kitchen team</w:t>
            </w:r>
            <w:r w:rsidR="00157DC0" w:rsidRPr="00AC7B4B">
              <w:rPr>
                <w:sz w:val="17"/>
                <w:szCs w:val="17"/>
              </w:rPr>
              <w:t>,</w:t>
            </w:r>
            <w:r w:rsidRPr="00AC7B4B">
              <w:rPr>
                <w:sz w:val="17"/>
                <w:szCs w:val="17"/>
              </w:rPr>
              <w:t xml:space="preserve"> </w:t>
            </w:r>
            <w:r w:rsidR="00157DC0" w:rsidRPr="00AC7B4B">
              <w:rPr>
                <w:sz w:val="17"/>
                <w:szCs w:val="17"/>
              </w:rPr>
              <w:t>responsible</w:t>
            </w:r>
            <w:r w:rsidRPr="00AC7B4B">
              <w:rPr>
                <w:sz w:val="17"/>
                <w:szCs w:val="17"/>
              </w:rPr>
              <w:t xml:space="preserve"> </w:t>
            </w:r>
            <w:r w:rsidR="00157DC0" w:rsidRPr="00AC7B4B">
              <w:rPr>
                <w:sz w:val="17"/>
                <w:szCs w:val="17"/>
              </w:rPr>
              <w:t xml:space="preserve">for </w:t>
            </w:r>
            <w:r w:rsidRPr="00AC7B4B">
              <w:rPr>
                <w:sz w:val="17"/>
                <w:szCs w:val="17"/>
              </w:rPr>
              <w:t>mak</w:t>
            </w:r>
            <w:r w:rsidR="00157DC0" w:rsidRPr="00AC7B4B">
              <w:rPr>
                <w:sz w:val="17"/>
                <w:szCs w:val="17"/>
              </w:rPr>
              <w:t>ing</w:t>
            </w:r>
            <w:r w:rsidRPr="00AC7B4B">
              <w:rPr>
                <w:sz w:val="17"/>
                <w:szCs w:val="17"/>
              </w:rPr>
              <w:t xml:space="preserve"> sure</w:t>
            </w:r>
            <w:r w:rsidR="00157DC0" w:rsidRPr="00AC7B4B">
              <w:rPr>
                <w:sz w:val="17"/>
                <w:szCs w:val="17"/>
              </w:rPr>
              <w:t xml:space="preserve"> dishes were washed and</w:t>
            </w:r>
            <w:r w:rsidRPr="00AC7B4B">
              <w:rPr>
                <w:sz w:val="17"/>
                <w:szCs w:val="17"/>
              </w:rPr>
              <w:t xml:space="preserve"> food was prepared efficiently and to a good standard.</w:t>
            </w:r>
          </w:p>
          <w:p w14:paraId="073226A2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</w:p>
        </w:tc>
      </w:tr>
      <w:tr w:rsidR="00390511" w:rsidRPr="00390511" w14:paraId="4830AF11" w14:textId="77777777" w:rsidTr="005940E7">
        <w:trPr>
          <w:trHeight w:val="1490"/>
        </w:trPr>
        <w:tc>
          <w:tcPr>
            <w:tcW w:w="1268" w:type="dxa"/>
            <w:tcBorders>
              <w:right w:val="single" w:sz="4" w:space="0" w:color="auto"/>
            </w:tcBorders>
          </w:tcPr>
          <w:p w14:paraId="7BB02912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Voluntary Work</w:t>
            </w:r>
          </w:p>
        </w:tc>
        <w:tc>
          <w:tcPr>
            <w:tcW w:w="263" w:type="dxa"/>
          </w:tcPr>
          <w:p w14:paraId="30249AD1" w14:textId="77777777" w:rsidR="00390511" w:rsidRPr="00B2753C" w:rsidRDefault="00390511" w:rsidP="00390511">
            <w:pPr>
              <w:numPr>
                <w:ilvl w:val="0"/>
                <w:numId w:val="1"/>
              </w:numPr>
              <w:spacing w:after="120"/>
              <w:rPr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7540066" w14:textId="4C9397A1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 xml:space="preserve">Cowbridge Comprehensive School / </w:t>
            </w:r>
            <w:proofErr w:type="spellStart"/>
            <w:r w:rsidRPr="00AC7B4B">
              <w:rPr>
                <w:sz w:val="17"/>
                <w:szCs w:val="17"/>
              </w:rPr>
              <w:t>Tenovus</w:t>
            </w:r>
            <w:proofErr w:type="spellEnd"/>
            <w:r w:rsidR="00F27834" w:rsidRPr="00AC7B4B">
              <w:rPr>
                <w:sz w:val="17"/>
                <w:szCs w:val="17"/>
              </w:rPr>
              <w:t xml:space="preserve"> </w:t>
            </w:r>
            <w:r w:rsidRPr="00AC7B4B">
              <w:rPr>
                <w:sz w:val="17"/>
                <w:szCs w:val="17"/>
              </w:rPr>
              <w:t xml:space="preserve">2012 - 2013 </w:t>
            </w:r>
          </w:p>
          <w:p w14:paraId="3C9FEC92" w14:textId="319352B1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Community work consisted of twenty hours of teaching Math’s to Year 7 students</w:t>
            </w:r>
            <w:r w:rsidR="00157DC0" w:rsidRPr="00AC7B4B">
              <w:rPr>
                <w:sz w:val="17"/>
                <w:szCs w:val="17"/>
              </w:rPr>
              <w:t>, where I was responsible for looking after one of the children and teaching them one to one.</w:t>
            </w:r>
            <w:r w:rsidRPr="00AC7B4B">
              <w:rPr>
                <w:sz w:val="17"/>
                <w:szCs w:val="17"/>
              </w:rPr>
              <w:t xml:space="preserve"> </w:t>
            </w:r>
            <w:r w:rsidR="00157DC0" w:rsidRPr="00AC7B4B">
              <w:rPr>
                <w:sz w:val="17"/>
                <w:szCs w:val="17"/>
              </w:rPr>
              <w:t>T</w:t>
            </w:r>
            <w:r w:rsidRPr="00AC7B4B">
              <w:rPr>
                <w:sz w:val="17"/>
                <w:szCs w:val="17"/>
              </w:rPr>
              <w:t xml:space="preserve">he other ten hours was spent working in the local </w:t>
            </w:r>
            <w:proofErr w:type="spellStart"/>
            <w:r w:rsidRPr="00AC7B4B">
              <w:rPr>
                <w:sz w:val="17"/>
                <w:szCs w:val="17"/>
              </w:rPr>
              <w:t>Tenovus</w:t>
            </w:r>
            <w:proofErr w:type="spellEnd"/>
            <w:r w:rsidRPr="00AC7B4B">
              <w:rPr>
                <w:sz w:val="17"/>
                <w:szCs w:val="17"/>
              </w:rPr>
              <w:t xml:space="preserve"> charity shop</w:t>
            </w:r>
            <w:r w:rsidR="00157DC0" w:rsidRPr="00AC7B4B">
              <w:rPr>
                <w:sz w:val="17"/>
                <w:szCs w:val="17"/>
              </w:rPr>
              <w:t xml:space="preserve"> responsible for</w:t>
            </w:r>
            <w:r w:rsidRPr="00AC7B4B">
              <w:rPr>
                <w:sz w:val="17"/>
                <w:szCs w:val="17"/>
              </w:rPr>
              <w:t xml:space="preserve"> </w:t>
            </w:r>
            <w:r w:rsidR="00F27834" w:rsidRPr="00AC7B4B">
              <w:rPr>
                <w:sz w:val="17"/>
                <w:szCs w:val="17"/>
              </w:rPr>
              <w:t>serving customers and making sure the store was clean and tidy.</w:t>
            </w:r>
          </w:p>
          <w:p w14:paraId="5E437A9F" w14:textId="0EA08D78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 xml:space="preserve">Helped me a lot to grow in confidence and learnt a lot of </w:t>
            </w:r>
            <w:r w:rsidR="005940E7" w:rsidRPr="00AC7B4B">
              <w:rPr>
                <w:sz w:val="17"/>
                <w:szCs w:val="17"/>
              </w:rPr>
              <w:t>effective communication</w:t>
            </w:r>
            <w:r w:rsidRPr="00AC7B4B">
              <w:rPr>
                <w:sz w:val="17"/>
                <w:szCs w:val="17"/>
              </w:rPr>
              <w:t xml:space="preserve"> skills.</w:t>
            </w:r>
          </w:p>
          <w:p w14:paraId="5DC420F1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</w:p>
        </w:tc>
      </w:tr>
      <w:tr w:rsidR="00390511" w:rsidRPr="00390511" w14:paraId="24C6026E" w14:textId="77777777" w:rsidTr="005940E7">
        <w:trPr>
          <w:trHeight w:val="1061"/>
        </w:trPr>
        <w:tc>
          <w:tcPr>
            <w:tcW w:w="1268" w:type="dxa"/>
            <w:tcBorders>
              <w:right w:val="single" w:sz="4" w:space="0" w:color="auto"/>
            </w:tcBorders>
          </w:tcPr>
          <w:p w14:paraId="0EB90023" w14:textId="77777777" w:rsidR="00390511" w:rsidRPr="00AC7B4B" w:rsidRDefault="00390511" w:rsidP="00390511">
            <w:pPr>
              <w:spacing w:after="120"/>
              <w:rPr>
                <w:b/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Interests</w:t>
            </w:r>
          </w:p>
        </w:tc>
        <w:tc>
          <w:tcPr>
            <w:tcW w:w="263" w:type="dxa"/>
          </w:tcPr>
          <w:p w14:paraId="6A46F3D6" w14:textId="77777777" w:rsidR="00390511" w:rsidRPr="00B2753C" w:rsidRDefault="00390511" w:rsidP="00390511">
            <w:pPr>
              <w:numPr>
                <w:ilvl w:val="0"/>
                <w:numId w:val="1"/>
              </w:numPr>
              <w:spacing w:after="120"/>
              <w:rPr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F0550A1" w14:textId="77777777" w:rsidR="00390511" w:rsidRPr="00AC7B4B" w:rsidRDefault="00390511" w:rsidP="00390511">
            <w:pPr>
              <w:numPr>
                <w:ilvl w:val="0"/>
                <w:numId w:val="1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Member of and enjoy going to the gym as often as possible.</w:t>
            </w:r>
          </w:p>
          <w:p w14:paraId="49F2FBF1" w14:textId="77777777" w:rsidR="00390511" w:rsidRPr="00AC7B4B" w:rsidRDefault="00390511" w:rsidP="00390511">
            <w:pPr>
              <w:numPr>
                <w:ilvl w:val="0"/>
                <w:numId w:val="1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Member of a 6-aside football team that play every Sunday.</w:t>
            </w:r>
          </w:p>
          <w:p w14:paraId="0B8B1CA3" w14:textId="77777777" w:rsidR="007401F2" w:rsidRPr="00AC7B4B" w:rsidRDefault="007401F2" w:rsidP="007401F2">
            <w:pPr>
              <w:numPr>
                <w:ilvl w:val="0"/>
                <w:numId w:val="1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Very interested and passionate about technology and always trying to keep up to date whether it’s learning a new programming language or building a new PC.</w:t>
            </w:r>
          </w:p>
          <w:p w14:paraId="1318D848" w14:textId="1A0767D4" w:rsidR="00497C2A" w:rsidRPr="00AC7B4B" w:rsidRDefault="00390511" w:rsidP="00390511">
            <w:pPr>
              <w:numPr>
                <w:ilvl w:val="0"/>
                <w:numId w:val="1"/>
              </w:num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 xml:space="preserve">With the spare time that I get I also enjoy playing </w:t>
            </w:r>
            <w:r w:rsidR="005940E7" w:rsidRPr="00AC7B4B">
              <w:rPr>
                <w:sz w:val="17"/>
                <w:szCs w:val="17"/>
              </w:rPr>
              <w:t xml:space="preserve">some </w:t>
            </w:r>
            <w:r w:rsidRPr="00AC7B4B">
              <w:rPr>
                <w:sz w:val="17"/>
                <w:szCs w:val="17"/>
              </w:rPr>
              <w:t>video games.</w:t>
            </w:r>
          </w:p>
          <w:p w14:paraId="21FDE850" w14:textId="7A39B670" w:rsidR="00497C2A" w:rsidRPr="00AC7B4B" w:rsidRDefault="00497C2A" w:rsidP="00497C2A">
            <w:pPr>
              <w:spacing w:after="120"/>
              <w:ind w:left="720"/>
              <w:rPr>
                <w:sz w:val="17"/>
                <w:szCs w:val="17"/>
              </w:rPr>
            </w:pPr>
          </w:p>
        </w:tc>
      </w:tr>
      <w:tr w:rsidR="00390511" w:rsidRPr="00390511" w14:paraId="7E22CA11" w14:textId="77777777" w:rsidTr="005940E7">
        <w:tc>
          <w:tcPr>
            <w:tcW w:w="1268" w:type="dxa"/>
            <w:tcBorders>
              <w:right w:val="single" w:sz="4" w:space="0" w:color="auto"/>
            </w:tcBorders>
          </w:tcPr>
          <w:p w14:paraId="5B5806BB" w14:textId="77777777" w:rsidR="00390511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b/>
                <w:sz w:val="17"/>
                <w:szCs w:val="17"/>
              </w:rPr>
              <w:t>References</w:t>
            </w:r>
          </w:p>
        </w:tc>
        <w:tc>
          <w:tcPr>
            <w:tcW w:w="263" w:type="dxa"/>
          </w:tcPr>
          <w:p w14:paraId="5B072CCB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F518135" w14:textId="77777777" w:rsidR="00497C2A" w:rsidRPr="00AC7B4B" w:rsidRDefault="00390511" w:rsidP="00390511">
            <w:pPr>
              <w:spacing w:after="120"/>
              <w:rPr>
                <w:sz w:val="17"/>
                <w:szCs w:val="17"/>
              </w:rPr>
            </w:pPr>
            <w:r w:rsidRPr="00AC7B4B">
              <w:rPr>
                <w:sz w:val="17"/>
                <w:szCs w:val="17"/>
              </w:rPr>
              <w:t>References are available on request.</w:t>
            </w:r>
          </w:p>
          <w:p w14:paraId="3D4E4110" w14:textId="3B2E03B8" w:rsidR="00497C2A" w:rsidRPr="00AC7B4B" w:rsidRDefault="00497C2A" w:rsidP="00390511">
            <w:pPr>
              <w:spacing w:after="120"/>
              <w:rPr>
                <w:sz w:val="17"/>
                <w:szCs w:val="17"/>
              </w:rPr>
            </w:pPr>
          </w:p>
        </w:tc>
      </w:tr>
    </w:tbl>
    <w:p w14:paraId="49C9986A" w14:textId="644933A2" w:rsidR="00923133" w:rsidRPr="00B2753C" w:rsidRDefault="00923133" w:rsidP="00B2753C">
      <w:pPr>
        <w:tabs>
          <w:tab w:val="left" w:pos="2934"/>
        </w:tabs>
      </w:pPr>
    </w:p>
    <w:sectPr w:rsidR="00923133" w:rsidRPr="00B2753C" w:rsidSect="00B275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664" w:right="1800" w:bottom="72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85832" w14:textId="77777777" w:rsidR="0043428E" w:rsidRDefault="0043428E">
      <w:pPr>
        <w:spacing w:line="240" w:lineRule="auto"/>
      </w:pPr>
      <w:r>
        <w:separator/>
      </w:r>
    </w:p>
  </w:endnote>
  <w:endnote w:type="continuationSeparator" w:id="0">
    <w:p w14:paraId="3D425084" w14:textId="77777777" w:rsidR="0043428E" w:rsidRDefault="00434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48149" w14:textId="77777777" w:rsidR="00695739" w:rsidRDefault="00695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4DE20" w14:textId="77777777" w:rsidR="00923133" w:rsidRDefault="00923133">
    <w:pPr>
      <w:widowControl w:val="0"/>
      <w:spacing w:line="276" w:lineRule="auto"/>
    </w:pPr>
  </w:p>
  <w:p w14:paraId="229BD7C7" w14:textId="77777777" w:rsidR="00923133" w:rsidRDefault="0092313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689E9" w14:textId="77777777" w:rsidR="00695739" w:rsidRDefault="00695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6EA3F" w14:textId="77777777" w:rsidR="0043428E" w:rsidRDefault="0043428E">
      <w:pPr>
        <w:spacing w:line="240" w:lineRule="auto"/>
      </w:pPr>
      <w:r>
        <w:separator/>
      </w:r>
    </w:p>
  </w:footnote>
  <w:footnote w:type="continuationSeparator" w:id="0">
    <w:p w14:paraId="793980EA" w14:textId="77777777" w:rsidR="0043428E" w:rsidRDefault="004342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B1805" w14:textId="77777777" w:rsidR="00695739" w:rsidRDefault="00695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B38F3" w14:textId="77777777" w:rsidR="00695739" w:rsidRDefault="006957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BD2F9" w14:textId="77777777" w:rsidR="00695739" w:rsidRDefault="00695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D444B"/>
    <w:multiLevelType w:val="hybridMultilevel"/>
    <w:tmpl w:val="86DAE8B2"/>
    <w:lvl w:ilvl="0" w:tplc="D34A4A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34A02"/>
    <w:multiLevelType w:val="hybridMultilevel"/>
    <w:tmpl w:val="5030C636"/>
    <w:lvl w:ilvl="0" w:tplc="D34A4A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41F9F"/>
    <w:multiLevelType w:val="hybridMultilevel"/>
    <w:tmpl w:val="C2F00A60"/>
    <w:lvl w:ilvl="0" w:tplc="D34A4A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33"/>
    <w:rsid w:val="0003325B"/>
    <w:rsid w:val="0007277F"/>
    <w:rsid w:val="00075E80"/>
    <w:rsid w:val="0008017E"/>
    <w:rsid w:val="0008756F"/>
    <w:rsid w:val="00092625"/>
    <w:rsid w:val="0009691F"/>
    <w:rsid w:val="000D4772"/>
    <w:rsid w:val="00135CAE"/>
    <w:rsid w:val="001449CD"/>
    <w:rsid w:val="00144D07"/>
    <w:rsid w:val="00157DC0"/>
    <w:rsid w:val="00162076"/>
    <w:rsid w:val="001E0750"/>
    <w:rsid w:val="001E56D0"/>
    <w:rsid w:val="001F0689"/>
    <w:rsid w:val="001F316C"/>
    <w:rsid w:val="0021335F"/>
    <w:rsid w:val="00221761"/>
    <w:rsid w:val="00235817"/>
    <w:rsid w:val="002C5F6E"/>
    <w:rsid w:val="002E1DEE"/>
    <w:rsid w:val="002F1485"/>
    <w:rsid w:val="00303BAB"/>
    <w:rsid w:val="00351BC6"/>
    <w:rsid w:val="00376AFD"/>
    <w:rsid w:val="00377F7D"/>
    <w:rsid w:val="00390511"/>
    <w:rsid w:val="003C4D4D"/>
    <w:rsid w:val="003D11C7"/>
    <w:rsid w:val="003E6BBD"/>
    <w:rsid w:val="00423E8D"/>
    <w:rsid w:val="004331F8"/>
    <w:rsid w:val="0043428E"/>
    <w:rsid w:val="00447EFB"/>
    <w:rsid w:val="004610AF"/>
    <w:rsid w:val="00497C2A"/>
    <w:rsid w:val="004B48FA"/>
    <w:rsid w:val="004D29D3"/>
    <w:rsid w:val="004F2C21"/>
    <w:rsid w:val="005226C4"/>
    <w:rsid w:val="00527E99"/>
    <w:rsid w:val="005435D3"/>
    <w:rsid w:val="00554EA0"/>
    <w:rsid w:val="005940E7"/>
    <w:rsid w:val="005B7785"/>
    <w:rsid w:val="005E2DC0"/>
    <w:rsid w:val="0064603A"/>
    <w:rsid w:val="006532DE"/>
    <w:rsid w:val="00695739"/>
    <w:rsid w:val="006E1A9C"/>
    <w:rsid w:val="006E52DA"/>
    <w:rsid w:val="007401F2"/>
    <w:rsid w:val="00771C01"/>
    <w:rsid w:val="007862E9"/>
    <w:rsid w:val="00795CB3"/>
    <w:rsid w:val="007A0F58"/>
    <w:rsid w:val="007B07C1"/>
    <w:rsid w:val="007C564F"/>
    <w:rsid w:val="007C6A20"/>
    <w:rsid w:val="007D6803"/>
    <w:rsid w:val="007E285D"/>
    <w:rsid w:val="008406FD"/>
    <w:rsid w:val="00841D60"/>
    <w:rsid w:val="008524E1"/>
    <w:rsid w:val="008E74E7"/>
    <w:rsid w:val="00923133"/>
    <w:rsid w:val="00964CA5"/>
    <w:rsid w:val="009A1179"/>
    <w:rsid w:val="00A31DEB"/>
    <w:rsid w:val="00A4019F"/>
    <w:rsid w:val="00AC7B4B"/>
    <w:rsid w:val="00B11372"/>
    <w:rsid w:val="00B15F0D"/>
    <w:rsid w:val="00B2753C"/>
    <w:rsid w:val="00B42E46"/>
    <w:rsid w:val="00B552E4"/>
    <w:rsid w:val="00B56294"/>
    <w:rsid w:val="00B57BFE"/>
    <w:rsid w:val="00BA76DB"/>
    <w:rsid w:val="00BA7F9E"/>
    <w:rsid w:val="00BE7B3C"/>
    <w:rsid w:val="00C35EB5"/>
    <w:rsid w:val="00C42C53"/>
    <w:rsid w:val="00C956EB"/>
    <w:rsid w:val="00CE1A22"/>
    <w:rsid w:val="00D04C98"/>
    <w:rsid w:val="00D21C03"/>
    <w:rsid w:val="00D27D5D"/>
    <w:rsid w:val="00D81FD1"/>
    <w:rsid w:val="00D8741D"/>
    <w:rsid w:val="00D90E02"/>
    <w:rsid w:val="00E0080F"/>
    <w:rsid w:val="00E03A77"/>
    <w:rsid w:val="00F27834"/>
    <w:rsid w:val="00F766FD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58C68"/>
  <w15:docId w15:val="{B2B139C8-098A-5D4B-8C81-47FCEBD8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color w:val="000000"/>
        <w:sz w:val="16"/>
        <w:szCs w:val="16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40" w:after="40"/>
      <w:outlineLvl w:val="1"/>
    </w:p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29" w:type="dxa"/>
        <w:bottom w:w="72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72" w:type="dxa"/>
        <w:left w:w="29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11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C7"/>
  </w:style>
  <w:style w:type="paragraph" w:styleId="Footer">
    <w:name w:val="footer"/>
    <w:basedOn w:val="Normal"/>
    <w:link w:val="FooterChar"/>
    <w:uiPriority w:val="99"/>
    <w:unhideWhenUsed/>
    <w:rsid w:val="003D11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C7"/>
  </w:style>
  <w:style w:type="paragraph" w:styleId="ListParagraph">
    <w:name w:val="List Paragraph"/>
    <w:basedOn w:val="Normal"/>
    <w:uiPriority w:val="34"/>
    <w:qFormat/>
    <w:rsid w:val="00771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7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7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2C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yanlewis.co.uk/portfol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994ryanlewis1994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udemy.com/user/andrei-neago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lewis9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lewis</dc:creator>
  <cp:lastModifiedBy>ryan lewis</cp:lastModifiedBy>
  <cp:revision>41</cp:revision>
  <dcterms:created xsi:type="dcterms:W3CDTF">2018-03-13T13:41:00Z</dcterms:created>
  <dcterms:modified xsi:type="dcterms:W3CDTF">2019-04-11T10:20:00Z</dcterms:modified>
</cp:coreProperties>
</file>