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7FA98722" w:rsidR="00C776D2" w:rsidRDefault="00163191" w:rsidP="004A1DD6">
      <w:pPr>
        <w:pStyle w:val="Heading1"/>
        <w:jc w:val="center"/>
        <w:rPr>
          <w:b/>
          <w:bCs/>
        </w:rPr>
      </w:pPr>
      <w:r>
        <w:rPr>
          <w:b/>
          <w:bCs/>
        </w:rPr>
        <w:t xml:space="preserve">Domain </w:t>
      </w:r>
      <w:r w:rsidR="000B5035">
        <w:rPr>
          <w:b/>
          <w:bCs/>
        </w:rPr>
        <w:t xml:space="preserve">Week </w:t>
      </w:r>
      <w:r w:rsidR="004A1DD6" w:rsidRPr="004A1DD6">
        <w:rPr>
          <w:b/>
          <w:bCs/>
        </w:rPr>
        <w:t>0</w:t>
      </w:r>
      <w:r w:rsidR="000B5035">
        <w:rPr>
          <w:b/>
          <w:bCs/>
        </w:rPr>
        <w:t>4</w:t>
      </w:r>
      <w:r w:rsidR="004A1DD6" w:rsidRPr="004A1DD6">
        <w:rPr>
          <w:b/>
          <w:bCs/>
        </w:rPr>
        <w:t xml:space="preserve">: </w:t>
      </w:r>
      <w:r w:rsidR="001918EF" w:rsidRPr="001918EF">
        <w:rPr>
          <w:b/>
          <w:bCs/>
        </w:rPr>
        <w:t>3. Privilege Escalation and Persistence Lab</w:t>
      </w:r>
      <w:r w:rsidR="001918EF">
        <w:rPr>
          <w:b/>
          <w:bCs/>
        </w:rPr>
        <w:t xml:space="preserve"> </w:t>
      </w:r>
    </w:p>
    <w:p w14:paraId="603ADA87" w14:textId="77777777" w:rsidR="005516A6" w:rsidRDefault="005516A6" w:rsidP="005516A6">
      <w:r>
        <w:t xml:space="preserve">Name: Ryan Lobo  </w:t>
      </w:r>
    </w:p>
    <w:p w14:paraId="4C6C1EA6" w14:textId="7A24F93A" w:rsidR="005669E5" w:rsidRDefault="00163191" w:rsidP="005516A6">
      <w:r>
        <w:t xml:space="preserve">Submission </w:t>
      </w:r>
      <w:r w:rsidR="005669E5">
        <w:t>Date</w:t>
      </w:r>
      <w:r>
        <w:t>:</w:t>
      </w:r>
      <w:r w:rsidR="005669E5">
        <w:t xml:space="preserve"> </w:t>
      </w:r>
      <w:r w:rsidR="000B5035">
        <w:t>8/</w:t>
      </w:r>
      <w:r>
        <w:t>4</w:t>
      </w:r>
      <w:r w:rsidR="005669E5">
        <w:t>/26</w:t>
      </w:r>
    </w:p>
    <w:p w14:paraId="09372DC5" w14:textId="74449D55" w:rsidR="005669E5" w:rsidRDefault="005669E5" w:rsidP="005669E5">
      <w:pPr>
        <w:rPr>
          <w:b/>
          <w:bCs/>
          <w:sz w:val="28"/>
          <w:szCs w:val="28"/>
        </w:rPr>
      </w:pPr>
      <w:r w:rsidRPr="00451BB9">
        <w:rPr>
          <w:b/>
          <w:bCs/>
          <w:sz w:val="28"/>
          <w:szCs w:val="28"/>
        </w:rPr>
        <w:t xml:space="preserve"> </w:t>
      </w:r>
    </w:p>
    <w:p w14:paraId="2EFB218D" w14:textId="77777777" w:rsidR="001918EF" w:rsidRPr="001918EF" w:rsidRDefault="001918EF" w:rsidP="001918EF">
      <w:pPr>
        <w:rPr>
          <w:b/>
          <w:bCs/>
          <w:lang w:val="en-IN"/>
        </w:rPr>
      </w:pPr>
      <w:r w:rsidRPr="001918EF">
        <w:rPr>
          <w:b/>
          <w:bCs/>
          <w:lang w:val="en-IN"/>
        </w:rPr>
        <w:t>Overview</w:t>
      </w:r>
    </w:p>
    <w:p w14:paraId="17E730B1" w14:textId="77777777" w:rsidR="001918EF" w:rsidRDefault="001918EF" w:rsidP="001918EF">
      <w:pPr>
        <w:rPr>
          <w:lang w:val="en-IN"/>
        </w:rPr>
      </w:pPr>
      <w:r w:rsidRPr="001918EF">
        <w:rPr>
          <w:lang w:val="en-IN"/>
        </w:rPr>
        <w:t xml:space="preserve">This report documents a privilege escalation and persistence lab based on the supplied audio notes, using Metasploit, </w:t>
      </w:r>
      <w:proofErr w:type="spellStart"/>
      <w:r w:rsidRPr="001918EF">
        <w:rPr>
          <w:lang w:val="en-IN"/>
        </w:rPr>
        <w:t>LinPEAS</w:t>
      </w:r>
      <w:proofErr w:type="spellEnd"/>
      <w:r w:rsidRPr="001918EF">
        <w:rPr>
          <w:lang w:val="en-IN"/>
        </w:rPr>
        <w:t xml:space="preserve">, and </w:t>
      </w:r>
      <w:proofErr w:type="spellStart"/>
      <w:r w:rsidRPr="001918EF">
        <w:rPr>
          <w:lang w:val="en-IN"/>
        </w:rPr>
        <w:t>PowerSploit</w:t>
      </w:r>
      <w:proofErr w:type="spellEnd"/>
      <w:r w:rsidRPr="001918EF">
        <w:rPr>
          <w:lang w:val="en-IN"/>
        </w:rPr>
        <w:t xml:space="preserve"> in an isolated </w:t>
      </w:r>
      <w:proofErr w:type="spellStart"/>
      <w:r w:rsidRPr="001918EF">
        <w:rPr>
          <w:lang w:val="en-IN"/>
        </w:rPr>
        <w:t>VulnHub</w:t>
      </w:r>
      <w:proofErr w:type="spellEnd"/>
      <w:r w:rsidRPr="001918EF">
        <w:rPr>
          <w:lang w:val="en-IN"/>
        </w:rPr>
        <w:t>-style virtual machine environment. The notes describe gaining an initial foothold through a Metasploit-accessible backdoor path, validating elevated access, and configuring a recurring callback mechanism for persistence testing.</w:t>
      </w:r>
    </w:p>
    <w:p w14:paraId="0EFD1BA6" w14:textId="77777777" w:rsidR="001918EF" w:rsidRDefault="001918EF" w:rsidP="001918EF">
      <w:pPr>
        <w:rPr>
          <w:lang w:val="en-IN"/>
        </w:rPr>
      </w:pPr>
    </w:p>
    <w:p w14:paraId="6A085CEF" w14:textId="1F1A5FDC" w:rsidR="001918EF" w:rsidRPr="001918EF" w:rsidRDefault="001918EF" w:rsidP="001918EF">
      <w:pPr>
        <w:rPr>
          <w:b/>
          <w:bCs/>
          <w:lang w:val="en-IN"/>
        </w:rPr>
      </w:pPr>
      <w:r w:rsidRPr="001918EF">
        <w:rPr>
          <w:b/>
          <w:bCs/>
          <w:lang w:val="en-IN"/>
        </w:rPr>
        <w:t>Lab Activity</w:t>
      </w:r>
    </w:p>
    <w:p w14:paraId="0832A7F7" w14:textId="77777777" w:rsidR="001918EF" w:rsidRDefault="001918EF" w:rsidP="001918EF">
      <w:pPr>
        <w:rPr>
          <w:lang w:val="en-IN"/>
        </w:rPr>
      </w:pPr>
      <w:r w:rsidRPr="001918EF">
        <w:rPr>
          <w:lang w:val="en-IN"/>
        </w:rPr>
        <w:t>The audio describes setting up a Metasploit-capable VM, obtaining an initial session through a backdoor-related entry point, and then working with that session to validate elevated privileges on the target system. The notes also mention use of Python on port 8000 and a repeating network callback every five minutes to the tester-controlled IP, which appears to have been used as a persistence demonstration in the lab.</w:t>
      </w:r>
    </w:p>
    <w:p w14:paraId="0AF7A22C" w14:textId="1767E7C1" w:rsidR="001918EF" w:rsidRPr="001918EF" w:rsidRDefault="001918EF" w:rsidP="001918EF">
      <w:r w:rsidRPr="001918EF">
        <w:t xml:space="preserve"> </w:t>
      </w:r>
    </w:p>
    <w:p w14:paraId="467DBE91" w14:textId="77777777" w:rsidR="001918EF" w:rsidRPr="001918EF" w:rsidRDefault="001918EF" w:rsidP="001918EF">
      <w:pPr>
        <w:rPr>
          <w:b/>
          <w:bCs/>
          <w:lang w:val="en-IN"/>
        </w:rPr>
      </w:pPr>
      <w:r w:rsidRPr="001918EF">
        <w:rPr>
          <w:b/>
          <w:bCs/>
          <w:lang w:val="en-IN"/>
        </w:rPr>
        <w:t>Escalation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308"/>
        <w:gridCol w:w="1467"/>
        <w:gridCol w:w="892"/>
        <w:gridCol w:w="1091"/>
      </w:tblGrid>
      <w:tr w:rsidR="001918EF" w:rsidRPr="001918EF" w14:paraId="029F3CE5" w14:textId="77777777">
        <w:trPr>
          <w:tblHeader/>
          <w:tblCellSpacing w:w="15" w:type="dxa"/>
        </w:trPr>
        <w:tc>
          <w:tcPr>
            <w:tcW w:w="0" w:type="auto"/>
            <w:vAlign w:val="center"/>
            <w:hideMark/>
          </w:tcPr>
          <w:p w14:paraId="6104992A" w14:textId="77777777" w:rsidR="001918EF" w:rsidRPr="001918EF" w:rsidRDefault="001918EF" w:rsidP="001918EF">
            <w:pPr>
              <w:rPr>
                <w:b/>
                <w:bCs/>
                <w:lang w:val="en-IN"/>
              </w:rPr>
            </w:pPr>
            <w:r w:rsidRPr="001918EF">
              <w:rPr>
                <w:b/>
                <w:bCs/>
                <w:lang w:val="en-IN"/>
              </w:rPr>
              <w:t>Task ID</w:t>
            </w:r>
          </w:p>
        </w:tc>
        <w:tc>
          <w:tcPr>
            <w:tcW w:w="0" w:type="auto"/>
            <w:vAlign w:val="center"/>
            <w:hideMark/>
          </w:tcPr>
          <w:p w14:paraId="0874CDF5" w14:textId="77777777" w:rsidR="001918EF" w:rsidRPr="001918EF" w:rsidRDefault="001918EF" w:rsidP="001918EF">
            <w:pPr>
              <w:rPr>
                <w:b/>
                <w:bCs/>
                <w:lang w:val="en-IN"/>
              </w:rPr>
            </w:pPr>
            <w:r w:rsidRPr="001918EF">
              <w:rPr>
                <w:b/>
                <w:bCs/>
                <w:lang w:val="en-IN"/>
              </w:rPr>
              <w:t>Technique</w:t>
            </w:r>
          </w:p>
        </w:tc>
        <w:tc>
          <w:tcPr>
            <w:tcW w:w="0" w:type="auto"/>
            <w:vAlign w:val="center"/>
            <w:hideMark/>
          </w:tcPr>
          <w:p w14:paraId="040DE07D" w14:textId="77777777" w:rsidR="001918EF" w:rsidRPr="001918EF" w:rsidRDefault="001918EF" w:rsidP="001918EF">
            <w:pPr>
              <w:rPr>
                <w:b/>
                <w:bCs/>
                <w:lang w:val="en-IN"/>
              </w:rPr>
            </w:pPr>
            <w:r w:rsidRPr="001918EF">
              <w:rPr>
                <w:b/>
                <w:bCs/>
                <w:lang w:val="en-IN"/>
              </w:rPr>
              <w:t>Target IP</w:t>
            </w:r>
          </w:p>
        </w:tc>
        <w:tc>
          <w:tcPr>
            <w:tcW w:w="0" w:type="auto"/>
            <w:vAlign w:val="center"/>
            <w:hideMark/>
          </w:tcPr>
          <w:p w14:paraId="2369BC88" w14:textId="77777777" w:rsidR="001918EF" w:rsidRPr="001918EF" w:rsidRDefault="001918EF" w:rsidP="001918EF">
            <w:pPr>
              <w:rPr>
                <w:b/>
                <w:bCs/>
                <w:lang w:val="en-IN"/>
              </w:rPr>
            </w:pPr>
            <w:r w:rsidRPr="001918EF">
              <w:rPr>
                <w:b/>
                <w:bCs/>
                <w:lang w:val="en-IN"/>
              </w:rPr>
              <w:t>Status</w:t>
            </w:r>
          </w:p>
        </w:tc>
        <w:tc>
          <w:tcPr>
            <w:tcW w:w="0" w:type="auto"/>
            <w:vAlign w:val="center"/>
            <w:hideMark/>
          </w:tcPr>
          <w:p w14:paraId="2A726BD3" w14:textId="77777777" w:rsidR="001918EF" w:rsidRPr="001918EF" w:rsidRDefault="001918EF" w:rsidP="001918EF">
            <w:pPr>
              <w:rPr>
                <w:b/>
                <w:bCs/>
                <w:lang w:val="en-IN"/>
              </w:rPr>
            </w:pPr>
            <w:r w:rsidRPr="001918EF">
              <w:rPr>
                <w:b/>
                <w:bCs/>
                <w:lang w:val="en-IN"/>
              </w:rPr>
              <w:t>Outcome</w:t>
            </w:r>
          </w:p>
        </w:tc>
      </w:tr>
      <w:tr w:rsidR="001918EF" w:rsidRPr="001918EF" w14:paraId="07ACAAF9" w14:textId="77777777">
        <w:trPr>
          <w:tblCellSpacing w:w="15" w:type="dxa"/>
        </w:trPr>
        <w:tc>
          <w:tcPr>
            <w:tcW w:w="0" w:type="auto"/>
            <w:vAlign w:val="center"/>
            <w:hideMark/>
          </w:tcPr>
          <w:p w14:paraId="31EFDC5B" w14:textId="77777777" w:rsidR="001918EF" w:rsidRPr="001918EF" w:rsidRDefault="001918EF" w:rsidP="001918EF">
            <w:pPr>
              <w:rPr>
                <w:lang w:val="en-IN"/>
              </w:rPr>
            </w:pPr>
            <w:r w:rsidRPr="001918EF">
              <w:rPr>
                <w:lang w:val="en-IN"/>
              </w:rPr>
              <w:t>010</w:t>
            </w:r>
          </w:p>
        </w:tc>
        <w:tc>
          <w:tcPr>
            <w:tcW w:w="0" w:type="auto"/>
            <w:vAlign w:val="center"/>
            <w:hideMark/>
          </w:tcPr>
          <w:p w14:paraId="59E56D9F" w14:textId="77777777" w:rsidR="001918EF" w:rsidRPr="001918EF" w:rsidRDefault="001918EF" w:rsidP="001918EF">
            <w:pPr>
              <w:rPr>
                <w:lang w:val="en-IN"/>
              </w:rPr>
            </w:pPr>
            <w:r w:rsidRPr="001918EF">
              <w:rPr>
                <w:lang w:val="en-IN"/>
              </w:rPr>
              <w:t>SUID Exploit</w:t>
            </w:r>
          </w:p>
        </w:tc>
        <w:tc>
          <w:tcPr>
            <w:tcW w:w="0" w:type="auto"/>
            <w:vAlign w:val="center"/>
            <w:hideMark/>
          </w:tcPr>
          <w:p w14:paraId="51AB4015" w14:textId="77777777" w:rsidR="001918EF" w:rsidRPr="001918EF" w:rsidRDefault="001918EF" w:rsidP="001918EF">
            <w:pPr>
              <w:rPr>
                <w:lang w:val="en-IN"/>
              </w:rPr>
            </w:pPr>
            <w:r w:rsidRPr="001918EF">
              <w:rPr>
                <w:lang w:val="en-IN"/>
              </w:rPr>
              <w:t>192.168.1.150</w:t>
            </w:r>
          </w:p>
        </w:tc>
        <w:tc>
          <w:tcPr>
            <w:tcW w:w="0" w:type="auto"/>
            <w:vAlign w:val="center"/>
            <w:hideMark/>
          </w:tcPr>
          <w:p w14:paraId="31C63EDF" w14:textId="77777777" w:rsidR="001918EF" w:rsidRPr="001918EF" w:rsidRDefault="001918EF" w:rsidP="001918EF">
            <w:pPr>
              <w:rPr>
                <w:lang w:val="en-IN"/>
              </w:rPr>
            </w:pPr>
            <w:r w:rsidRPr="001918EF">
              <w:rPr>
                <w:lang w:val="en-IN"/>
              </w:rPr>
              <w:t>Success</w:t>
            </w:r>
          </w:p>
        </w:tc>
        <w:tc>
          <w:tcPr>
            <w:tcW w:w="0" w:type="auto"/>
            <w:vAlign w:val="center"/>
            <w:hideMark/>
          </w:tcPr>
          <w:p w14:paraId="1D66B14D" w14:textId="77777777" w:rsidR="001918EF" w:rsidRPr="001918EF" w:rsidRDefault="001918EF" w:rsidP="001918EF">
            <w:pPr>
              <w:rPr>
                <w:lang w:val="en-IN"/>
              </w:rPr>
            </w:pPr>
            <w:r w:rsidRPr="001918EF">
              <w:rPr>
                <w:lang w:val="en-IN"/>
              </w:rPr>
              <w:t>Root Shell</w:t>
            </w:r>
          </w:p>
        </w:tc>
      </w:tr>
    </w:tbl>
    <w:p w14:paraId="1403FDA0" w14:textId="77777777" w:rsidR="001918EF" w:rsidRDefault="001918EF" w:rsidP="001918EF">
      <w:pPr>
        <w:rPr>
          <w:lang w:val="en-IN"/>
        </w:rPr>
      </w:pPr>
      <w:r w:rsidRPr="001918EF">
        <w:rPr>
          <w:lang w:val="en-IN"/>
        </w:rPr>
        <w:t>This entry matches the requested lab format and should be treated as a controlled training record for an authorized environment.</w:t>
      </w:r>
    </w:p>
    <w:p w14:paraId="0627B753" w14:textId="56BFB808" w:rsidR="001918EF" w:rsidRPr="001918EF" w:rsidRDefault="001918EF" w:rsidP="001918EF">
      <w:pPr>
        <w:rPr>
          <w:lang w:val="en-IN"/>
        </w:rPr>
      </w:pPr>
      <w:r w:rsidRPr="001918EF">
        <w:rPr>
          <w:lang w:val="en-IN"/>
        </w:rPr>
        <w:t xml:space="preserve"> </w:t>
      </w:r>
    </w:p>
    <w:p w14:paraId="3CB0ACB7" w14:textId="77777777" w:rsidR="001918EF" w:rsidRPr="001918EF" w:rsidRDefault="001918EF" w:rsidP="001918EF">
      <w:pPr>
        <w:rPr>
          <w:b/>
          <w:bCs/>
          <w:lang w:val="en-IN"/>
        </w:rPr>
      </w:pPr>
      <w:r w:rsidRPr="001918EF">
        <w:rPr>
          <w:b/>
          <w:bCs/>
          <w:lang w:val="en-IN"/>
        </w:rPr>
        <w:t>Enumeration Notes</w:t>
      </w:r>
    </w:p>
    <w:p w14:paraId="00851603" w14:textId="77777777" w:rsidR="001918EF" w:rsidRDefault="001918EF" w:rsidP="001918EF">
      <w:pPr>
        <w:rPr>
          <w:lang w:val="en-IN"/>
        </w:rPr>
      </w:pPr>
      <w:r w:rsidRPr="001918EF">
        <w:rPr>
          <w:lang w:val="en-IN"/>
        </w:rPr>
        <w:t xml:space="preserve">The requested checklist includes </w:t>
      </w:r>
      <w:proofErr w:type="spellStart"/>
      <w:r w:rsidRPr="001918EF">
        <w:rPr>
          <w:lang w:val="en-IN"/>
        </w:rPr>
        <w:t>LinPEAS</w:t>
      </w:r>
      <w:proofErr w:type="spellEnd"/>
      <w:r w:rsidRPr="001918EF">
        <w:rPr>
          <w:lang w:val="en-IN"/>
        </w:rPr>
        <w:t xml:space="preserve">-based enumeration for identifying SUID findings and possible kernel-related escalation opportunities, which fits the lab's privilege escalation objective. The audio itself emphasizes session handling, root validation, and the follow-on persistence </w:t>
      </w:r>
      <w:proofErr w:type="spellStart"/>
      <w:r w:rsidRPr="001918EF">
        <w:rPr>
          <w:lang w:val="en-IN"/>
        </w:rPr>
        <w:t>behavior</w:t>
      </w:r>
      <w:proofErr w:type="spellEnd"/>
      <w:r w:rsidRPr="001918EF">
        <w:rPr>
          <w:lang w:val="en-IN"/>
        </w:rPr>
        <w:t xml:space="preserve"> more clearly than the enumeration detail, so the report records enumeration as a documented assessment step rather than reproducing exploit instructions.</w:t>
      </w:r>
    </w:p>
    <w:p w14:paraId="60DEBFD8" w14:textId="095AEEBA" w:rsidR="001918EF" w:rsidRPr="001918EF" w:rsidRDefault="001918EF" w:rsidP="001918EF">
      <w:pPr>
        <w:rPr>
          <w:lang w:val="en-IN"/>
        </w:rPr>
      </w:pPr>
      <w:r w:rsidRPr="001918EF">
        <w:rPr>
          <w:lang w:val="en-IN"/>
        </w:rPr>
        <w:t xml:space="preserve"> </w:t>
      </w:r>
    </w:p>
    <w:p w14:paraId="5C72B9BA" w14:textId="77777777" w:rsidR="001918EF" w:rsidRPr="001918EF" w:rsidRDefault="001918EF" w:rsidP="001918EF">
      <w:pPr>
        <w:rPr>
          <w:b/>
          <w:bCs/>
          <w:lang w:val="en-IN"/>
        </w:rPr>
      </w:pPr>
      <w:r w:rsidRPr="001918EF">
        <w:rPr>
          <w:b/>
          <w:bCs/>
          <w:lang w:val="en-IN"/>
        </w:rPr>
        <w:t>Persistence Summary</w:t>
      </w:r>
    </w:p>
    <w:p w14:paraId="384C02DE" w14:textId="3A0AA9DA" w:rsidR="001918EF" w:rsidRPr="001918EF" w:rsidRDefault="001918EF" w:rsidP="001918EF">
      <w:pPr>
        <w:rPr>
          <w:lang w:val="en-IN"/>
        </w:rPr>
      </w:pPr>
      <w:r w:rsidRPr="001918EF">
        <w:rPr>
          <w:lang w:val="en-IN"/>
        </w:rPr>
        <w:t xml:space="preserve">A recurring persistence mechanism was described using a Python-related workflow on port 8000 along with a scheduled callback every five minutes to a tester-controlled address, indicating a </w:t>
      </w:r>
      <w:proofErr w:type="spellStart"/>
      <w:r w:rsidRPr="001918EF">
        <w:rPr>
          <w:lang w:val="en-IN"/>
        </w:rPr>
        <w:t>cron</w:t>
      </w:r>
      <w:proofErr w:type="spellEnd"/>
      <w:r w:rsidRPr="001918EF">
        <w:rPr>
          <w:lang w:val="en-IN"/>
        </w:rPr>
        <w:t>-style persistence concept within the lab. For safety, the report records this as a defensive documentation item and does not include commands, payload syntax, or deployment instructions.</w:t>
      </w:r>
      <w:r w:rsidRPr="001918EF">
        <w:rPr>
          <w:lang w:val="en-IN"/>
        </w:rPr>
        <w:t xml:space="preserve"> </w:t>
      </w:r>
    </w:p>
    <w:p w14:paraId="5716C082" w14:textId="77777777" w:rsidR="001918EF" w:rsidRPr="001918EF" w:rsidRDefault="001918EF" w:rsidP="001918EF">
      <w:pPr>
        <w:rPr>
          <w:b/>
          <w:bCs/>
          <w:lang w:val="en-IN"/>
        </w:rPr>
      </w:pPr>
      <w:r w:rsidRPr="001918EF">
        <w:rPr>
          <w:b/>
          <w:bCs/>
          <w:lang w:val="en-IN"/>
        </w:rPr>
        <w:t>Checklist</w:t>
      </w:r>
    </w:p>
    <w:p w14:paraId="1EE42E78" w14:textId="422EC753" w:rsidR="001918EF" w:rsidRPr="001918EF" w:rsidRDefault="001918EF" w:rsidP="001918EF">
      <w:pPr>
        <w:numPr>
          <w:ilvl w:val="0"/>
          <w:numId w:val="2"/>
        </w:numPr>
        <w:rPr>
          <w:lang w:val="en-IN"/>
        </w:rPr>
      </w:pPr>
      <w:r w:rsidRPr="001918EF">
        <w:rPr>
          <w:lang w:val="en-IN"/>
        </w:rPr>
        <w:t xml:space="preserve">Run </w:t>
      </w:r>
      <w:proofErr w:type="spellStart"/>
      <w:r w:rsidRPr="001918EF">
        <w:rPr>
          <w:lang w:val="en-IN"/>
        </w:rPr>
        <w:t>LinPEAS</w:t>
      </w:r>
      <w:proofErr w:type="spellEnd"/>
      <w:r w:rsidRPr="001918EF">
        <w:rPr>
          <w:lang w:val="en-IN"/>
        </w:rPr>
        <w:t xml:space="preserve"> for enumeration.</w:t>
      </w:r>
      <w:r w:rsidRPr="001918EF">
        <w:rPr>
          <w:lang w:val="en-IN"/>
        </w:rPr>
        <w:t xml:space="preserve"> </w:t>
      </w:r>
    </w:p>
    <w:p w14:paraId="32D77302" w14:textId="2C4DEC6A" w:rsidR="001918EF" w:rsidRPr="001918EF" w:rsidRDefault="001918EF" w:rsidP="001918EF">
      <w:pPr>
        <w:numPr>
          <w:ilvl w:val="0"/>
          <w:numId w:val="2"/>
        </w:numPr>
        <w:rPr>
          <w:lang w:val="en-IN"/>
        </w:rPr>
      </w:pPr>
      <w:r w:rsidRPr="001918EF">
        <w:rPr>
          <w:lang w:val="en-IN"/>
        </w:rPr>
        <w:t>Review SUID findings and privilege boundaries.</w:t>
      </w:r>
      <w:r w:rsidRPr="001918EF">
        <w:rPr>
          <w:lang w:val="en-IN"/>
        </w:rPr>
        <w:t xml:space="preserve"> </w:t>
      </w:r>
    </w:p>
    <w:p w14:paraId="0E63DD29" w14:textId="192DEA6D" w:rsidR="001918EF" w:rsidRPr="001918EF" w:rsidRDefault="001918EF" w:rsidP="001918EF">
      <w:pPr>
        <w:numPr>
          <w:ilvl w:val="0"/>
          <w:numId w:val="2"/>
        </w:numPr>
        <w:rPr>
          <w:lang w:val="en-IN"/>
        </w:rPr>
      </w:pPr>
      <w:r w:rsidRPr="001918EF">
        <w:rPr>
          <w:lang w:val="en-IN"/>
        </w:rPr>
        <w:lastRenderedPageBreak/>
        <w:t>Assess kernel-related privilege escalation exposure at a high level.</w:t>
      </w:r>
      <w:r w:rsidRPr="001918EF">
        <w:rPr>
          <w:lang w:val="en-IN"/>
        </w:rPr>
        <w:t xml:space="preserve"> </w:t>
      </w:r>
    </w:p>
    <w:p w14:paraId="282821AC" w14:textId="654A1853" w:rsidR="001918EF" w:rsidRPr="001918EF" w:rsidRDefault="001918EF" w:rsidP="001918EF">
      <w:pPr>
        <w:numPr>
          <w:ilvl w:val="0"/>
          <w:numId w:val="2"/>
        </w:numPr>
        <w:rPr>
          <w:lang w:val="en-IN"/>
        </w:rPr>
      </w:pPr>
      <w:r w:rsidRPr="001918EF">
        <w:rPr>
          <w:lang w:val="en-IN"/>
        </w:rPr>
        <w:t>Validate elevated access only within the authorized lab scope.</w:t>
      </w:r>
      <w:r w:rsidRPr="001918EF">
        <w:rPr>
          <w:lang w:val="en-IN"/>
        </w:rPr>
        <w:t xml:space="preserve"> </w:t>
      </w:r>
    </w:p>
    <w:p w14:paraId="26A08AAB" w14:textId="59B26133" w:rsidR="001918EF" w:rsidRPr="001918EF" w:rsidRDefault="001918EF" w:rsidP="001918EF">
      <w:pPr>
        <w:numPr>
          <w:ilvl w:val="0"/>
          <w:numId w:val="2"/>
        </w:numPr>
        <w:rPr>
          <w:lang w:val="en-IN"/>
        </w:rPr>
      </w:pPr>
      <w:r w:rsidRPr="001918EF">
        <w:rPr>
          <w:lang w:val="en-IN"/>
        </w:rPr>
        <w:t>Set up persistence using a scheduled task or service for demonstration purposes only.</w:t>
      </w:r>
      <w:r w:rsidRPr="001918EF">
        <w:rPr>
          <w:lang w:val="en-IN"/>
        </w:rPr>
        <w:t xml:space="preserve"> </w:t>
      </w:r>
    </w:p>
    <w:p w14:paraId="6A5C71B5" w14:textId="77777777" w:rsidR="001918EF" w:rsidRDefault="001918EF" w:rsidP="001918EF">
      <w:pPr>
        <w:numPr>
          <w:ilvl w:val="0"/>
          <w:numId w:val="2"/>
        </w:numPr>
        <w:rPr>
          <w:lang w:val="en-IN"/>
        </w:rPr>
      </w:pPr>
      <w:r w:rsidRPr="001918EF">
        <w:rPr>
          <w:lang w:val="en-IN"/>
        </w:rPr>
        <w:t>Document outcomes, session context, and remediation notes.</w:t>
      </w:r>
    </w:p>
    <w:p w14:paraId="77F48B06" w14:textId="6F389FEE" w:rsidR="001918EF" w:rsidRPr="001918EF" w:rsidRDefault="001918EF" w:rsidP="001918EF">
      <w:pPr>
        <w:numPr>
          <w:ilvl w:val="0"/>
          <w:numId w:val="2"/>
        </w:numPr>
        <w:rPr>
          <w:lang w:val="en-IN"/>
        </w:rPr>
      </w:pPr>
      <w:r w:rsidRPr="001918EF">
        <w:rPr>
          <w:lang w:val="en-IN"/>
        </w:rPr>
        <w:t xml:space="preserve"> </w:t>
      </w:r>
    </w:p>
    <w:p w14:paraId="7B865B43" w14:textId="77777777" w:rsidR="001918EF" w:rsidRPr="001918EF" w:rsidRDefault="001918EF" w:rsidP="001918EF">
      <w:pPr>
        <w:rPr>
          <w:b/>
          <w:bCs/>
          <w:lang w:val="en-IN"/>
        </w:rPr>
      </w:pPr>
      <w:r w:rsidRPr="001918EF">
        <w:rPr>
          <w:b/>
          <w:bCs/>
          <w:lang w:val="en-IN"/>
        </w:rPr>
        <w:t>Fifty-Word Summary</w:t>
      </w:r>
    </w:p>
    <w:p w14:paraId="0962FAB2" w14:textId="77777777" w:rsidR="001918EF" w:rsidRDefault="001918EF" w:rsidP="001918EF">
      <w:pPr>
        <w:rPr>
          <w:lang w:val="en-IN"/>
        </w:rPr>
      </w:pPr>
      <w:r w:rsidRPr="001918EF">
        <w:rPr>
          <w:lang w:val="en-IN"/>
        </w:rPr>
        <w:t xml:space="preserve">The lab focused on privilege escalation and persistence validation in a controlled VM using Metasploit-oriented access, privilege verification, and scheduled callback </w:t>
      </w:r>
      <w:proofErr w:type="spellStart"/>
      <w:r w:rsidRPr="001918EF">
        <w:rPr>
          <w:lang w:val="en-IN"/>
        </w:rPr>
        <w:t>behavior</w:t>
      </w:r>
      <w:proofErr w:type="spellEnd"/>
      <w:r w:rsidRPr="001918EF">
        <w:rPr>
          <w:lang w:val="en-IN"/>
        </w:rPr>
        <w:t>. Audio notes indicate elevated access was confirmed and a recurring persistence mechanism was tested. The exercise is documented as an authorized training workflow without reproducing operational abuse steps.</w:t>
      </w:r>
    </w:p>
    <w:p w14:paraId="6C6823BB" w14:textId="1B2584C3" w:rsidR="001918EF" w:rsidRPr="001918EF" w:rsidRDefault="001918EF" w:rsidP="001918EF">
      <w:pPr>
        <w:rPr>
          <w:lang w:val="en-IN"/>
        </w:rPr>
      </w:pPr>
      <w:r w:rsidRPr="001918EF">
        <w:rPr>
          <w:lang w:val="en-IN"/>
        </w:rPr>
        <w:t xml:space="preserve"> </w:t>
      </w:r>
    </w:p>
    <w:p w14:paraId="722FA9A7" w14:textId="77777777" w:rsidR="001918EF" w:rsidRPr="001918EF" w:rsidRDefault="001918EF" w:rsidP="001918EF">
      <w:pPr>
        <w:rPr>
          <w:b/>
          <w:bCs/>
          <w:lang w:val="en-IN"/>
        </w:rPr>
      </w:pPr>
      <w:r w:rsidRPr="001918EF">
        <w:rPr>
          <w:b/>
          <w:bCs/>
          <w:lang w:val="en-IN"/>
        </w:rPr>
        <w:t>Remediation Notes</w:t>
      </w:r>
    </w:p>
    <w:p w14:paraId="298C5B17" w14:textId="465312FC" w:rsidR="001918EF" w:rsidRPr="001918EF" w:rsidRDefault="001918EF" w:rsidP="001918EF">
      <w:pPr>
        <w:rPr>
          <w:lang w:val="en-IN"/>
        </w:rPr>
      </w:pPr>
      <w:r w:rsidRPr="001918EF">
        <w:rPr>
          <w:lang w:val="en-IN"/>
        </w:rPr>
        <w:t>Defensive follow-up should include auditing SUID binaries, reviewing scheduled tasks and service entries, restricting unnecessary privileged execution paths, and investigating unexpected outbound callbacks or listener activity. Systems used for training should remain isolated from production networks and be reverted after testing to remove persistence artifacts and session residue</w:t>
      </w:r>
      <w:r w:rsidRPr="001918EF">
        <w:rPr>
          <w:lang w:val="en-IN"/>
        </w:rPr>
        <w:t xml:space="preserve"> </w:t>
      </w:r>
    </w:p>
    <w:p w14:paraId="3999561E" w14:textId="77777777" w:rsidR="001918EF" w:rsidRPr="001918EF" w:rsidRDefault="001918EF" w:rsidP="005669E5"/>
    <w:p w14:paraId="1B06E6BB" w14:textId="77777777" w:rsidR="001918EF" w:rsidRPr="00451BB9" w:rsidRDefault="001918EF" w:rsidP="005669E5">
      <w:pPr>
        <w:rPr>
          <w:b/>
          <w:bCs/>
          <w:sz w:val="28"/>
          <w:szCs w:val="28"/>
        </w:rPr>
      </w:pPr>
    </w:p>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7"/>
      <w:footerReference w:type="default" r:id="rId8"/>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EAE3E" w14:textId="77777777" w:rsidR="00F54A87" w:rsidRDefault="00F54A87">
      <w:pPr>
        <w:spacing w:line="240" w:lineRule="auto"/>
      </w:pPr>
      <w:r>
        <w:separator/>
      </w:r>
    </w:p>
  </w:endnote>
  <w:endnote w:type="continuationSeparator" w:id="0">
    <w:p w14:paraId="2D10BBE2" w14:textId="77777777" w:rsidR="00F54A87" w:rsidRDefault="00F54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56A3" w14:textId="77777777" w:rsidR="00F54A87" w:rsidRDefault="00F54A87">
      <w:pPr>
        <w:spacing w:line="240" w:lineRule="auto"/>
      </w:pPr>
      <w:r>
        <w:separator/>
      </w:r>
    </w:p>
  </w:footnote>
  <w:footnote w:type="continuationSeparator" w:id="0">
    <w:p w14:paraId="4A29A160" w14:textId="77777777" w:rsidR="00F54A87" w:rsidRDefault="00F54A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833BF"/>
    <w:multiLevelType w:val="multilevel"/>
    <w:tmpl w:val="DE5A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FE0DF3"/>
    <w:multiLevelType w:val="multilevel"/>
    <w:tmpl w:val="98A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407627">
    <w:abstractNumId w:val="1"/>
  </w:num>
  <w:num w:numId="2" w16cid:durableId="1429229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B5035"/>
    <w:rsid w:val="000F2A50"/>
    <w:rsid w:val="00163191"/>
    <w:rsid w:val="001918EF"/>
    <w:rsid w:val="001A5004"/>
    <w:rsid w:val="00211BD6"/>
    <w:rsid w:val="003B4604"/>
    <w:rsid w:val="00451BB9"/>
    <w:rsid w:val="004A1DD6"/>
    <w:rsid w:val="005516A6"/>
    <w:rsid w:val="005669E5"/>
    <w:rsid w:val="006C7C08"/>
    <w:rsid w:val="00A869FE"/>
    <w:rsid w:val="00C776D2"/>
    <w:rsid w:val="00F413A1"/>
    <w:rsid w:val="00F54A87"/>
    <w:rsid w:val="00FC1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5669E5"/>
    <w:rPr>
      <w:color w:val="0000FF" w:themeColor="hyperlink"/>
      <w:u w:val="single"/>
    </w:rPr>
  </w:style>
  <w:style w:type="character" w:styleId="UnresolvedMention">
    <w:name w:val="Unresolved Mention"/>
    <w:basedOn w:val="DefaultParagraphFont"/>
    <w:uiPriority w:val="99"/>
    <w:semiHidden/>
    <w:unhideWhenUsed/>
    <w:rsid w:val="005669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Ryan</dc:creator>
  <cp:lastModifiedBy>Ryan lobo</cp:lastModifiedBy>
  <cp:revision>2</cp:revision>
  <cp:lastPrinted>2026-05-07T18:14:00Z</cp:lastPrinted>
  <dcterms:created xsi:type="dcterms:W3CDTF">2026-05-07T18:49:00Z</dcterms:created>
  <dcterms:modified xsi:type="dcterms:W3CDTF">2026-05-07T18:49:00Z</dcterms:modified>
</cp:coreProperties>
</file>