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3E771" w14:textId="73415F67" w:rsidR="00891B29" w:rsidRPr="00E97DA8" w:rsidRDefault="00891B29" w:rsidP="00891B29">
      <w:pPr>
        <w:rPr>
          <w:b/>
        </w:rPr>
      </w:pPr>
      <w:r w:rsidRPr="00E97DA8">
        <w:rPr>
          <w:b/>
        </w:rPr>
        <w:t>Name:</w:t>
      </w:r>
      <w:r w:rsidR="00070E36">
        <w:rPr>
          <w:b/>
        </w:rPr>
        <w:t xml:space="preserve"> </w:t>
      </w:r>
      <w:r w:rsidR="00070E36" w:rsidRPr="00070E36">
        <w:rPr>
          <w:b/>
        </w:rPr>
        <w:t>David Lynch</w:t>
      </w:r>
    </w:p>
    <w:p w14:paraId="1EB43515" w14:textId="77777777" w:rsidR="00891B29" w:rsidRPr="00E97DA8" w:rsidRDefault="00891B29" w:rsidP="00891B29">
      <w:pPr>
        <w:rPr>
          <w:rFonts w:ascii="Times New Roman Bold" w:hAnsi="Times New Roman Bold"/>
          <w:b/>
          <w:smallCaps/>
          <w:sz w:val="28"/>
        </w:rPr>
      </w:pPr>
    </w:p>
    <w:p w14:paraId="02652BF1" w14:textId="379BFBFF" w:rsidR="00891B29" w:rsidRPr="00E97DA8" w:rsidRDefault="005A778E" w:rsidP="00E97DA8">
      <w:pPr>
        <w:jc w:val="center"/>
        <w:rPr>
          <w:rFonts w:ascii="Times New Roman Bold" w:hAnsi="Times New Roman Bold"/>
          <w:b/>
          <w:smallCaps/>
          <w:sz w:val="28"/>
        </w:rPr>
      </w:pPr>
      <w:r w:rsidRPr="00E97DA8">
        <w:rPr>
          <w:rFonts w:ascii="Times New Roman Bold" w:hAnsi="Times New Roman Bold"/>
          <w:b/>
          <w:smallCaps/>
          <w:sz w:val="28"/>
        </w:rPr>
        <w:t xml:space="preserve">Bible Study </w:t>
      </w:r>
      <w:r w:rsidR="00E97DA8" w:rsidRPr="00E97DA8">
        <w:rPr>
          <w:rFonts w:ascii="Times New Roman Bold" w:hAnsi="Times New Roman Bold"/>
          <w:b/>
          <w:smallCaps/>
          <w:sz w:val="28"/>
        </w:rPr>
        <w:t>Project</w:t>
      </w:r>
      <w:r w:rsidR="00B41CAD" w:rsidRPr="00E97DA8">
        <w:rPr>
          <w:rFonts w:ascii="Times New Roman Bold" w:hAnsi="Times New Roman Bold"/>
          <w:b/>
          <w:smallCaps/>
          <w:sz w:val="28"/>
        </w:rPr>
        <w:t>: Application</w:t>
      </w:r>
      <w:r w:rsidR="00A94BCF">
        <w:rPr>
          <w:rFonts w:ascii="Times New Roman Bold" w:hAnsi="Times New Roman Bold"/>
          <w:b/>
          <w:smallCaps/>
          <w:sz w:val="28"/>
        </w:rPr>
        <w:t xml:space="preserve"> Template</w:t>
      </w:r>
    </w:p>
    <w:p w14:paraId="62176D0D" w14:textId="54742BCD" w:rsidR="00891B29" w:rsidRPr="00E97DA8" w:rsidRDefault="00891B29" w:rsidP="00E97DA8">
      <w:pPr>
        <w:jc w:val="center"/>
        <w:rPr>
          <w:b/>
        </w:rPr>
      </w:pPr>
      <w:r w:rsidRPr="00E97DA8">
        <w:rPr>
          <w:b/>
        </w:rPr>
        <w:t xml:space="preserve">Passage: </w:t>
      </w:r>
      <w:r w:rsidR="005A778E" w:rsidRPr="00E97DA8">
        <w:rPr>
          <w:b/>
        </w:rPr>
        <w:t xml:space="preserve">Acts </w:t>
      </w:r>
      <w:r w:rsidR="00EE6497">
        <w:rPr>
          <w:b/>
        </w:rPr>
        <w:t>1</w:t>
      </w:r>
      <w:r w:rsidR="00B41CAD" w:rsidRPr="00E97DA8">
        <w:rPr>
          <w:b/>
        </w:rPr>
        <w:t>9:</w:t>
      </w:r>
      <w:r w:rsidR="00EE6497">
        <w:rPr>
          <w:b/>
        </w:rPr>
        <w:t>11-22</w:t>
      </w:r>
    </w:p>
    <w:p w14:paraId="478728F1" w14:textId="77777777" w:rsidR="008E3021" w:rsidRPr="00E97DA8" w:rsidRDefault="008E3021" w:rsidP="008E3021">
      <w:pPr>
        <w:rPr>
          <w:b/>
        </w:rPr>
      </w:pPr>
    </w:p>
    <w:p w14:paraId="28D17DC8" w14:textId="4FD1FF4F" w:rsidR="00891B29" w:rsidRPr="00C578C3" w:rsidRDefault="00891B29" w:rsidP="00C578C3">
      <w:pPr>
        <w:rPr>
          <w:bCs/>
        </w:rPr>
      </w:pPr>
      <w:r w:rsidRPr="00E97DA8">
        <w:t xml:space="preserve">What points of application can be made using the </w:t>
      </w:r>
      <w:r w:rsidR="005A778E" w:rsidRPr="00E97DA8">
        <w:t>“</w:t>
      </w:r>
      <w:r w:rsidRPr="00E97DA8">
        <w:t>Four Questions for Application?</w:t>
      </w:r>
      <w:r w:rsidR="005A778E" w:rsidRPr="00E97DA8">
        <w:t>”</w:t>
      </w:r>
      <w:r w:rsidRPr="00E97DA8">
        <w:t xml:space="preserve"> State and explain 1 point of application for each of these four questions. Your explanation for each of these points should be 1 paragraph (</w:t>
      </w:r>
      <w:r w:rsidR="00A469FD">
        <w:t>20</w:t>
      </w:r>
      <w:r w:rsidR="00B41CAD" w:rsidRPr="00E97DA8">
        <w:t>0</w:t>
      </w:r>
      <w:r w:rsidRPr="00E97DA8">
        <w:t>-</w:t>
      </w:r>
      <w:r w:rsidR="00B41CAD" w:rsidRPr="00E97DA8">
        <w:t>3</w:t>
      </w:r>
      <w:r w:rsidRPr="00E97DA8">
        <w:t>00 words) in length</w:t>
      </w:r>
      <w:r w:rsidR="00EE6497">
        <w:t>, c</w:t>
      </w:r>
      <w:r w:rsidR="00A9329A">
        <w:t xml:space="preserve">learly connected to a part of this passage (by way of </w:t>
      </w:r>
      <w:r w:rsidR="003A1AF1">
        <w:t xml:space="preserve">a </w:t>
      </w:r>
      <w:r w:rsidR="00A9329A">
        <w:t>verse quotation and/or citation)</w:t>
      </w:r>
      <w:r w:rsidR="00A469FD">
        <w:t>,</w:t>
      </w:r>
      <w:r w:rsidR="000F4464">
        <w:t xml:space="preserve"> specific</w:t>
      </w:r>
      <w:r w:rsidR="00010C8E">
        <w:t xml:space="preserve"> to this passage</w:t>
      </w:r>
      <w:r w:rsidR="000F4464">
        <w:t>, and relevant</w:t>
      </w:r>
      <w:r w:rsidR="00566A6B">
        <w:t>.</w:t>
      </w:r>
    </w:p>
    <w:p w14:paraId="42697FDA" w14:textId="77777777" w:rsidR="00E97DA8" w:rsidRDefault="00E97DA8" w:rsidP="00891B29"/>
    <w:p w14:paraId="2BB404E9" w14:textId="588EC77B" w:rsidR="00E97DA8" w:rsidRDefault="00891B29" w:rsidP="00891B29">
      <w:pPr>
        <w:pStyle w:val="ListParagraph"/>
        <w:numPr>
          <w:ilvl w:val="0"/>
          <w:numId w:val="2"/>
        </w:numPr>
      </w:pPr>
      <w:r w:rsidRPr="00E97DA8">
        <w:t xml:space="preserve">The </w:t>
      </w:r>
      <w:r w:rsidR="008928A7">
        <w:t>Q</w:t>
      </w:r>
      <w:r w:rsidRPr="00E97DA8">
        <w:t xml:space="preserve">uestion of </w:t>
      </w:r>
      <w:r w:rsidR="008928A7">
        <w:t>D</w:t>
      </w:r>
      <w:r w:rsidRPr="00E97DA8">
        <w:t>uty</w:t>
      </w:r>
    </w:p>
    <w:p w14:paraId="12433E4B" w14:textId="7AE58EED" w:rsidR="00070E36" w:rsidRPr="00E97DA8" w:rsidRDefault="00070E36" w:rsidP="00070E36">
      <w:pPr>
        <w:pStyle w:val="ListParagraph"/>
        <w:numPr>
          <w:ilvl w:val="1"/>
          <w:numId w:val="2"/>
        </w:numPr>
      </w:pPr>
      <w:r w:rsidRPr="00070E36">
        <w:t>In Acts 19:11-12, we see that "God was doing extraordinary miracles by the hands of Paul." This highlights an incredible truth: God can work through us, even in our everyday lives. While we might not perform miraculous healings like Paul did, we can certainly reflect God’s love and power in simpler, yet equally significant, ways. This passage challenges me to think about how I can serve those around me. For instance, maybe it’s through offering a listening ear to a friend going through a tough time or volunteering in my community. It’s about being present and available for others, embodying Christ’s compassion and care. I find myself asking: "How can I be a vessel for God’s love today?" The truth is, when we act with kindness and love, we become part of the extraordinary work God is doing in the world.</w:t>
      </w:r>
    </w:p>
    <w:p w14:paraId="71C883C5" w14:textId="3A5E05DE" w:rsidR="008E3021" w:rsidRDefault="00891B29" w:rsidP="00891B29">
      <w:pPr>
        <w:pStyle w:val="ListParagraph"/>
        <w:numPr>
          <w:ilvl w:val="0"/>
          <w:numId w:val="2"/>
        </w:numPr>
      </w:pPr>
      <w:r w:rsidRPr="00E97DA8">
        <w:t xml:space="preserve">The </w:t>
      </w:r>
      <w:r w:rsidR="008928A7">
        <w:t>Q</w:t>
      </w:r>
      <w:r w:rsidRPr="00E97DA8">
        <w:t xml:space="preserve">uestion of </w:t>
      </w:r>
      <w:r w:rsidR="008928A7">
        <w:t>C</w:t>
      </w:r>
      <w:r w:rsidRPr="00E97DA8">
        <w:t>haracter</w:t>
      </w:r>
    </w:p>
    <w:p w14:paraId="2DF56981" w14:textId="6C41E56C" w:rsidR="00070E36" w:rsidRPr="00E97DA8" w:rsidRDefault="00070E36" w:rsidP="00070E36">
      <w:pPr>
        <w:pStyle w:val="ListParagraph"/>
        <w:numPr>
          <w:ilvl w:val="1"/>
          <w:numId w:val="2"/>
        </w:numPr>
      </w:pPr>
      <w:r w:rsidRPr="00070E36">
        <w:t>Paul's humility shines in this story, especially when we contrast him with the sons of Sceva, who tried to use Jesus’ name without knowing Him (Acts 19:13-16). Their failure serves as a powerful reminder that true power comes from a genuine relationship with God, not just from superficial actions. This makes me reflect on my character: Am I genuinely seeking to know God, or am I merely going through the motions? It’s easy to seek recognition for our achievements, but Paul’s example urges me to focus on humility and service instead. I want my life to reflect Christ, where my actions speak of His love and grace. To grow in this way, I need to consistently give credit to God for any good that flows through me and to remember that greatness in God’s Kingdom is found in serving others, not in seeking the spotlight.</w:t>
      </w:r>
    </w:p>
    <w:p w14:paraId="70CA795E" w14:textId="105B1B2D" w:rsidR="008E3021" w:rsidRDefault="00891B29" w:rsidP="00891B29">
      <w:pPr>
        <w:pStyle w:val="ListParagraph"/>
        <w:numPr>
          <w:ilvl w:val="0"/>
          <w:numId w:val="2"/>
        </w:numPr>
      </w:pPr>
      <w:r w:rsidRPr="00E97DA8">
        <w:t xml:space="preserve">The </w:t>
      </w:r>
      <w:r w:rsidR="008928A7">
        <w:t>Q</w:t>
      </w:r>
      <w:r w:rsidRPr="00E97DA8">
        <w:t xml:space="preserve">uestion of </w:t>
      </w:r>
      <w:r w:rsidR="008928A7">
        <w:t>G</w:t>
      </w:r>
      <w:r w:rsidRPr="00E97DA8">
        <w:t>oals</w:t>
      </w:r>
    </w:p>
    <w:p w14:paraId="47C7D9BB" w14:textId="0B74E244" w:rsidR="00070E36" w:rsidRPr="00E97DA8" w:rsidRDefault="00070E36" w:rsidP="00070E36">
      <w:pPr>
        <w:pStyle w:val="ListParagraph"/>
        <w:numPr>
          <w:ilvl w:val="1"/>
          <w:numId w:val="2"/>
        </w:numPr>
      </w:pPr>
      <w:r w:rsidRPr="00070E36">
        <w:t xml:space="preserve">Paul’s commitment to spreading the Gospel is clear when it says, “So the word of the Lord continued to increase and prevail mightily” (Acts 19:20). His passion was rooted in a desire to glorify God, not to pursue personal gain. This passage encourages me to take a hard look at my own ambitions. Am I chasing goals that benefit me, or am I pursuing things that further God’s Kingdom? I realize that my pursuits must align with His mission. Reflecting on this can be uncomfortable but necessary. It’s a moment for me to reassess my goals and consider what truly matters in my life. Perhaps I need to let go of some pursuits that are more about my ego and focus on </w:t>
      </w:r>
      <w:r>
        <w:t>goals</w:t>
      </w:r>
      <w:r w:rsidRPr="00070E36">
        <w:t xml:space="preserve"> that promote love, justice, and hope in line with what Christ calls us to.</w:t>
      </w:r>
    </w:p>
    <w:p w14:paraId="7B7284AC" w14:textId="11B7F134" w:rsidR="00891B29" w:rsidRDefault="00891B29" w:rsidP="00E97DA8">
      <w:pPr>
        <w:pStyle w:val="ListParagraph"/>
        <w:numPr>
          <w:ilvl w:val="0"/>
          <w:numId w:val="2"/>
        </w:numPr>
      </w:pPr>
      <w:r w:rsidRPr="00E97DA8">
        <w:t xml:space="preserve">The </w:t>
      </w:r>
      <w:r w:rsidR="008928A7">
        <w:t>Q</w:t>
      </w:r>
      <w:r w:rsidRPr="00E97DA8">
        <w:t xml:space="preserve">uestion of </w:t>
      </w:r>
      <w:r w:rsidR="008928A7">
        <w:t>D</w:t>
      </w:r>
      <w:r w:rsidRPr="00E97DA8">
        <w:t>iscernment</w:t>
      </w:r>
    </w:p>
    <w:p w14:paraId="4C503334" w14:textId="79BFD587" w:rsidR="00070E36" w:rsidRPr="00E97DA8" w:rsidRDefault="00070E36" w:rsidP="00070E36">
      <w:pPr>
        <w:pStyle w:val="ListParagraph"/>
        <w:numPr>
          <w:ilvl w:val="1"/>
          <w:numId w:val="2"/>
        </w:numPr>
      </w:pPr>
      <w:r w:rsidRPr="00070E36">
        <w:t xml:space="preserve">The failed exorcism attempts by the sons of Sceva illustrate a vital lesson about discernment (Acts 19:13-16). They thought they could wield power without a true relationship with Jesus, which led to their disgrace. This challenges me to consider how I </w:t>
      </w:r>
      <w:r w:rsidRPr="00070E36">
        <w:lastRenderedPageBreak/>
        <w:t>approach my faith. Am I relying on external rituals or merely going through the motions, or am I cultivating a deep, authentic relationship with God? This realization has profound implications for my daily life and choices. I need to ensure that I’m grounding my decisions in God’s Word and seeking His wisdom in prayer. As I face future challenges, I want to be confident in discerning what aligns with God’s truth. By prioritizing my relationship with Him, I can navigate life’s complexities with clarity and assurance, trusting in His guidance and authority.</w:t>
      </w:r>
    </w:p>
    <w:p w14:paraId="314E73C6" w14:textId="77777777" w:rsidR="00891B29" w:rsidRPr="00E97DA8" w:rsidRDefault="00891B29"/>
    <w:sectPr w:rsidR="00891B29" w:rsidRPr="00E97DA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C07C19" w14:textId="77777777" w:rsidR="00C15956" w:rsidRDefault="00C15956" w:rsidP="00E97DA8">
      <w:r>
        <w:separator/>
      </w:r>
    </w:p>
  </w:endnote>
  <w:endnote w:type="continuationSeparator" w:id="0">
    <w:p w14:paraId="135B1015" w14:textId="77777777" w:rsidR="00C15956" w:rsidRDefault="00C15956" w:rsidP="00E97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ld">
    <w:altName w:val="Times New Roman"/>
    <w:panose1 w:val="02020803070505020304"/>
    <w:charset w:val="00"/>
    <w:family w:val="auto"/>
    <w:pitch w:val="variable"/>
    <w:sig w:usb0="E0002AE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8C795B" w14:textId="77777777" w:rsidR="00C15956" w:rsidRDefault="00C15956" w:rsidP="00E97DA8">
      <w:r>
        <w:separator/>
      </w:r>
    </w:p>
  </w:footnote>
  <w:footnote w:type="continuationSeparator" w:id="0">
    <w:p w14:paraId="1A011D45" w14:textId="77777777" w:rsidR="00C15956" w:rsidRDefault="00C15956" w:rsidP="00E97D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text1" w:themeTint="80"/>
        <w:sz w:val="20"/>
        <w:szCs w:val="20"/>
      </w:rPr>
      <w:alias w:val="Title"/>
      <w:tag w:val=""/>
      <w:id w:val="1116400235"/>
      <w:placeholder>
        <w:docPart w:val="DCAA1C6CB1C1BA4F9FFCE61AA6D42C04"/>
      </w:placeholder>
      <w:dataBinding w:prefixMappings="xmlns:ns0='http://purl.org/dc/elements/1.1/' xmlns:ns1='http://schemas.openxmlformats.org/package/2006/metadata/core-properties' " w:xpath="/ns1:coreProperties[1]/ns0:title[1]" w:storeItemID="{6C3C8BC8-F283-45AE-878A-BAB7291924A1}"/>
      <w:text/>
    </w:sdtPr>
    <w:sdtContent>
      <w:p w14:paraId="74BADB5C" w14:textId="6A04A5B9" w:rsidR="00E97DA8" w:rsidRDefault="00E97DA8">
        <w:pPr>
          <w:pStyle w:val="Header"/>
          <w:tabs>
            <w:tab w:val="clear" w:pos="4680"/>
            <w:tab w:val="clear" w:pos="9360"/>
          </w:tabs>
          <w:jc w:val="right"/>
          <w:rPr>
            <w:color w:val="7F7F7F" w:themeColor="text1" w:themeTint="80"/>
          </w:rPr>
        </w:pPr>
        <w:r w:rsidRPr="00E97DA8">
          <w:rPr>
            <w:color w:val="7F7F7F" w:themeColor="text1" w:themeTint="80"/>
            <w:sz w:val="20"/>
            <w:szCs w:val="20"/>
          </w:rPr>
          <w:t>BIBL 104</w:t>
        </w:r>
      </w:p>
    </w:sdtContent>
  </w:sdt>
  <w:p w14:paraId="0496D63D" w14:textId="77777777" w:rsidR="00E97DA8" w:rsidRDefault="00E97D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5530D"/>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D444FC9"/>
    <w:multiLevelType w:val="hybridMultilevel"/>
    <w:tmpl w:val="4BF2EA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7139079">
    <w:abstractNumId w:val="1"/>
  </w:num>
  <w:num w:numId="2" w16cid:durableId="1448239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yszQ2MTUwMzQ1MTJX0lEKTi0uzszPAykwrAUA5NdN7iwAAAA="/>
  </w:docVars>
  <w:rsids>
    <w:rsidRoot w:val="00891B29"/>
    <w:rsid w:val="00010C8E"/>
    <w:rsid w:val="00070E36"/>
    <w:rsid w:val="000F4464"/>
    <w:rsid w:val="00142415"/>
    <w:rsid w:val="00174DFD"/>
    <w:rsid w:val="003634E3"/>
    <w:rsid w:val="003A1AF1"/>
    <w:rsid w:val="00566A6B"/>
    <w:rsid w:val="005A778E"/>
    <w:rsid w:val="00744EF4"/>
    <w:rsid w:val="007577C0"/>
    <w:rsid w:val="00891B29"/>
    <w:rsid w:val="008928A7"/>
    <w:rsid w:val="008E3021"/>
    <w:rsid w:val="00A469FD"/>
    <w:rsid w:val="00A9329A"/>
    <w:rsid w:val="00A94BCF"/>
    <w:rsid w:val="00B41CAD"/>
    <w:rsid w:val="00B8019D"/>
    <w:rsid w:val="00BA341B"/>
    <w:rsid w:val="00C15956"/>
    <w:rsid w:val="00C578C3"/>
    <w:rsid w:val="00E97DA8"/>
    <w:rsid w:val="00EE6497"/>
    <w:rsid w:val="00F92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AD8B4"/>
  <w15:chartTrackingRefBased/>
  <w15:docId w15:val="{25472D84-5C73-4ED2-874A-F19EC5E66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B29"/>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DA8"/>
    <w:pPr>
      <w:tabs>
        <w:tab w:val="center" w:pos="4680"/>
        <w:tab w:val="right" w:pos="9360"/>
      </w:tabs>
    </w:pPr>
  </w:style>
  <w:style w:type="character" w:customStyle="1" w:styleId="HeaderChar">
    <w:name w:val="Header Char"/>
    <w:basedOn w:val="DefaultParagraphFont"/>
    <w:link w:val="Header"/>
    <w:uiPriority w:val="99"/>
    <w:rsid w:val="00E97DA8"/>
    <w:rPr>
      <w:rFonts w:ascii="Times New Roman" w:hAnsi="Times New Roman" w:cs="Times New Roman"/>
      <w:sz w:val="24"/>
      <w:szCs w:val="24"/>
    </w:rPr>
  </w:style>
  <w:style w:type="paragraph" w:styleId="Footer">
    <w:name w:val="footer"/>
    <w:basedOn w:val="Normal"/>
    <w:link w:val="FooterChar"/>
    <w:uiPriority w:val="99"/>
    <w:unhideWhenUsed/>
    <w:rsid w:val="00E97DA8"/>
    <w:pPr>
      <w:tabs>
        <w:tab w:val="center" w:pos="4680"/>
        <w:tab w:val="right" w:pos="9360"/>
      </w:tabs>
    </w:pPr>
  </w:style>
  <w:style w:type="character" w:customStyle="1" w:styleId="FooterChar">
    <w:name w:val="Footer Char"/>
    <w:basedOn w:val="DefaultParagraphFont"/>
    <w:link w:val="Footer"/>
    <w:uiPriority w:val="99"/>
    <w:rsid w:val="00E97DA8"/>
    <w:rPr>
      <w:rFonts w:ascii="Times New Roman" w:hAnsi="Times New Roman" w:cs="Times New Roman"/>
      <w:sz w:val="24"/>
      <w:szCs w:val="24"/>
    </w:rPr>
  </w:style>
  <w:style w:type="paragraph" w:styleId="ListParagraph">
    <w:name w:val="List Paragraph"/>
    <w:basedOn w:val="Normal"/>
    <w:uiPriority w:val="34"/>
    <w:qFormat/>
    <w:rsid w:val="00E97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CAA1C6CB1C1BA4F9FFCE61AA6D42C04"/>
        <w:category>
          <w:name w:val="General"/>
          <w:gallery w:val="placeholder"/>
        </w:category>
        <w:types>
          <w:type w:val="bbPlcHdr"/>
        </w:types>
        <w:behaviors>
          <w:behavior w:val="content"/>
        </w:behaviors>
        <w:guid w:val="{DF44EEBA-60F2-C246-869E-9DCA0B2F5B58}"/>
      </w:docPartPr>
      <w:docPartBody>
        <w:p w:rsidR="00D90493" w:rsidRDefault="009375EB" w:rsidP="009375EB">
          <w:pPr>
            <w:pStyle w:val="DCAA1C6CB1C1BA4F9FFCE61AA6D42C04"/>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ld">
    <w:altName w:val="Times New Roman"/>
    <w:panose1 w:val="02020803070505020304"/>
    <w:charset w:val="00"/>
    <w:family w:val="auto"/>
    <w:pitch w:val="variable"/>
    <w:sig w:usb0="E0002AE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5EB"/>
    <w:rsid w:val="000B4874"/>
    <w:rsid w:val="004E3898"/>
    <w:rsid w:val="00744EF4"/>
    <w:rsid w:val="009375EB"/>
    <w:rsid w:val="00CA5B54"/>
    <w:rsid w:val="00D90493"/>
    <w:rsid w:val="00E86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AA1C6CB1C1BA4F9FFCE61AA6D42C04">
    <w:name w:val="DCAA1C6CB1C1BA4F9FFCE61AA6D42C04"/>
    <w:rsid w:val="009375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af8218e-b302-4465-a993-4a39c97251b2}" enabled="0" method="" siteId="{baf8218e-b302-4465-a993-4a39c97251b2}" removed="1"/>
</clbl:labelList>
</file>

<file path=docProps/app.xml><?xml version="1.0" encoding="utf-8"?>
<Properties xmlns="http://schemas.openxmlformats.org/officeDocument/2006/extended-properties" xmlns:vt="http://schemas.openxmlformats.org/officeDocument/2006/docPropsVTypes">
  <Template>Normal.dotm</Template>
  <TotalTime>6</TotalTime>
  <Pages>2</Pages>
  <Words>561</Words>
  <Characters>3198</Characters>
  <Application>Microsoft Office Word</Application>
  <DocSecurity>0</DocSecurity>
  <Lines>26</Lines>
  <Paragraphs>7</Paragraphs>
  <ScaleCrop>false</ScaleCrop>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 104</dc:title>
  <dc:subject/>
  <dc:creator>Hunter List</dc:creator>
  <cp:keywords/>
  <dc:description/>
  <cp:lastModifiedBy>David Lynch</cp:lastModifiedBy>
  <cp:revision>4</cp:revision>
  <dcterms:created xsi:type="dcterms:W3CDTF">2023-06-02T18:53:00Z</dcterms:created>
  <dcterms:modified xsi:type="dcterms:W3CDTF">2024-10-04T14:40:00Z</dcterms:modified>
</cp:coreProperties>
</file>