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5D1" w:rsidRPr="00D46641" w:rsidRDefault="00F115D1" w:rsidP="00F115D1">
      <w:pPr>
        <w:rPr>
          <w:b/>
          <w:sz w:val="24"/>
          <w:szCs w:val="24"/>
          <w:lang w:val="en-US"/>
        </w:rPr>
      </w:pPr>
      <w:r>
        <w:rPr>
          <w:b/>
          <w:sz w:val="24"/>
          <w:szCs w:val="24"/>
          <w:lang w:val="en-US"/>
        </w:rPr>
        <w:t>Business Letter Contribution</w:t>
      </w:r>
      <w:r w:rsidR="003B1258">
        <w:rPr>
          <w:b/>
          <w:sz w:val="24"/>
          <w:szCs w:val="24"/>
          <w:lang w:val="en-US"/>
        </w:rPr>
        <w:t xml:space="preserve"> Release 2</w:t>
      </w:r>
    </w:p>
    <w:p w:rsidR="00F115D1" w:rsidRDefault="00F115D1" w:rsidP="00F115D1">
      <w:pPr>
        <w:rPr>
          <w:sz w:val="24"/>
          <w:szCs w:val="24"/>
          <w:lang w:val="en-US"/>
        </w:rPr>
      </w:pPr>
      <w:r>
        <w:rPr>
          <w:sz w:val="24"/>
          <w:szCs w:val="24"/>
          <w:lang w:val="en-US"/>
        </w:rPr>
        <w:t>Team 14 – Community Organization (</w:t>
      </w:r>
      <w:r w:rsidRPr="00F6563D">
        <w:rPr>
          <w:sz w:val="24"/>
          <w:szCs w:val="24"/>
          <w:lang w:val="en-US"/>
        </w:rPr>
        <w:t>Yee Chen Fong n9602976</w:t>
      </w:r>
      <w:r>
        <w:rPr>
          <w:sz w:val="24"/>
          <w:szCs w:val="24"/>
          <w:lang w:val="en-US"/>
        </w:rPr>
        <w:t>)</w:t>
      </w:r>
    </w:p>
    <w:p w:rsidR="005338B7" w:rsidRDefault="005338B7" w:rsidP="005338B7">
      <w:pPr>
        <w:pBdr>
          <w:bottom w:val="single" w:sz="6" w:space="1" w:color="auto"/>
        </w:pBdr>
        <w:rPr>
          <w:lang w:val="en-US"/>
        </w:rPr>
      </w:pPr>
      <w:r>
        <w:rPr>
          <w:lang w:val="en-US"/>
        </w:rPr>
        <w:t xml:space="preserve">I contributed by writing the </w:t>
      </w:r>
      <w:r w:rsidRPr="005338B7">
        <w:rPr>
          <w:b/>
          <w:lang w:val="en-US"/>
        </w:rPr>
        <w:t>Preparedness</w:t>
      </w:r>
      <w:r>
        <w:rPr>
          <w:lang w:val="en-US"/>
        </w:rPr>
        <w:t xml:space="preserve"> and </w:t>
      </w:r>
      <w:r w:rsidRPr="005338B7">
        <w:rPr>
          <w:b/>
          <w:lang w:val="en-US"/>
        </w:rPr>
        <w:t>Expectations</w:t>
      </w:r>
      <w:r>
        <w:rPr>
          <w:lang w:val="en-US"/>
        </w:rPr>
        <w:t xml:space="preserve"> part of the B</w:t>
      </w:r>
      <w:r w:rsidR="003B1258">
        <w:rPr>
          <w:lang w:val="en-US"/>
        </w:rPr>
        <w:t>usiness Letter for Peer Review 2</w:t>
      </w:r>
      <w:r>
        <w:rPr>
          <w:lang w:val="en-US"/>
        </w:rPr>
        <w:t>. My team mates also involved in other parts, and fixed the grammar and sentence structure for my part as well.</w:t>
      </w:r>
    </w:p>
    <w:p w:rsidR="005338B7" w:rsidRDefault="005338B7" w:rsidP="005338B7">
      <w:pPr>
        <w:rPr>
          <w:b/>
          <w:lang w:val="en-US"/>
        </w:rPr>
      </w:pPr>
      <w:r w:rsidRPr="005338B7">
        <w:rPr>
          <w:b/>
          <w:lang w:val="en-US"/>
        </w:rPr>
        <w:t xml:space="preserve">My contribution </w:t>
      </w:r>
      <w:r w:rsidR="003B1258">
        <w:rPr>
          <w:b/>
          <w:lang w:val="en-US"/>
        </w:rPr>
        <w:t>(from Peer review 2</w:t>
      </w:r>
      <w:r w:rsidR="00E54D7C">
        <w:rPr>
          <w:b/>
          <w:lang w:val="en-US"/>
        </w:rPr>
        <w:t xml:space="preserve">) </w:t>
      </w:r>
      <w:r w:rsidRPr="005338B7">
        <w:rPr>
          <w:b/>
          <w:lang w:val="en-US"/>
        </w:rPr>
        <w:t>shown below highlighted in yellow:</w:t>
      </w:r>
      <w:r w:rsidR="004E6B9C">
        <w:rPr>
          <w:b/>
          <w:lang w:val="en-US"/>
        </w:rPr>
        <w:t xml:space="preserve"> </w:t>
      </w:r>
    </w:p>
    <w:p w:rsidR="003B1258" w:rsidRDefault="003B1258" w:rsidP="003B1258">
      <w:pPr>
        <w:pStyle w:val="Heading2"/>
        <w:spacing w:before="360" w:beforeAutospacing="0" w:after="120" w:afterAutospacing="0"/>
      </w:pPr>
      <w:r>
        <w:rPr>
          <w:rFonts w:ascii="Arial" w:hAnsi="Arial" w:cs="Arial"/>
          <w:b w:val="0"/>
          <w:bCs w:val="0"/>
          <w:color w:val="000000"/>
          <w:sz w:val="28"/>
          <w:szCs w:val="28"/>
          <w:u w:val="single"/>
        </w:rPr>
        <w:t>IFB299 Peer Review 2</w:t>
      </w:r>
    </w:p>
    <w:p w:rsidR="003B1258" w:rsidRDefault="003B1258" w:rsidP="003B1258">
      <w:pPr>
        <w:pStyle w:val="NormalWeb"/>
        <w:spacing w:before="0" w:beforeAutospacing="0" w:after="0" w:afterAutospacing="0"/>
      </w:pPr>
      <w:r>
        <w:rPr>
          <w:rFonts w:ascii="Arial" w:hAnsi="Arial" w:cs="Arial"/>
          <w:color w:val="000000"/>
          <w:sz w:val="22"/>
          <w:szCs w:val="22"/>
        </w:rPr>
        <w:t xml:space="preserve">Client: </w:t>
      </w:r>
      <w:r>
        <w:rPr>
          <w:rFonts w:ascii="Arial" w:hAnsi="Arial" w:cs="Arial"/>
          <w:b/>
          <w:bCs/>
          <w:color w:val="000000"/>
          <w:sz w:val="22"/>
          <w:szCs w:val="22"/>
        </w:rPr>
        <w:t>Team 14</w:t>
      </w:r>
    </w:p>
    <w:tbl>
      <w:tblPr>
        <w:tblW w:w="5000" w:type="pct"/>
        <w:tblCellMar>
          <w:top w:w="15" w:type="dxa"/>
          <w:left w:w="15" w:type="dxa"/>
          <w:bottom w:w="15" w:type="dxa"/>
          <w:right w:w="15" w:type="dxa"/>
        </w:tblCellMar>
        <w:tblLook w:val="04A0" w:firstRow="1" w:lastRow="0" w:firstColumn="1" w:lastColumn="0" w:noHBand="0" w:noVBand="1"/>
      </w:tblPr>
      <w:tblGrid>
        <w:gridCol w:w="4198"/>
        <w:gridCol w:w="4092"/>
      </w:tblGrid>
      <w:tr w:rsidR="003B1258" w:rsidTr="003B1258">
        <w:trPr>
          <w:trHeight w:val="135"/>
        </w:trPr>
        <w:tc>
          <w:tcPr>
            <w:tcW w:w="253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b/>
                <w:bCs/>
                <w:color w:val="000000"/>
                <w:sz w:val="20"/>
                <w:szCs w:val="20"/>
              </w:rPr>
              <w:t>Student Number</w:t>
            </w:r>
          </w:p>
        </w:tc>
        <w:tc>
          <w:tcPr>
            <w:tcW w:w="246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b/>
                <w:bCs/>
                <w:color w:val="000000"/>
                <w:sz w:val="20"/>
                <w:szCs w:val="20"/>
              </w:rPr>
              <w:t>Student Name</w:t>
            </w:r>
          </w:p>
        </w:tc>
      </w:tr>
      <w:tr w:rsidR="003B1258" w:rsidTr="003B1258">
        <w:trPr>
          <w:trHeight w:val="135"/>
        </w:trPr>
        <w:tc>
          <w:tcPr>
            <w:tcW w:w="253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N9099816</w:t>
            </w:r>
          </w:p>
        </w:tc>
        <w:tc>
          <w:tcPr>
            <w:tcW w:w="246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Michael Bedford</w:t>
            </w:r>
          </w:p>
        </w:tc>
      </w:tr>
      <w:tr w:rsidR="003B1258" w:rsidTr="003B1258">
        <w:trPr>
          <w:trHeight w:val="165"/>
        </w:trPr>
        <w:tc>
          <w:tcPr>
            <w:tcW w:w="253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N9465731</w:t>
            </w:r>
          </w:p>
        </w:tc>
        <w:tc>
          <w:tcPr>
            <w:tcW w:w="246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Micah Brown</w:t>
            </w:r>
          </w:p>
        </w:tc>
      </w:tr>
      <w:tr w:rsidR="003B1258" w:rsidTr="003B1258">
        <w:trPr>
          <w:trHeight w:val="135"/>
        </w:trPr>
        <w:tc>
          <w:tcPr>
            <w:tcW w:w="253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N9485945</w:t>
            </w:r>
          </w:p>
        </w:tc>
        <w:tc>
          <w:tcPr>
            <w:tcW w:w="246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Scott Marshall</w:t>
            </w:r>
          </w:p>
        </w:tc>
      </w:tr>
      <w:tr w:rsidR="003B1258" w:rsidTr="003B1258">
        <w:trPr>
          <w:trHeight w:val="135"/>
        </w:trPr>
        <w:tc>
          <w:tcPr>
            <w:tcW w:w="253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 xml:space="preserve">N9427929 </w:t>
            </w:r>
          </w:p>
        </w:tc>
        <w:tc>
          <w:tcPr>
            <w:tcW w:w="246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James Irvin</w:t>
            </w:r>
          </w:p>
        </w:tc>
      </w:tr>
      <w:tr w:rsidR="003B1258" w:rsidTr="003B1258">
        <w:trPr>
          <w:trHeight w:val="135"/>
        </w:trPr>
        <w:tc>
          <w:tcPr>
            <w:tcW w:w="253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N9602976</w:t>
            </w:r>
          </w:p>
        </w:tc>
        <w:tc>
          <w:tcPr>
            <w:tcW w:w="246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Yee Chen Fong</w:t>
            </w:r>
          </w:p>
        </w:tc>
      </w:tr>
      <w:tr w:rsidR="003B1258" w:rsidTr="003B1258">
        <w:trPr>
          <w:trHeight w:val="135"/>
        </w:trPr>
        <w:tc>
          <w:tcPr>
            <w:tcW w:w="253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N9100172</w:t>
            </w:r>
          </w:p>
        </w:tc>
        <w:tc>
          <w:tcPr>
            <w:tcW w:w="246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Ryan Irvine</w:t>
            </w:r>
          </w:p>
        </w:tc>
      </w:tr>
      <w:tr w:rsidR="003B1258" w:rsidTr="003B1258">
        <w:trPr>
          <w:trHeight w:val="165"/>
        </w:trPr>
        <w:tc>
          <w:tcPr>
            <w:tcW w:w="253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N8841454</w:t>
            </w:r>
          </w:p>
        </w:tc>
        <w:tc>
          <w:tcPr>
            <w:tcW w:w="246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B1258" w:rsidRDefault="003B1258">
            <w:pPr>
              <w:pStyle w:val="NormalWeb"/>
              <w:spacing w:before="0" w:beforeAutospacing="0" w:after="0" w:afterAutospacing="0"/>
            </w:pPr>
            <w:r>
              <w:rPr>
                <w:rFonts w:ascii="Arial" w:hAnsi="Arial" w:cs="Arial"/>
                <w:color w:val="000000"/>
                <w:sz w:val="20"/>
                <w:szCs w:val="20"/>
              </w:rPr>
              <w:t>Alexander Fisher</w:t>
            </w:r>
          </w:p>
        </w:tc>
      </w:tr>
    </w:tbl>
    <w:p w:rsidR="003B1258" w:rsidRDefault="003B1258" w:rsidP="003B1258">
      <w:bookmarkStart w:id="0" w:name="_GoBack"/>
      <w:bookmarkEnd w:id="0"/>
    </w:p>
    <w:p w:rsidR="003B1258" w:rsidRDefault="003B1258" w:rsidP="003B1258">
      <w:pPr>
        <w:pStyle w:val="NormalWeb"/>
        <w:spacing w:before="0" w:beforeAutospacing="0" w:after="0" w:afterAutospacing="0"/>
        <w:jc w:val="center"/>
      </w:pPr>
      <w:r>
        <w:rPr>
          <w:rFonts w:ascii="Arial" w:hAnsi="Arial" w:cs="Arial"/>
          <w:b/>
          <w:bCs/>
          <w:color w:val="000000"/>
          <w:sz w:val="22"/>
          <w:szCs w:val="22"/>
        </w:rPr>
        <w:t>Team 14 (Client)</w:t>
      </w:r>
    </w:p>
    <w:p w:rsidR="003B1258" w:rsidRDefault="003B1258" w:rsidP="003B1258">
      <w:pPr>
        <w:pStyle w:val="NormalWeb"/>
        <w:spacing w:before="0" w:beforeAutospacing="0" w:after="0" w:afterAutospacing="0"/>
        <w:jc w:val="center"/>
      </w:pPr>
      <w:r>
        <w:rPr>
          <w:rFonts w:ascii="Arial" w:hAnsi="Arial" w:cs="Arial"/>
          <w:color w:val="000000"/>
          <w:sz w:val="22"/>
          <w:szCs w:val="22"/>
        </w:rPr>
        <w:t>2 George St, Brisbane City QLD 4000</w:t>
      </w:r>
    </w:p>
    <w:p w:rsidR="003B1258" w:rsidRDefault="003B1258" w:rsidP="003B1258">
      <w:pPr>
        <w:pStyle w:val="NormalWeb"/>
        <w:spacing w:before="0" w:beforeAutospacing="0" w:after="0" w:afterAutospacing="0"/>
        <w:jc w:val="center"/>
      </w:pPr>
      <w:r>
        <w:rPr>
          <w:rFonts w:ascii="Arial" w:hAnsi="Arial" w:cs="Arial"/>
          <w:color w:val="000000"/>
          <w:sz w:val="22"/>
          <w:szCs w:val="22"/>
        </w:rPr>
        <w:t>(07) 3138 2000</w:t>
      </w:r>
    </w:p>
    <w:p w:rsidR="003B1258" w:rsidRDefault="003B1258" w:rsidP="003B1258"/>
    <w:p w:rsidR="003B1258" w:rsidRDefault="003B1258" w:rsidP="003B1258">
      <w:pPr>
        <w:pStyle w:val="NormalWeb"/>
        <w:spacing w:before="0" w:beforeAutospacing="0" w:after="0" w:afterAutospacing="0"/>
      </w:pPr>
      <w:r>
        <w:rPr>
          <w:rFonts w:ascii="Arial" w:hAnsi="Arial" w:cs="Arial"/>
          <w:color w:val="000000"/>
          <w:sz w:val="22"/>
          <w:szCs w:val="22"/>
        </w:rPr>
        <w:t>October 15, 2016</w:t>
      </w:r>
    </w:p>
    <w:p w:rsidR="003B1258" w:rsidRDefault="003B1258" w:rsidP="003B1258">
      <w:pPr>
        <w:spacing w:after="240"/>
      </w:pPr>
    </w:p>
    <w:p w:rsidR="003B1258" w:rsidRDefault="003B1258" w:rsidP="003B1258">
      <w:pPr>
        <w:pStyle w:val="NormalWeb"/>
        <w:spacing w:before="0" w:beforeAutospacing="0" w:after="0" w:afterAutospacing="0"/>
      </w:pPr>
      <w:r>
        <w:rPr>
          <w:rFonts w:ascii="Arial" w:hAnsi="Arial" w:cs="Arial"/>
          <w:color w:val="000000"/>
          <w:sz w:val="22"/>
          <w:szCs w:val="22"/>
        </w:rPr>
        <w:t>Team 11 (Development)</w:t>
      </w:r>
    </w:p>
    <w:p w:rsidR="003B1258" w:rsidRDefault="003B1258" w:rsidP="003B1258">
      <w:pPr>
        <w:pStyle w:val="NormalWeb"/>
        <w:spacing w:before="0" w:beforeAutospacing="0" w:after="0" w:afterAutospacing="0"/>
      </w:pPr>
      <w:r>
        <w:rPr>
          <w:rFonts w:ascii="Arial" w:hAnsi="Arial" w:cs="Arial"/>
          <w:color w:val="000000"/>
          <w:sz w:val="22"/>
          <w:szCs w:val="22"/>
        </w:rPr>
        <w:t xml:space="preserve">2 George St, </w:t>
      </w:r>
    </w:p>
    <w:p w:rsidR="003B1258" w:rsidRDefault="003B1258" w:rsidP="003B1258">
      <w:pPr>
        <w:pStyle w:val="NormalWeb"/>
        <w:spacing w:before="0" w:beforeAutospacing="0" w:after="0" w:afterAutospacing="0"/>
      </w:pPr>
      <w:r>
        <w:rPr>
          <w:rFonts w:ascii="Arial" w:hAnsi="Arial" w:cs="Arial"/>
          <w:color w:val="000000"/>
          <w:sz w:val="22"/>
          <w:szCs w:val="22"/>
        </w:rPr>
        <w:t>Brisbane City QLD 4000</w:t>
      </w:r>
    </w:p>
    <w:p w:rsidR="003B1258" w:rsidRDefault="003B1258" w:rsidP="003B1258"/>
    <w:p w:rsidR="003B1258" w:rsidRDefault="003B1258" w:rsidP="003B1258">
      <w:pPr>
        <w:pStyle w:val="NormalWeb"/>
        <w:spacing w:before="0" w:beforeAutospacing="0" w:after="0" w:afterAutospacing="0"/>
      </w:pPr>
      <w:r>
        <w:rPr>
          <w:rFonts w:ascii="Arial" w:hAnsi="Arial" w:cs="Arial"/>
          <w:color w:val="000000"/>
          <w:sz w:val="22"/>
          <w:szCs w:val="22"/>
        </w:rPr>
        <w:t>Dear Team 11,</w:t>
      </w:r>
    </w:p>
    <w:p w:rsidR="003B1258" w:rsidRDefault="003B1258" w:rsidP="003B1258"/>
    <w:p w:rsidR="003B1258" w:rsidRDefault="003B1258" w:rsidP="003B1258">
      <w:pPr>
        <w:pStyle w:val="NormalWeb"/>
        <w:spacing w:before="0" w:beforeAutospacing="0" w:after="0" w:afterAutospacing="0"/>
      </w:pPr>
      <w:r>
        <w:rPr>
          <w:rFonts w:ascii="Arial" w:hAnsi="Arial" w:cs="Arial"/>
          <w:b/>
          <w:bCs/>
          <w:color w:val="000000"/>
          <w:sz w:val="22"/>
          <w:szCs w:val="22"/>
        </w:rPr>
        <w:t>Development Project: Parking Permits and Violations</w:t>
      </w:r>
    </w:p>
    <w:p w:rsidR="003B1258" w:rsidRDefault="003B1258" w:rsidP="003B1258"/>
    <w:p w:rsidR="003B1258" w:rsidRDefault="003B1258" w:rsidP="003B1258">
      <w:pPr>
        <w:pStyle w:val="NormalWeb"/>
        <w:spacing w:before="0" w:beforeAutospacing="0" w:after="0" w:afterAutospacing="0"/>
      </w:pPr>
      <w:r>
        <w:rPr>
          <w:rFonts w:ascii="Arial" w:hAnsi="Arial" w:cs="Arial"/>
          <w:color w:val="000000"/>
          <w:sz w:val="22"/>
          <w:szCs w:val="22"/>
        </w:rPr>
        <w:t>We are writing you in response to the presentation performed on Friday, October 14. We wish to discuss and share feedback to work completed in the project as it was demonstrated.</w:t>
      </w:r>
    </w:p>
    <w:p w:rsidR="003B1258" w:rsidRDefault="003B1258" w:rsidP="003B1258"/>
    <w:p w:rsidR="003B1258" w:rsidRPr="003B1258" w:rsidRDefault="003B1258" w:rsidP="003B1258">
      <w:pPr>
        <w:pStyle w:val="NormalWeb"/>
        <w:spacing w:before="0" w:beforeAutospacing="0" w:after="0" w:afterAutospacing="0"/>
        <w:rPr>
          <w:highlight w:val="yellow"/>
        </w:rPr>
      </w:pPr>
      <w:r w:rsidRPr="003B1258">
        <w:rPr>
          <w:rFonts w:ascii="Arial" w:hAnsi="Arial" w:cs="Arial"/>
          <w:b/>
          <w:bCs/>
          <w:color w:val="000000"/>
          <w:sz w:val="22"/>
          <w:szCs w:val="22"/>
          <w:highlight w:val="yellow"/>
          <w:shd w:val="clear" w:color="auto" w:fill="FFFFFF"/>
        </w:rPr>
        <w:t>Preparedness</w:t>
      </w:r>
      <w:r w:rsidRPr="003B1258">
        <w:rPr>
          <w:rFonts w:ascii="Arial" w:hAnsi="Arial" w:cs="Arial"/>
          <w:b/>
          <w:bCs/>
          <w:color w:val="000000"/>
          <w:sz w:val="22"/>
          <w:szCs w:val="22"/>
          <w:highlight w:val="yellow"/>
          <w:shd w:val="clear" w:color="auto" w:fill="FFFFFF"/>
        </w:rPr>
        <w:br/>
      </w:r>
      <w:r w:rsidRPr="003B1258">
        <w:rPr>
          <w:rFonts w:ascii="Arial" w:hAnsi="Arial" w:cs="Arial"/>
          <w:color w:val="000000"/>
          <w:sz w:val="22"/>
          <w:szCs w:val="22"/>
          <w:highlight w:val="yellow"/>
          <w:shd w:val="clear" w:color="auto" w:fill="FFFFFF"/>
        </w:rPr>
        <w:t xml:space="preserve">Your team was well prepared for the demonstration. Your team was able to </w:t>
      </w:r>
      <w:r w:rsidRPr="003B1258">
        <w:rPr>
          <w:rFonts w:ascii="Arial" w:hAnsi="Arial" w:cs="Arial"/>
          <w:color w:val="000000"/>
          <w:sz w:val="22"/>
          <w:szCs w:val="22"/>
          <w:highlight w:val="yellow"/>
          <w:shd w:val="clear" w:color="auto" w:fill="FFFFFF"/>
        </w:rPr>
        <w:lastRenderedPageBreak/>
        <w:t>sufficiently demonstrate the website functioning as per outlined in the Sprint plan.</w:t>
      </w:r>
      <w:r w:rsidRPr="003B1258">
        <w:rPr>
          <w:rFonts w:ascii="Arial" w:hAnsi="Arial" w:cs="Arial"/>
          <w:color w:val="000000"/>
          <w:sz w:val="22"/>
          <w:szCs w:val="22"/>
          <w:highlight w:val="yellow"/>
        </w:rPr>
        <w:t xml:space="preserve"> Your team had prepared</w:t>
      </w:r>
      <w:r w:rsidRPr="003B1258">
        <w:rPr>
          <w:rFonts w:ascii="Arial" w:hAnsi="Arial" w:cs="Arial"/>
          <w:color w:val="000000"/>
          <w:sz w:val="22"/>
          <w:szCs w:val="22"/>
          <w:highlight w:val="yellow"/>
          <w:shd w:val="clear" w:color="auto" w:fill="FFFFFF"/>
        </w:rPr>
        <w:t xml:space="preserve"> a list of the features you have completed and also managed to provide valid reasons on why some features cannot be deployed during this demonstration. </w:t>
      </w:r>
    </w:p>
    <w:p w:rsidR="003B1258" w:rsidRPr="003B1258" w:rsidRDefault="003B1258" w:rsidP="003B1258">
      <w:pPr>
        <w:pStyle w:val="NormalWeb"/>
        <w:spacing w:before="0" w:beforeAutospacing="0" w:after="0" w:afterAutospacing="0"/>
        <w:rPr>
          <w:highlight w:val="yellow"/>
        </w:rPr>
      </w:pPr>
      <w:r w:rsidRPr="003B1258">
        <w:rPr>
          <w:rFonts w:ascii="Arial" w:hAnsi="Arial" w:cs="Arial"/>
          <w:b/>
          <w:bCs/>
          <w:color w:val="000000"/>
          <w:sz w:val="22"/>
          <w:szCs w:val="22"/>
          <w:highlight w:val="yellow"/>
          <w:shd w:val="clear" w:color="auto" w:fill="FFFFFF"/>
        </w:rPr>
        <w:br/>
        <w:t>Expectations</w:t>
      </w:r>
      <w:r w:rsidRPr="003B1258">
        <w:rPr>
          <w:rFonts w:ascii="Arial" w:hAnsi="Arial" w:cs="Arial"/>
          <w:b/>
          <w:bCs/>
          <w:color w:val="000000"/>
          <w:sz w:val="22"/>
          <w:szCs w:val="22"/>
          <w:highlight w:val="yellow"/>
          <w:shd w:val="clear" w:color="auto" w:fill="FFFFFF"/>
        </w:rPr>
        <w:br/>
      </w:r>
      <w:r w:rsidRPr="003B1258">
        <w:rPr>
          <w:rFonts w:ascii="Arial" w:hAnsi="Arial" w:cs="Arial"/>
          <w:color w:val="000000"/>
          <w:sz w:val="22"/>
          <w:szCs w:val="22"/>
          <w:highlight w:val="yellow"/>
          <w:shd w:val="clear" w:color="auto" w:fill="FFFFFF"/>
        </w:rPr>
        <w:t xml:space="preserve">We were expecting a much higher standard of work this time as this is the 3rd sprint of the project and your team delivered it. </w:t>
      </w:r>
      <w:r w:rsidRPr="003B1258">
        <w:rPr>
          <w:rFonts w:ascii="Arial" w:hAnsi="Arial" w:cs="Arial"/>
          <w:color w:val="000000"/>
          <w:sz w:val="22"/>
          <w:szCs w:val="22"/>
          <w:highlight w:val="yellow"/>
        </w:rPr>
        <w:t xml:space="preserve">At the time of presentation your team has displayed new features such as the password filtering, ability to confirm registered account verification with email, ability to recall password, improved UI designs, and a complete login system. Some features your team has modified are the health and safety issues function, parking violation list that can display the parking violations for the past 7 days, and the parking violation citation form. These modifications have improved the quality of the website in general. </w:t>
      </w:r>
    </w:p>
    <w:p w:rsidR="003B1258" w:rsidRPr="003B1258" w:rsidRDefault="003B1258" w:rsidP="003B1258">
      <w:pPr>
        <w:rPr>
          <w:highlight w:val="yellow"/>
        </w:rPr>
      </w:pPr>
    </w:p>
    <w:p w:rsidR="003B1258" w:rsidRDefault="003B1258" w:rsidP="003B1258">
      <w:pPr>
        <w:pStyle w:val="NormalWeb"/>
        <w:spacing w:before="0" w:beforeAutospacing="0" w:after="0" w:afterAutospacing="0"/>
      </w:pPr>
      <w:r w:rsidRPr="003B1258">
        <w:rPr>
          <w:rFonts w:ascii="Arial" w:hAnsi="Arial" w:cs="Arial"/>
          <w:color w:val="000000"/>
          <w:sz w:val="22"/>
          <w:szCs w:val="22"/>
          <w:highlight w:val="yellow"/>
        </w:rPr>
        <w:t>Overall, these features are in line with most of what was in the user stories presented in the release and sprint plan, and these stories passed the acceptance criteria. The small deviations from the sprint plan were explained concisely by your team as there are hardware issues need to be solved which takes up the development time. In most areas, the product delivered so far has reached our expectation and it has the feel of a product which is almost ready for business use.</w:t>
      </w:r>
      <w:r>
        <w:rPr>
          <w:rFonts w:ascii="Arial" w:hAnsi="Arial" w:cs="Arial"/>
          <w:color w:val="000000"/>
          <w:sz w:val="22"/>
          <w:szCs w:val="22"/>
        </w:rPr>
        <w:t xml:space="preserve"> </w:t>
      </w:r>
      <w:r>
        <w:rPr>
          <w:rFonts w:ascii="Arial" w:hAnsi="Arial" w:cs="Arial"/>
          <w:b/>
          <w:bCs/>
          <w:color w:val="000000"/>
          <w:sz w:val="22"/>
          <w:szCs w:val="22"/>
          <w:shd w:val="clear" w:color="auto" w:fill="FFFFFF"/>
        </w:rPr>
        <w:br/>
      </w:r>
      <w:r>
        <w:rPr>
          <w:rFonts w:ascii="Arial" w:hAnsi="Arial" w:cs="Arial"/>
          <w:b/>
          <w:bCs/>
          <w:color w:val="000000"/>
          <w:sz w:val="22"/>
          <w:szCs w:val="22"/>
          <w:shd w:val="clear" w:color="auto" w:fill="FFFFFF"/>
        </w:rPr>
        <w:br/>
        <w:t>Technical</w:t>
      </w:r>
    </w:p>
    <w:p w:rsidR="003B1258" w:rsidRDefault="003B1258" w:rsidP="003B1258">
      <w:pPr>
        <w:pStyle w:val="NormalWeb"/>
        <w:spacing w:before="0" w:beforeAutospacing="0" w:after="0" w:afterAutospacing="0"/>
      </w:pPr>
      <w:r>
        <w:rPr>
          <w:rFonts w:ascii="Arial" w:hAnsi="Arial" w:cs="Arial"/>
          <w:color w:val="000000"/>
          <w:sz w:val="22"/>
          <w:szCs w:val="22"/>
        </w:rPr>
        <w:t>The presentation of the website itself had little to no technical difficulties in terms of the actual website. At this stage the system architecture is evidently the best choice that was chosen due to the ease of implementation, however, is not ideal. The way your team manage the unit testing is also really creative. Overall the presentation was appropriate and the technical aspects could be understood with ease.</w:t>
      </w:r>
    </w:p>
    <w:p w:rsidR="003B1258" w:rsidRDefault="003B1258" w:rsidP="003B1258"/>
    <w:p w:rsidR="003B1258" w:rsidRDefault="003B1258" w:rsidP="003B1258">
      <w:pPr>
        <w:pStyle w:val="NormalWeb"/>
        <w:spacing w:before="0" w:beforeAutospacing="0" w:after="0" w:afterAutospacing="0"/>
      </w:pPr>
      <w:r>
        <w:rPr>
          <w:rFonts w:ascii="Arial" w:hAnsi="Arial" w:cs="Arial"/>
          <w:color w:val="000000"/>
          <w:sz w:val="22"/>
          <w:szCs w:val="22"/>
        </w:rPr>
        <w:t>A few keys to point out about the product and presentation which have been provided feedback on are as follows:</w:t>
      </w:r>
    </w:p>
    <w:p w:rsidR="003B1258" w:rsidRDefault="003B1258" w:rsidP="003B1258">
      <w:pPr>
        <w:pStyle w:val="NormalWeb"/>
        <w:spacing w:before="0" w:beforeAutospacing="0" w:after="0" w:afterAutospacing="0"/>
      </w:pPr>
      <w:r>
        <w:rPr>
          <w:rFonts w:ascii="Arial" w:hAnsi="Arial" w:cs="Arial"/>
          <w:color w:val="000000"/>
          <w:sz w:val="22"/>
          <w:szCs w:val="22"/>
        </w:rPr>
        <w:t>-The UI seems cluttered and unintuitive to follow in some areas of the site, particularly when viewing a list of items.</w:t>
      </w:r>
    </w:p>
    <w:p w:rsidR="003B1258" w:rsidRDefault="003B1258" w:rsidP="003B1258">
      <w:pPr>
        <w:pStyle w:val="NormalWeb"/>
        <w:spacing w:before="0" w:beforeAutospacing="0" w:after="0" w:afterAutospacing="0"/>
      </w:pPr>
      <w:r>
        <w:rPr>
          <w:rFonts w:ascii="Arial" w:hAnsi="Arial" w:cs="Arial"/>
          <w:color w:val="000000"/>
          <w:sz w:val="22"/>
          <w:szCs w:val="22"/>
        </w:rPr>
        <w:t>- It would have been good to talk about the how the addition and improvements of the features affected the way users interact with the website.</w:t>
      </w:r>
    </w:p>
    <w:p w:rsidR="003B1258" w:rsidRDefault="003B1258" w:rsidP="003B1258">
      <w:pPr>
        <w:pStyle w:val="NormalWeb"/>
        <w:spacing w:before="0" w:beforeAutospacing="0" w:after="0" w:afterAutospacing="0"/>
      </w:pPr>
      <w:r>
        <w:rPr>
          <w:rFonts w:ascii="Arial" w:hAnsi="Arial" w:cs="Arial"/>
          <w:color w:val="000000"/>
          <w:sz w:val="22"/>
          <w:szCs w:val="22"/>
        </w:rPr>
        <w:t>- The current web-form technology used makes it difficult to control the access users have. We feel fixing this issue is important for a shippable product.</w:t>
      </w:r>
    </w:p>
    <w:p w:rsidR="003B1258" w:rsidRDefault="003B1258" w:rsidP="003B1258">
      <w:pPr>
        <w:pStyle w:val="NormalWeb"/>
        <w:spacing w:before="0" w:beforeAutospacing="0" w:after="0" w:afterAutospacing="0"/>
      </w:pPr>
      <w:r>
        <w:rPr>
          <w:rFonts w:ascii="Arial" w:hAnsi="Arial" w:cs="Arial"/>
          <w:b/>
          <w:bCs/>
          <w:color w:val="000000"/>
          <w:sz w:val="22"/>
          <w:szCs w:val="22"/>
          <w:shd w:val="clear" w:color="auto" w:fill="FFFFFF"/>
        </w:rPr>
        <w:br/>
        <w:t>Professionalism</w:t>
      </w:r>
      <w:r>
        <w:rPr>
          <w:rFonts w:ascii="Arial" w:hAnsi="Arial" w:cs="Arial"/>
          <w:b/>
          <w:bCs/>
          <w:color w:val="000000"/>
          <w:sz w:val="22"/>
          <w:szCs w:val="22"/>
          <w:shd w:val="clear" w:color="auto" w:fill="FFFFFF"/>
        </w:rPr>
        <w:br/>
      </w:r>
      <w:r>
        <w:rPr>
          <w:rFonts w:ascii="Arial" w:hAnsi="Arial" w:cs="Arial"/>
          <w:color w:val="000000"/>
          <w:sz w:val="22"/>
          <w:szCs w:val="22"/>
        </w:rPr>
        <w:t>The presentation performance has definitely improved a lot compared to the presentation in the first few weeks. Your team can confidently explain the features and the reasons of the design behind them. Your team was able to clarify the navigation and page design well. No problems were encountered during the presentation as the presenters were able to confidently answer all our questions. Additionally, your team members are more involved in the presentation of the project, which is good.</w:t>
      </w:r>
    </w:p>
    <w:p w:rsidR="003B1258" w:rsidRDefault="003B1258" w:rsidP="003B1258"/>
    <w:p w:rsidR="003B1258" w:rsidRDefault="003B1258" w:rsidP="003B1258">
      <w:pPr>
        <w:pStyle w:val="NormalWeb"/>
        <w:spacing w:before="0" w:beforeAutospacing="0" w:after="0" w:afterAutospacing="0"/>
      </w:pPr>
      <w:r>
        <w:rPr>
          <w:rFonts w:ascii="Arial" w:hAnsi="Arial" w:cs="Arial"/>
          <w:b/>
          <w:bCs/>
          <w:color w:val="000000"/>
          <w:sz w:val="22"/>
          <w:szCs w:val="22"/>
          <w:shd w:val="clear" w:color="auto" w:fill="FFFFFF"/>
        </w:rPr>
        <w:t>Conclusion</w:t>
      </w:r>
      <w:r>
        <w:rPr>
          <w:rFonts w:ascii="Arial" w:hAnsi="Arial" w:cs="Arial"/>
          <w:b/>
          <w:bCs/>
          <w:color w:val="000000"/>
          <w:sz w:val="22"/>
          <w:szCs w:val="22"/>
          <w:shd w:val="clear" w:color="auto" w:fill="FFFFFF"/>
        </w:rPr>
        <w:br/>
      </w:r>
      <w:r>
        <w:rPr>
          <w:rFonts w:ascii="Arial" w:hAnsi="Arial" w:cs="Arial"/>
          <w:color w:val="000000"/>
          <w:sz w:val="22"/>
          <w:szCs w:val="22"/>
        </w:rPr>
        <w:t>As a whole, the team’s presentation is very good with minimal issues, and the team managed to deliver most of the user stories from Sprint 1-3. At this stage the website features are satisfactory, with only minor unresolved issues that needs attention, which we have outlined.</w:t>
      </w:r>
    </w:p>
    <w:p w:rsidR="003B1258" w:rsidRDefault="003B1258" w:rsidP="003B1258"/>
    <w:p w:rsidR="003B1258" w:rsidRDefault="003B1258" w:rsidP="003B1258">
      <w:pPr>
        <w:pStyle w:val="NormalWeb"/>
        <w:spacing w:before="0" w:beforeAutospacing="0" w:after="0" w:afterAutospacing="0"/>
      </w:pPr>
      <w:r>
        <w:rPr>
          <w:rFonts w:ascii="Arial" w:hAnsi="Arial" w:cs="Arial"/>
          <w:color w:val="000000"/>
          <w:sz w:val="22"/>
          <w:szCs w:val="22"/>
        </w:rPr>
        <w:t>Kind regards,</w:t>
      </w:r>
    </w:p>
    <w:p w:rsidR="003B1258" w:rsidRDefault="003B1258" w:rsidP="003B1258">
      <w:pPr>
        <w:pStyle w:val="NormalWeb"/>
        <w:spacing w:before="0" w:beforeAutospacing="0" w:after="0" w:afterAutospacing="0"/>
      </w:pPr>
      <w:r>
        <w:rPr>
          <w:rFonts w:ascii="Arial" w:hAnsi="Arial" w:cs="Arial"/>
          <w:color w:val="000000"/>
          <w:sz w:val="22"/>
          <w:szCs w:val="22"/>
        </w:rPr>
        <w:t>Team 14</w:t>
      </w:r>
    </w:p>
    <w:p w:rsidR="003B1258" w:rsidRDefault="003B1258" w:rsidP="005338B7">
      <w:pPr>
        <w:rPr>
          <w:b/>
          <w:lang w:val="en-US"/>
        </w:rPr>
      </w:pPr>
    </w:p>
    <w:sectPr w:rsidR="003B125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91"/>
    <w:rsid w:val="00035740"/>
    <w:rsid w:val="003B1258"/>
    <w:rsid w:val="00430765"/>
    <w:rsid w:val="004448B5"/>
    <w:rsid w:val="004E6B9C"/>
    <w:rsid w:val="005338B7"/>
    <w:rsid w:val="00AF7783"/>
    <w:rsid w:val="00D62E91"/>
    <w:rsid w:val="00E40A5C"/>
    <w:rsid w:val="00E54D7C"/>
    <w:rsid w:val="00F115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51D8"/>
  <w15:chartTrackingRefBased/>
  <w15:docId w15:val="{74F3A428-6602-461C-80D9-75089BB7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5D1"/>
  </w:style>
  <w:style w:type="paragraph" w:styleId="Heading2">
    <w:name w:val="heading 2"/>
    <w:basedOn w:val="Normal"/>
    <w:link w:val="Heading2Char"/>
    <w:uiPriority w:val="9"/>
    <w:qFormat/>
    <w:rsid w:val="005338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8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38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3266">
      <w:bodyDiv w:val="1"/>
      <w:marLeft w:val="0"/>
      <w:marRight w:val="0"/>
      <w:marTop w:val="0"/>
      <w:marBottom w:val="0"/>
      <w:divBdr>
        <w:top w:val="none" w:sz="0" w:space="0" w:color="auto"/>
        <w:left w:val="none" w:sz="0" w:space="0" w:color="auto"/>
        <w:bottom w:val="none" w:sz="0" w:space="0" w:color="auto"/>
        <w:right w:val="none" w:sz="0" w:space="0" w:color="auto"/>
      </w:divBdr>
      <w:divsChild>
        <w:div w:id="250285554">
          <w:marLeft w:val="0"/>
          <w:marRight w:val="0"/>
          <w:marTop w:val="0"/>
          <w:marBottom w:val="0"/>
          <w:divBdr>
            <w:top w:val="none" w:sz="0" w:space="0" w:color="auto"/>
            <w:left w:val="none" w:sz="0" w:space="0" w:color="auto"/>
            <w:bottom w:val="none" w:sz="0" w:space="0" w:color="auto"/>
            <w:right w:val="none" w:sz="0" w:space="0" w:color="auto"/>
          </w:divBdr>
        </w:div>
      </w:divsChild>
    </w:div>
    <w:div w:id="958417587">
      <w:bodyDiv w:val="1"/>
      <w:marLeft w:val="0"/>
      <w:marRight w:val="0"/>
      <w:marTop w:val="0"/>
      <w:marBottom w:val="0"/>
      <w:divBdr>
        <w:top w:val="none" w:sz="0" w:space="0" w:color="auto"/>
        <w:left w:val="none" w:sz="0" w:space="0" w:color="auto"/>
        <w:bottom w:val="none" w:sz="0" w:space="0" w:color="auto"/>
        <w:right w:val="none" w:sz="0" w:space="0" w:color="auto"/>
      </w:divBdr>
      <w:divsChild>
        <w:div w:id="1701128336">
          <w:marLeft w:val="-100"/>
          <w:marRight w:val="0"/>
          <w:marTop w:val="0"/>
          <w:marBottom w:val="0"/>
          <w:divBdr>
            <w:top w:val="none" w:sz="0" w:space="0" w:color="auto"/>
            <w:left w:val="none" w:sz="0" w:space="0" w:color="auto"/>
            <w:bottom w:val="none" w:sz="0" w:space="0" w:color="auto"/>
            <w:right w:val="none" w:sz="0" w:space="0" w:color="auto"/>
          </w:divBdr>
        </w:div>
      </w:divsChild>
    </w:div>
    <w:div w:id="1749765169">
      <w:bodyDiv w:val="1"/>
      <w:marLeft w:val="0"/>
      <w:marRight w:val="0"/>
      <w:marTop w:val="0"/>
      <w:marBottom w:val="0"/>
      <w:divBdr>
        <w:top w:val="none" w:sz="0" w:space="0" w:color="auto"/>
        <w:left w:val="none" w:sz="0" w:space="0" w:color="auto"/>
        <w:bottom w:val="none" w:sz="0" w:space="0" w:color="auto"/>
        <w:right w:val="none" w:sz="0" w:space="0" w:color="auto"/>
      </w:divBdr>
      <w:divsChild>
        <w:div w:id="136481862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639</Words>
  <Characters>3647</Characters>
  <Application>Microsoft Office Word</Application>
  <DocSecurity>0</DocSecurity>
  <Lines>30</Lines>
  <Paragraphs>8</Paragraphs>
  <ScaleCrop>false</ScaleCrop>
  <Company>Hewlett-Packard</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2016-10-20T19:48:00Z</dcterms:created>
  <dcterms:modified xsi:type="dcterms:W3CDTF">2016-10-21T18:38:00Z</dcterms:modified>
</cp:coreProperties>
</file>