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de Algoritmos de Ordenação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Algoritmo</w:t>
            </w:r>
          </w:p>
        </w:tc>
        <w:tc>
          <w:tcPr>
            <w:tcW w:type="dxa" w:w="2160"/>
          </w:tcPr>
          <w:p>
            <w:r>
              <w:t>Estabilidade</w:t>
            </w:r>
          </w:p>
        </w:tc>
        <w:tc>
          <w:tcPr>
            <w:tcW w:type="dxa" w:w="2160"/>
          </w:tcPr>
          <w:p>
            <w:r>
              <w:t>Exemplo Ordenação Estável</w:t>
            </w:r>
          </w:p>
        </w:tc>
        <w:tc>
          <w:tcPr>
            <w:tcW w:type="dxa" w:w="2160"/>
          </w:tcPr>
          <w:p>
            <w:r>
              <w:t>Exemplo Ordenação Instável</w:t>
            </w:r>
          </w:p>
        </w:tc>
      </w:tr>
      <w:tr>
        <w:tc>
          <w:tcPr>
            <w:tcW w:type="dxa" w:w="2160"/>
          </w:tcPr>
          <w:p>
            <w:r>
              <w:t>Shell Sort</w:t>
            </w:r>
          </w:p>
        </w:tc>
        <w:tc>
          <w:tcPr>
            <w:tcW w:type="dxa" w:w="2160"/>
          </w:tcPr>
          <w:p>
            <w:r>
              <w:t>Instável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[(2, 'D'), (3, 'B'), (4, 'C'), (4, 'A')]</w:t>
            </w:r>
          </w:p>
        </w:tc>
      </w:tr>
      <w:tr>
        <w:tc>
          <w:tcPr>
            <w:tcW w:type="dxa" w:w="2160"/>
          </w:tcPr>
          <w:p>
            <w:r>
              <w:t>Merge Sort</w:t>
            </w:r>
          </w:p>
        </w:tc>
        <w:tc>
          <w:tcPr>
            <w:tcW w:type="dxa" w:w="2160"/>
          </w:tcPr>
          <w:p>
            <w:r>
              <w:t>Estável</w:t>
            </w:r>
          </w:p>
        </w:tc>
        <w:tc>
          <w:tcPr>
            <w:tcW w:type="dxa" w:w="2160"/>
          </w:tcPr>
          <w:p>
            <w:r>
              <w:t>[(2, 'D'), (3, 'B'), (4, 'A'), (4, 'C')]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Selection Sort</w:t>
            </w:r>
          </w:p>
        </w:tc>
        <w:tc>
          <w:tcPr>
            <w:tcW w:type="dxa" w:w="2160"/>
          </w:tcPr>
          <w:p>
            <w:r>
              <w:t>Instável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[(2, 'D'), (3, 'B'), (4, 'C'), (4, 'A')]</w:t>
            </w:r>
          </w:p>
        </w:tc>
      </w:tr>
      <w:tr>
        <w:tc>
          <w:tcPr>
            <w:tcW w:type="dxa" w:w="2160"/>
          </w:tcPr>
          <w:p>
            <w:r>
              <w:t>Quick Sort</w:t>
            </w:r>
          </w:p>
        </w:tc>
        <w:tc>
          <w:tcPr>
            <w:tcW w:type="dxa" w:w="2160"/>
          </w:tcPr>
          <w:p>
            <w:r>
              <w:t>Instável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[(2, 'D'), (3, 'B'), (4, 'C'), (4, 'A')]</w:t>
            </w:r>
          </w:p>
        </w:tc>
      </w:tr>
      <w:tr>
        <w:tc>
          <w:tcPr>
            <w:tcW w:type="dxa" w:w="2160"/>
          </w:tcPr>
          <w:p>
            <w:r>
              <w:t>Bucket Sort</w:t>
            </w:r>
          </w:p>
        </w:tc>
        <w:tc>
          <w:tcPr>
            <w:tcW w:type="dxa" w:w="2160"/>
          </w:tcPr>
          <w:p>
            <w:r>
              <w:t>Estável</w:t>
            </w:r>
          </w:p>
        </w:tc>
        <w:tc>
          <w:tcPr>
            <w:tcW w:type="dxa" w:w="2160"/>
          </w:tcPr>
          <w:p>
            <w:r>
              <w:t>[(2, 'D'), (3, 'B'), (4, 'A'), (4, 'C')]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Radix Sort</w:t>
            </w:r>
          </w:p>
        </w:tc>
        <w:tc>
          <w:tcPr>
            <w:tcW w:type="dxa" w:w="2160"/>
          </w:tcPr>
          <w:p>
            <w:r>
              <w:t>Estável</w:t>
            </w:r>
          </w:p>
        </w:tc>
        <w:tc>
          <w:tcPr>
            <w:tcW w:type="dxa" w:w="2160"/>
          </w:tcPr>
          <w:p>
            <w:r>
              <w:t>[(2, 'D'), (3, 'B'), (4, 'A'), (4, 'C')]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