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GCP VPC Flow Logs to LogicMonitor</w:t>
      </w:r>
    </w:p>
    <w:p>
      <w:r>
        <w:t>Deployment and Configuration Guide</w:t>
      </w:r>
    </w:p>
    <w:p/>
    <w:p>
      <w:pPr>
        <w:pStyle w:val="Heading1"/>
      </w:pPr>
      <w:r>
        <w:t>1. Prerequisites</w:t>
      </w:r>
    </w:p>
    <w:p>
      <w:pPr>
        <w:pStyle w:val="Heading2"/>
      </w:pPr>
      <w:r>
        <w:t>GCP</w:t>
      </w:r>
    </w:p>
    <w:p>
      <w:pPr>
        <w:pStyle w:val="ListBullet"/>
      </w:pPr>
      <w:r>
        <w:t>A GCP project with billing enabled</w:t>
      </w:r>
    </w:p>
    <w:p>
      <w:pPr>
        <w:pStyle w:val="ListBullet"/>
      </w:pPr>
      <w:r>
        <w:t>A Pub/Sub topic for VPC flow logs (already created)</w:t>
      </w:r>
    </w:p>
    <w:p>
      <w:pPr>
        <w:pStyle w:val="ListBullet"/>
      </w:pPr>
      <w:r>
        <w:t>VPC subnets with Flow Logs enabled</w:t>
      </w:r>
    </w:p>
    <w:p>
      <w:pPr>
        <w:pStyle w:val="ListBullet"/>
      </w:pPr>
      <w:r>
        <w:t>gcloud CLI installed and authenticated</w:t>
      </w:r>
    </w:p>
    <w:p>
      <w:pPr>
        <w:pStyle w:val="ListBullet"/>
      </w:pPr>
      <w:r>
        <w:t>IAM roles: Cloud Functions Admin, Pub/Sub Admin, Logging Admin, Secret Manager Admin, Service Account User</w:t>
      </w:r>
    </w:p>
    <w:p>
      <w:pPr>
        <w:pStyle w:val="Heading2"/>
      </w:pPr>
      <w:r>
        <w:t>LogicMonitor</w:t>
      </w:r>
    </w:p>
    <w:p>
      <w:pPr>
        <w:pStyle w:val="ListBullet"/>
      </w:pPr>
      <w:r>
        <w:t>LM portal with LM Logs enabled</w:t>
      </w:r>
    </w:p>
    <w:p>
      <w:pPr>
        <w:pStyle w:val="ListBullet"/>
      </w:pPr>
      <w:r>
        <w:t>GCP project added as a Cloud Account in LM (for device auto-discovery)</w:t>
      </w:r>
    </w:p>
    <w:p>
      <w:pPr>
        <w:pStyle w:val="ListBullet"/>
      </w:pPr>
      <w:r>
        <w:t>An API Only User with Manage permission for Logs &amp; Traces</w:t>
      </w:r>
    </w:p>
    <w:p>
      <w:pPr>
        <w:pStyle w:val="ListBullet"/>
      </w:pPr>
      <w:r>
        <w:t>A Bearer Token generated for that user</w:t>
      </w:r>
    </w:p>
    <w:p>
      <w:pPr>
        <w:pStyle w:val="Heading1"/>
      </w:pPr>
      <w:r>
        <w:t>2. Create Log Router Sink</w:t>
      </w:r>
    </w:p>
    <w:p>
      <w:r>
        <w:t>The Log Router sink exports VPC Flow Logs from Cloud Logging to your Pub/Sub topic.</w:t>
      </w:r>
    </w:p>
    <w:p>
      <w:pPr>
        <w:pStyle w:val="NoSpacing"/>
      </w:pPr>
      <w:r>
        <w:t>gcloud logging sinks create vpc-flowlogs-to-lm \</w:t>
        <w:br/>
        <w:t xml:space="preserve">    "pubsub.googleapis.com/projects/PROJECT_ID/topics/TOPIC_NAME" \</w:t>
        <w:br/>
        <w:t xml:space="preserve">    --project=PROJECT_ID \</w:t>
        <w:br/>
        <w:t xml:space="preserve">    --log-filter='resource.type="gce_subnetwork" log_id("compute.googleapis.com/vpc_flows")' \</w:t>
        <w:br/>
        <w:t xml:space="preserve">    --quiet</w:t>
      </w:r>
    </w:p>
    <w:p/>
    <w:p>
      <w:r>
        <w:t>Grant the sink's service account Pub/Sub Publisher on the topic:</w:t>
      </w:r>
    </w:p>
    <w:p>
      <w:pPr>
        <w:pStyle w:val="NoSpacing"/>
      </w:pPr>
      <w:r>
        <w:t>gcloud pubsub topics add-iam-policy-binding TOPIC_NAME \</w:t>
        <w:br/>
        <w:t xml:space="preserve">    --member="SINK_WRITER_IDENTITY" \</w:t>
        <w:br/>
        <w:t xml:space="preserve">    --role="roles/pubsub.publisher"</w:t>
      </w:r>
    </w:p>
    <w:p/>
    <w:p>
      <w:r>
        <w:t>Get the writer identity with: gcloud logging sinks describe vpc-flowlogs-to-lm --format="value(writerIdentity)"</w:t>
      </w:r>
    </w:p>
    <w:p>
      <w:pPr>
        <w:pStyle w:val="Heading1"/>
      </w:pPr>
      <w:r>
        <w:t>3. Create Secret Manager Entries</w:t>
      </w:r>
    </w:p>
    <w:p>
      <w:r>
        <w:t>Store LM credentials in GCP Secret Manager: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Secret 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lm-company-name</w:t>
            </w:r>
          </w:p>
        </w:tc>
        <w:tc>
          <w:tcPr>
            <w:tcW w:type="dxa" w:w="4320"/>
          </w:tcPr>
          <w:p>
            <w:r>
              <w:t>Your LM portal subdomain (e.g., acmecorp)</w:t>
            </w:r>
          </w:p>
        </w:tc>
      </w:tr>
      <w:tr>
        <w:tc>
          <w:tcPr>
            <w:tcW w:type="dxa" w:w="4320"/>
          </w:tcPr>
          <w:p>
            <w:r>
              <w:t>lm-bearer-token</w:t>
            </w:r>
          </w:p>
        </w:tc>
        <w:tc>
          <w:tcPr>
            <w:tcW w:type="dxa" w:w="4320"/>
          </w:tcPr>
          <w:p>
            <w:r>
              <w:t>Bearer token from LM API Only User</w:t>
            </w:r>
          </w:p>
        </w:tc>
      </w:tr>
    </w:tbl>
    <w:p/>
    <w:p>
      <w:pPr>
        <w:pStyle w:val="NoSpacing"/>
      </w:pPr>
      <w:r>
        <w:t>echo -n "YOUR_PORTAL_NAME" | gcloud secrets create lm-company-name \</w:t>
        <w:br/>
        <w:t xml:space="preserve">    --replication-policy=automatic --data-file=-</w:t>
      </w:r>
    </w:p>
    <w:p/>
    <w:p>
      <w:pPr>
        <w:pStyle w:val="NoSpacing"/>
      </w:pPr>
      <w:r>
        <w:t>echo -n "YOUR_BEARER_TOKEN" | gcloud secrets create lm-bearer-token \</w:t>
        <w:br/>
        <w:t xml:space="preserve">    --replication-policy=automatic --data-file=-</w:t>
      </w:r>
    </w:p>
    <w:p/>
    <w:p>
      <w:r>
        <w:t>Grant the default compute service account Secret Manager Accessor role:</w:t>
      </w:r>
    </w:p>
    <w:p>
      <w:pPr>
        <w:pStyle w:val="NoSpacing"/>
      </w:pPr>
      <w:r>
        <w:t>gcloud projects add-iam-policy-binding PROJECT_ID \</w:t>
        <w:br/>
        <w:t xml:space="preserve">    --member="serviceAccount:PROJECT_NUMBER-compute@developer.gserviceaccount.com" \</w:t>
        <w:br/>
        <w:t xml:space="preserve">    --role="roles/secretmanager.secretAccessor"</w:t>
      </w:r>
    </w:p>
    <w:p>
      <w:pPr>
        <w:pStyle w:val="Heading1"/>
      </w:pPr>
      <w:r>
        <w:t>4. Deploy Cloud Function</w:t>
      </w:r>
    </w:p>
    <w:p>
      <w:r>
        <w:t>Deploy from the cloud_function/ directory:</w:t>
      </w:r>
    </w:p>
    <w:p>
      <w:pPr>
        <w:pStyle w:val="NoSpacing"/>
      </w:pPr>
      <w:r>
        <w:t>gcloud functions deploy vpc-flowlogs-to-lm \</w:t>
        <w:br/>
        <w:t xml:space="preserve">    --gen2 \</w:t>
        <w:br/>
        <w:t xml:space="preserve">    --project=PROJECT_ID \</w:t>
        <w:br/>
        <w:t xml:space="preserve">    --region=REGION \</w:t>
        <w:br/>
        <w:t xml:space="preserve">    --source=./cloud_function \</w:t>
        <w:br/>
        <w:t xml:space="preserve">    --runtime=python312 \</w:t>
        <w:br/>
        <w:t xml:space="preserve">    --entry-point=handle_pubsub \</w:t>
        <w:br/>
        <w:t xml:space="preserve">    --trigger-topic=TOPIC_NAME \</w:t>
        <w:br/>
        <w:t xml:space="preserve">    --memory=256Mi \</w:t>
        <w:br/>
        <w:t xml:space="preserve">    --timeout=60s \</w:t>
        <w:br/>
        <w:t xml:space="preserve">    --concurrency=1 \</w:t>
        <w:br/>
        <w:t xml:space="preserve">    --min-instances=0 \</w:t>
        <w:br/>
        <w:t xml:space="preserve">    --max-instances=100 \</w:t>
        <w:br/>
        <w:t xml:space="preserve">    --set-env-vars="USE_WEBHOOK=true,WEBHOOK_SOURCE_NAME=GCP-VPC-FlowLogs" \</w:t>
        <w:br/>
        <w:t xml:space="preserve">    --set-secrets="LM_COMPANY_NAME=lm-company-name:latest,LM_BEARER_TOKEN=lm-bearer-token:latest"</w:t>
      </w:r>
    </w:p>
    <w:p/>
    <w:p>
      <w:r>
        <w:t>Verify deployment:</w:t>
      </w:r>
    </w:p>
    <w:p>
      <w:pPr>
        <w:pStyle w:val="NoSpacing"/>
      </w:pPr>
      <w:r>
        <w:t>gcloud functions describe vpc-flowlogs-to-lm \</w:t>
        <w:br/>
        <w:t xml:space="preserve">    --project=PROJECT_ID --region=REGION --gen2</w:t>
      </w:r>
    </w:p>
    <w:p>
      <w:pPr>
        <w:pStyle w:val="Heading1"/>
      </w:pPr>
      <w:r>
        <w:t>5. Configure Webhook LogSource in LM Portal</w:t>
      </w:r>
    </w:p>
    <w:p>
      <w:pPr>
        <w:pStyle w:val="Heading2"/>
      </w:pPr>
      <w:r>
        <w:t>5.1 Create the LogSource</w:t>
      </w:r>
    </w:p>
    <w:p>
      <w:pPr>
        <w:pStyle w:val="ListNumber"/>
      </w:pPr>
      <w:r>
        <w:t>Navigate to Modules &gt; My Module Toolbox</w:t>
      </w:r>
    </w:p>
    <w:p>
      <w:pPr>
        <w:pStyle w:val="ListNumber"/>
      </w:pPr>
      <w:r>
        <w:t>Click Add &gt; LogSource</w:t>
      </w:r>
    </w:p>
    <w:p>
      <w:pPr>
        <w:pStyle w:val="ListNumber"/>
      </w:pPr>
      <w:r>
        <w:t>Select "Webhook" as the type</w:t>
      </w:r>
    </w:p>
    <w:p>
      <w:pPr>
        <w:pStyle w:val="ListNumber"/>
      </w:pPr>
      <w:r>
        <w:t>Set Name to "GCP VPC Flow Logs", Group to "GCP"</w:t>
      </w:r>
    </w:p>
    <w:p>
      <w:pPr>
        <w:pStyle w:val="Heading2"/>
      </w:pPr>
      <w:r>
        <w:t>5.2 Filter (Match All Conditions)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SourceName</w:t>
            </w:r>
          </w:p>
        </w:tc>
        <w:tc>
          <w:tcPr>
            <w:tcW w:type="dxa" w:w="2880"/>
          </w:tcPr>
          <w:p>
            <w:r>
              <w:t>Equal</w:t>
            </w:r>
          </w:p>
        </w:tc>
        <w:tc>
          <w:tcPr>
            <w:tcW w:type="dxa" w:w="2880"/>
          </w:tcPr>
          <w:p>
            <w:r>
              <w:t>GCP-VPC-FlowLogs</w:t>
            </w:r>
          </w:p>
        </w:tc>
      </w:tr>
    </w:tbl>
    <w:p>
      <w:pPr>
        <w:pStyle w:val="Heading2"/>
      </w:pPr>
      <w:r>
        <w:t>5.3 Log Fields (all Webhook Attribute method)</w:t>
      </w:r>
    </w:p>
    <w:p>
      <w:r>
        <w:t>Important: LM webhook LogSources only process string values as metadata. The Cloud Function stringifies all payload values for compatibility.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src_ip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src_ip</w:t>
            </w:r>
          </w:p>
        </w:tc>
      </w:tr>
      <w:tr>
        <w:tc>
          <w:tcPr>
            <w:tcW w:type="dxa" w:w="2880"/>
          </w:tcPr>
          <w:p>
            <w:r>
              <w:t>dest_ip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dest_ip</w:t>
            </w:r>
          </w:p>
        </w:tc>
      </w:tr>
      <w:tr>
        <w:tc>
          <w:tcPr>
            <w:tcW w:type="dxa" w:w="2880"/>
          </w:tcPr>
          <w:p>
            <w:r>
              <w:t>src_port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src_port</w:t>
            </w:r>
          </w:p>
        </w:tc>
      </w:tr>
      <w:tr>
        <w:tc>
          <w:tcPr>
            <w:tcW w:type="dxa" w:w="2880"/>
          </w:tcPr>
          <w:p>
            <w:r>
              <w:t>dest_port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dest_port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protocol</w:t>
            </w:r>
          </w:p>
        </w:tc>
      </w:tr>
      <w:tr>
        <w:tc>
          <w:tcPr>
            <w:tcW w:type="dxa" w:w="2880"/>
          </w:tcPr>
          <w:p>
            <w:r>
              <w:t>bytes_sent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bytes_sent</w:t>
            </w:r>
          </w:p>
        </w:tc>
      </w:tr>
      <w:tr>
        <w:tc>
          <w:tcPr>
            <w:tcW w:type="dxa" w:w="2880"/>
          </w:tcPr>
          <w:p>
            <w:r>
              <w:t>packets_sent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packets_sent</w:t>
            </w:r>
          </w:p>
        </w:tc>
      </w:tr>
      <w:tr>
        <w:tc>
          <w:tcPr>
            <w:tcW w:type="dxa" w:w="2880"/>
          </w:tcPr>
          <w:p>
            <w:r>
              <w:t>reporter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reporter</w:t>
            </w:r>
          </w:p>
        </w:tc>
      </w:tr>
      <w:tr>
        <w:tc>
          <w:tcPr>
            <w:tcW w:type="dxa" w:w="2880"/>
          </w:tcPr>
          <w:p>
            <w:r>
              <w:t>vm_name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vm_name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</w:tr>
      <w:tr>
        <w:tc>
          <w:tcPr>
            <w:tcW w:type="dxa" w:w="2880"/>
          </w:tcPr>
          <w:p>
            <w:r>
              <w:t>resource_type</w:t>
            </w:r>
          </w:p>
        </w:tc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resourceType</w:t>
            </w:r>
          </w:p>
        </w:tc>
      </w:tr>
    </w:tbl>
    <w:p>
      <w:pPr>
        <w:pStyle w:val="Heading2"/>
      </w:pPr>
      <w:r>
        <w:t>5.4 Resource Mapping (Match Any / 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Webhook Attribute</w:t>
            </w:r>
          </w:p>
        </w:tc>
        <w:tc>
          <w:tcPr>
            <w:tcW w:type="dxa" w:w="2880"/>
          </w:tcPr>
          <w:p>
            <w:r>
              <w:t>system.gcp.resourcename</w:t>
            </w:r>
          </w:p>
        </w:tc>
        <w:tc>
          <w:tcPr>
            <w:tcW w:type="dxa" w:w="2880"/>
          </w:tcPr>
          <w:p>
            <w:r>
              <w:t>vm_name</w:t>
            </w:r>
          </w:p>
        </w:tc>
      </w:tr>
    </w:tbl>
    <w:p/>
    <w:p>
      <w:r>
        <w:t>Important: Use system.gcp.resourcename (not system.hostname). GCP cloud-discovered devices have a composite system.hostname that will not match the simple VM name from flow logs. The GCP project must be added as a Cloud Account in LM for device auto-discovery.</w:t>
      </w:r>
    </w:p>
    <w:p>
      <w:pPr>
        <w:pStyle w:val="ListNumber"/>
      </w:pPr>
      <w:r>
        <w:t>Click Save</w:t>
      </w:r>
    </w:p>
    <w:p>
      <w:pPr>
        <w:pStyle w:val="Heading1"/>
      </w:pPr>
      <w:r>
        <w:t>6. Verify End-to-End</w:t>
      </w:r>
    </w:p>
    <w:p>
      <w:pPr>
        <w:pStyle w:val="ListNumber"/>
      </w:pPr>
      <w:r>
        <w:t>Navigate to Logs in the LM portal</w:t>
      </w:r>
    </w:p>
    <w:p>
      <w:pPr>
        <w:pStyle w:val="ListNumber"/>
      </w:pPr>
      <w:r>
        <w:t>Search for: sourceName="GCP-VPC-FlowLogs"</w:t>
      </w:r>
    </w:p>
    <w:p>
      <w:pPr>
        <w:pStyle w:val="ListNumber"/>
      </w:pPr>
      <w:r>
        <w:t>Confirm logs are appearing with timestamps within the last few minutes</w:t>
      </w:r>
    </w:p>
    <w:p>
      <w:pPr>
        <w:pStyle w:val="ListNumber"/>
      </w:pPr>
      <w:r>
        <w:t>Click a log entry and verify:</w:t>
      </w:r>
    </w:p>
    <w:p>
      <w:pPr>
        <w:pStyle w:val="ListBullet"/>
      </w:pPr>
      <w:r>
        <w:t>Resource column shows the GCP VM name</w:t>
      </w:r>
    </w:p>
    <w:p>
      <w:pPr>
        <w:pStyle w:val="ListBullet"/>
      </w:pPr>
      <w:r>
        <w:t>Resource Type shows GCP/ComputeEngine</w:t>
      </w:r>
    </w:p>
    <w:p>
      <w:pPr>
        <w:pStyle w:val="ListBullet"/>
      </w:pPr>
      <w:r>
        <w:t>Log Level shows info</w:t>
      </w:r>
    </w:p>
    <w:p>
      <w:pPr>
        <w:pStyle w:val="ListBullet"/>
      </w:pPr>
      <w:r>
        <w:t>Tags are populated (src_ip, dest_ip, protocol, vm_name, etc.)</w:t>
      </w:r>
    </w:p>
    <w:p>
      <w:pPr>
        <w:pStyle w:val="Heading2"/>
      </w:pPr>
      <w:r>
        <w:t>Check Cloud Function logs:</w:t>
      </w:r>
    </w:p>
    <w:p>
      <w:pPr>
        <w:pStyle w:val="NoSpacing"/>
      </w:pPr>
      <w:r>
        <w:t>gcloud functions logs read vpc-flowlogs-to-lm \</w:t>
        <w:br/>
        <w:t xml:space="preserve">    --project=PROJECT_ID --region=REGION --gen2 --limit=20</w:t>
      </w:r>
    </w:p>
    <w:p/>
    <w:p>
      <w:r>
        <w:t>Look for: LM_WEBHOOK status=202 body=Accepted</w:t>
      </w:r>
    </w:p>
    <w:p>
      <w:pPr>
        <w:pStyle w:val="Heading1"/>
      </w:pPr>
      <w:r>
        <w:t>7.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No logs in LM portal</w:t>
            </w:r>
          </w:p>
        </w:tc>
        <w:tc>
          <w:tcPr>
            <w:tcW w:type="dxa" w:w="2880"/>
          </w:tcPr>
          <w:p>
            <w:r>
              <w:t>Cloud Function not receiving messages</w:t>
            </w:r>
          </w:p>
        </w:tc>
        <w:tc>
          <w:tcPr>
            <w:tcW w:type="dxa" w:w="2880"/>
          </w:tcPr>
          <w:p>
            <w:r>
              <w:t>Check Cloud Function logs. Verify Log Router sink and Pub/Sub topic.</w:t>
            </w:r>
          </w:p>
        </w:tc>
      </w:tr>
      <w:tr>
        <w:tc>
          <w:tcPr>
            <w:tcW w:type="dxa" w:w="2880"/>
          </w:tcPr>
          <w:p>
            <w:r>
              <w:t>Logs appear under default logsource</w:t>
            </w:r>
          </w:p>
        </w:tc>
        <w:tc>
          <w:tcPr>
            <w:tcW w:type="dxa" w:w="2880"/>
          </w:tcPr>
          <w:p>
            <w:r>
              <w:t>Non-string payload values or LogSource filter mismatch</w:t>
            </w:r>
          </w:p>
        </w:tc>
        <w:tc>
          <w:tcPr>
            <w:tcW w:type="dxa" w:w="2880"/>
          </w:tcPr>
          <w:p>
            <w:r>
              <w:t>Verify all payload values are strings. Verify SourceName Equal filter.</w:t>
            </w:r>
          </w:p>
        </w:tc>
      </w:tr>
      <w:tr>
        <w:tc>
          <w:tcPr>
            <w:tcW w:type="dxa" w:w="2880"/>
          </w:tcPr>
          <w:p>
            <w:r>
              <w:t>Logs not mapped to devices</w:t>
            </w:r>
          </w:p>
        </w:tc>
        <w:tc>
          <w:tcPr>
            <w:tcW w:type="dxa" w:w="2880"/>
          </w:tcPr>
          <w:p>
            <w:r>
              <w:t>Resource mapping key mismatch</w:t>
            </w:r>
          </w:p>
        </w:tc>
        <w:tc>
          <w:tcPr>
            <w:tcW w:type="dxa" w:w="2880"/>
          </w:tcPr>
          <w:p>
            <w:r>
              <w:t>Use system.gcp.resourcename (not system.hostname). Ensure GCP Cloud Account is added to LM.</w:t>
            </w:r>
          </w:p>
        </w:tc>
      </w:tr>
      <w:tr>
        <w:tc>
          <w:tcPr>
            <w:tcW w:type="dxa" w:w="2880"/>
          </w:tcPr>
          <w:p>
            <w:r>
              <w:t>HTTP 202 but no logs visible</w:t>
            </w:r>
          </w:p>
        </w:tc>
        <w:tc>
          <w:tcPr>
            <w:tcW w:type="dxa" w:w="2880"/>
          </w:tcPr>
          <w:p>
            <w:r>
              <w:t>LogSource resource mapping failing silently</w:t>
            </w:r>
          </w:p>
        </w:tc>
        <w:tc>
          <w:tcPr>
            <w:tcW w:type="dxa" w:w="2880"/>
          </w:tcPr>
          <w:p>
            <w:r>
              <w:t>Check that vm_name is present in payload and matches system.gcp.resourcename on the device.</w:t>
            </w:r>
          </w:p>
        </w:tc>
      </w:tr>
      <w:tr>
        <w:tc>
          <w:tcPr>
            <w:tcW w:type="dxa" w:w="2880"/>
          </w:tcPr>
          <w:p>
            <w:r>
              <w:t>Function errors on deploy</w:t>
            </w:r>
          </w:p>
        </w:tc>
        <w:tc>
          <w:tcPr>
            <w:tcW w:type="dxa" w:w="2880"/>
          </w:tcPr>
          <w:p>
            <w:r>
              <w:t>Secret Manager permissions missing</w:t>
            </w:r>
          </w:p>
        </w:tc>
        <w:tc>
          <w:tcPr>
            <w:tcW w:type="dxa" w:w="2880"/>
          </w:tcPr>
          <w:p>
            <w:r>
              <w:t>Grant secretmanager.secretAccessor to the compute service account.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