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DA510" w14:textId="6EA8FBBF" w:rsidR="001A08CD" w:rsidRDefault="0066007B" w:rsidP="006F789C">
      <w:pPr>
        <w:spacing w:line="240" w:lineRule="auto"/>
        <w:rPr>
          <w:rFonts w:ascii="Calibri" w:hAnsi="Calibri" w:cs="Calibri"/>
        </w:rPr>
      </w:pPr>
      <w:r w:rsidRPr="006F789C">
        <w:rPr>
          <w:rFonts w:ascii="Calibri" w:hAnsi="Calibri" w:cs="Calibri"/>
        </w:rPr>
        <w:t xml:space="preserve">Metadata for FCR </w:t>
      </w:r>
      <w:proofErr w:type="spellStart"/>
      <w:r w:rsidRPr="006F789C">
        <w:rPr>
          <w:rFonts w:ascii="Calibri" w:hAnsi="Calibri" w:cs="Calibri"/>
        </w:rPr>
        <w:t>Chla</w:t>
      </w:r>
      <w:proofErr w:type="spellEnd"/>
      <w:r w:rsidRPr="006F789C">
        <w:rPr>
          <w:rFonts w:ascii="Calibri" w:hAnsi="Calibri" w:cs="Calibri"/>
        </w:rPr>
        <w:t xml:space="preserve"> Forecasts EDI Publication</w:t>
      </w:r>
      <w:r w:rsidR="001A08CD">
        <w:rPr>
          <w:rFonts w:ascii="Calibri" w:hAnsi="Calibri" w:cs="Calibri"/>
        </w:rPr>
        <w:br/>
        <w:t xml:space="preserve">Link to currently staged version: </w:t>
      </w:r>
      <w:hyperlink r:id="rId4" w:history="1">
        <w:r w:rsidR="001A08CD" w:rsidRPr="008164D0">
          <w:rPr>
            <w:rStyle w:val="Hyperlink"/>
            <w:rFonts w:ascii="Calibri" w:hAnsi="Calibri" w:cs="Calibri"/>
          </w:rPr>
          <w:t>https://portal-s.edirepository.org/nis/mapbrowse?scope=edi&amp;identifier=199&amp;revision=1</w:t>
        </w:r>
      </w:hyperlink>
    </w:p>
    <w:p w14:paraId="0C991CBB" w14:textId="77777777" w:rsidR="001A08CD" w:rsidRPr="006F789C" w:rsidRDefault="001A08CD" w:rsidP="006F789C">
      <w:pPr>
        <w:spacing w:line="240" w:lineRule="auto"/>
        <w:rPr>
          <w:rFonts w:ascii="Calibri" w:hAnsi="Calibri" w:cs="Calibri"/>
        </w:rPr>
      </w:pPr>
    </w:p>
    <w:p w14:paraId="173C57A4" w14:textId="287C30A5" w:rsidR="0066007B" w:rsidRPr="006F789C" w:rsidRDefault="0066007B" w:rsidP="006F789C">
      <w:pPr>
        <w:spacing w:line="240" w:lineRule="auto"/>
        <w:rPr>
          <w:rFonts w:ascii="Calibri" w:hAnsi="Calibri" w:cs="Calibri"/>
          <w:b/>
          <w:bCs/>
        </w:rPr>
      </w:pPr>
      <w:r w:rsidRPr="006F789C">
        <w:rPr>
          <w:rFonts w:ascii="Calibri" w:hAnsi="Calibri" w:cs="Calibri"/>
          <w:b/>
          <w:bCs/>
        </w:rPr>
        <w:t>Abstract</w:t>
      </w:r>
    </w:p>
    <w:p w14:paraId="3F62E150" w14:textId="22349ABE" w:rsidR="0066007B" w:rsidRPr="006F789C" w:rsidRDefault="0066007B" w:rsidP="006F789C">
      <w:pPr>
        <w:spacing w:line="240" w:lineRule="auto"/>
        <w:rPr>
          <w:rFonts w:ascii="Calibri" w:hAnsi="Calibri" w:cs="Calibri"/>
        </w:rPr>
      </w:pPr>
      <w:r w:rsidRPr="006F789C">
        <w:rPr>
          <w:rFonts w:ascii="Calibri" w:hAnsi="Calibri" w:cs="Calibri"/>
        </w:rPr>
        <w:t>Forecasts of bulk chlorophyll-a (ug/L) were produced for Falling Creek Reservoir</w:t>
      </w:r>
      <w:r w:rsidR="00FA047F" w:rsidRPr="006F789C">
        <w:rPr>
          <w:rFonts w:ascii="Calibri" w:hAnsi="Calibri" w:cs="Calibri"/>
        </w:rPr>
        <w:t>, a small drinking water reservoir located in Vinton, Virginia</w:t>
      </w:r>
      <w:r w:rsidRPr="006F789C">
        <w:rPr>
          <w:rFonts w:ascii="Calibri" w:hAnsi="Calibri" w:cs="Calibri"/>
        </w:rPr>
        <w:t xml:space="preserve"> in 2019 and 2020. Forecasts were made </w:t>
      </w:r>
      <w:r w:rsidR="00FA047F" w:rsidRPr="006F789C">
        <w:rPr>
          <w:rFonts w:ascii="Calibri" w:hAnsi="Calibri" w:cs="Calibri"/>
        </w:rPr>
        <w:t>within a Bayesian framework using an autoregressive linear model</w:t>
      </w:r>
      <w:r w:rsidR="008A3B21" w:rsidRPr="006F789C">
        <w:rPr>
          <w:rFonts w:ascii="Calibri" w:hAnsi="Calibri" w:cs="Calibri"/>
        </w:rPr>
        <w:t xml:space="preserve">. Forecasts were produced </w:t>
      </w:r>
      <w:r w:rsidRPr="006F789C">
        <w:rPr>
          <w:rFonts w:ascii="Calibri" w:hAnsi="Calibri" w:cs="Calibri"/>
        </w:rPr>
        <w:t xml:space="preserve">on a daily basis with a forecast horizon of 14 days, meaning forecasts were produced 14 days into the future from the day they were produced. </w:t>
      </w:r>
      <w:r w:rsidR="00FA047F" w:rsidRPr="006F789C">
        <w:rPr>
          <w:rFonts w:ascii="Calibri" w:hAnsi="Calibri" w:cs="Calibri"/>
        </w:rPr>
        <w:t xml:space="preserve">We produced forecasts using three different models with different timesteps: a daily model, a weekly model, and a fortnightly model. Model drivers </w:t>
      </w:r>
      <w:r w:rsidR="008A3B21" w:rsidRPr="006F789C">
        <w:rPr>
          <w:rFonts w:ascii="Calibri" w:hAnsi="Calibri" w:cs="Calibri"/>
        </w:rPr>
        <w:t>included shortwave radiation and discharge into the reservoir</w:t>
      </w:r>
      <w:r w:rsidR="000603D5">
        <w:rPr>
          <w:rFonts w:ascii="Calibri" w:hAnsi="Calibri" w:cs="Calibri"/>
        </w:rPr>
        <w:t xml:space="preserve">. </w:t>
      </w:r>
      <w:r w:rsidR="008A3B21" w:rsidRPr="006F789C">
        <w:rPr>
          <w:rFonts w:ascii="Calibri" w:hAnsi="Calibri" w:cs="Calibri"/>
          <w:color w:val="333333"/>
          <w:shd w:val="clear" w:color="auto" w:fill="FFFFFF"/>
        </w:rPr>
        <w:t xml:space="preserve">All code to import data, calibrate models, and generate and analyze hindcasts are available on </w:t>
      </w:r>
      <w:proofErr w:type="spellStart"/>
      <w:r w:rsidR="008A3B21" w:rsidRPr="006F789C">
        <w:rPr>
          <w:rFonts w:ascii="Calibri" w:hAnsi="Calibri" w:cs="Calibri"/>
          <w:color w:val="333333"/>
          <w:shd w:val="clear" w:color="auto" w:fill="FFFFFF"/>
        </w:rPr>
        <w:t>Github</w:t>
      </w:r>
      <w:proofErr w:type="spellEnd"/>
      <w:r w:rsidR="008A3B21" w:rsidRPr="006F789C">
        <w:rPr>
          <w:rFonts w:ascii="Calibri" w:hAnsi="Calibri" w:cs="Calibri"/>
          <w:color w:val="333333"/>
          <w:shd w:val="clear" w:color="auto" w:fill="FFFFFF"/>
        </w:rPr>
        <w:t xml:space="preserve"> at </w:t>
      </w:r>
      <w:r w:rsidR="008A3B21" w:rsidRPr="006F789C">
        <w:rPr>
          <w:rFonts w:ascii="Calibri" w:hAnsi="Calibri" w:cs="Calibri"/>
          <w:color w:val="333333"/>
          <w:highlight w:val="yellow"/>
          <w:shd w:val="clear" w:color="auto" w:fill="FFFFFF"/>
        </w:rPr>
        <w:t>https://github.com/</w:t>
      </w:r>
      <w:r w:rsidR="008A3B21" w:rsidRPr="006F789C">
        <w:rPr>
          <w:rFonts w:ascii="Calibri" w:hAnsi="Calibri" w:cs="Calibri"/>
          <w:color w:val="333333"/>
          <w:highlight w:val="yellow"/>
          <w:shd w:val="clear" w:color="auto" w:fill="FFFFFF"/>
        </w:rPr>
        <w:t>wwoelmer/FLARE_AR_CHLA</w:t>
      </w:r>
      <w:r w:rsidR="008A3B21" w:rsidRPr="006F789C">
        <w:rPr>
          <w:rFonts w:ascii="Calibri" w:hAnsi="Calibri" w:cs="Calibri"/>
          <w:color w:val="333333"/>
          <w:shd w:val="clear" w:color="auto" w:fill="FFFFFF"/>
        </w:rPr>
        <w:t>.</w:t>
      </w:r>
    </w:p>
    <w:p w14:paraId="26D41B39" w14:textId="32250ED5" w:rsidR="00FA047F" w:rsidRPr="006F789C" w:rsidRDefault="00FA047F" w:rsidP="006F789C">
      <w:pPr>
        <w:spacing w:line="240" w:lineRule="auto"/>
        <w:rPr>
          <w:rFonts w:ascii="Calibri" w:hAnsi="Calibri" w:cs="Calibri"/>
        </w:rPr>
      </w:pPr>
    </w:p>
    <w:p w14:paraId="52B6D2E6" w14:textId="6F732DBD" w:rsidR="00FA047F" w:rsidRPr="006F789C" w:rsidRDefault="00FA047F" w:rsidP="006F789C">
      <w:pPr>
        <w:spacing w:line="240" w:lineRule="auto"/>
        <w:rPr>
          <w:rFonts w:ascii="Calibri" w:hAnsi="Calibri" w:cs="Calibri"/>
          <w:b/>
          <w:bCs/>
        </w:rPr>
      </w:pPr>
      <w:r w:rsidRPr="006F789C">
        <w:rPr>
          <w:rFonts w:ascii="Calibri" w:hAnsi="Calibri" w:cs="Calibri"/>
          <w:b/>
          <w:bCs/>
        </w:rPr>
        <w:t>Methods</w:t>
      </w:r>
    </w:p>
    <w:p w14:paraId="37E9E9AD" w14:textId="5DA8111F" w:rsidR="008A3B21" w:rsidRPr="006F789C" w:rsidRDefault="000B78B3" w:rsidP="006F789C">
      <w:pPr>
        <w:spacing w:after="0" w:line="240" w:lineRule="auto"/>
        <w:rPr>
          <w:rFonts w:ascii="Calibri" w:eastAsia="Times New Roman" w:hAnsi="Calibri" w:cs="Calibri"/>
        </w:rPr>
      </w:pPr>
      <w:r>
        <w:rPr>
          <w:rFonts w:ascii="Calibri" w:hAnsi="Calibri" w:cs="Calibri"/>
        </w:rPr>
        <w:t>GENERATION OF CHLA FORECASTS:</w:t>
      </w:r>
      <w:r w:rsidR="008A3B21" w:rsidRPr="006F789C">
        <w:rPr>
          <w:rFonts w:ascii="Calibri" w:hAnsi="Calibri" w:cs="Calibri"/>
        </w:rPr>
        <w:t xml:space="preserve"> Detailed methods can be found in Woelmer et al. 20XX. Briefly, </w:t>
      </w:r>
      <w:r w:rsidR="008A3B21" w:rsidRPr="006F789C">
        <w:rPr>
          <w:rFonts w:ascii="Calibri" w:eastAsia="Times New Roman" w:hAnsi="Calibri" w:cs="Calibri"/>
        </w:rPr>
        <w:t>f</w:t>
      </w:r>
      <w:r w:rsidR="008A3B21" w:rsidRPr="006F789C">
        <w:rPr>
          <w:rFonts w:ascii="Calibri" w:eastAsia="Times New Roman" w:hAnsi="Calibri" w:cs="Calibri"/>
        </w:rPr>
        <w:t xml:space="preserve">orecasts of near-surface (~1.0 m depth) </w:t>
      </w:r>
      <w:proofErr w:type="spellStart"/>
      <w:r w:rsidR="008A3B21" w:rsidRPr="006F789C">
        <w:rPr>
          <w:rFonts w:ascii="Calibri" w:eastAsia="Times New Roman" w:hAnsi="Calibri" w:cs="Calibri"/>
        </w:rPr>
        <w:t>chl</w:t>
      </w:r>
      <w:proofErr w:type="spellEnd"/>
      <w:r w:rsidR="008A3B21" w:rsidRPr="006F789C">
        <w:rPr>
          <w:rFonts w:ascii="Calibri" w:eastAsia="Times New Roman" w:hAnsi="Calibri" w:cs="Calibri"/>
        </w:rPr>
        <w:t>-a at FCR were produced for ~600 days (from 2 January 2019 to 15 August 2020) using daily, weekly, and fortnightly autoregressive (AR) linear models developed using observational sensor data from FCR. For each forecast, model driver and validation data were automatically collected via automated sensors at the study site and wirelessly uploaded to an online data repository using secure sensor gateways. At each model time step, new data were appended to the historical training dataset, and used to re-parameterize the AR models</w:t>
      </w:r>
      <w:r w:rsidR="000520AD" w:rsidRPr="006F789C">
        <w:rPr>
          <w:rFonts w:ascii="Calibri" w:eastAsia="Times New Roman" w:hAnsi="Calibri" w:cs="Calibri"/>
        </w:rPr>
        <w:t xml:space="preserve">. </w:t>
      </w:r>
      <w:r w:rsidR="008A3B21" w:rsidRPr="006F789C">
        <w:rPr>
          <w:rFonts w:ascii="Calibri" w:eastAsia="Times New Roman" w:hAnsi="Calibri" w:cs="Calibri"/>
        </w:rPr>
        <w:t>Forecasted model driver data included shortwave radiation and forecasted discharge to the reservoir from the major inflow. Shortwave forecasts were automatically downloaded from the National Atmospheric and Oceanic Administration Global Ensemble Forecasts System (NOAA GEFS) repository. Forecasts of future discharge were modeled using both sensor discharge measurements on the inflow at FCR and NOAA forecasted precipitation as inputs (see Thomas et al. 2020 for more details)</w:t>
      </w:r>
      <w:r w:rsidR="008A3B21" w:rsidRPr="006F789C">
        <w:rPr>
          <w:rFonts w:ascii="Calibri" w:eastAsia="Times New Roman" w:hAnsi="Calibri" w:cs="Calibri"/>
        </w:rPr>
        <w:t xml:space="preserve">. </w:t>
      </w:r>
      <w:r w:rsidR="008A3B21" w:rsidRPr="006F789C">
        <w:rPr>
          <w:rFonts w:ascii="Calibri" w:eastAsia="Times New Roman" w:hAnsi="Calibri" w:cs="Calibri"/>
        </w:rPr>
        <w:t xml:space="preserve">Uncertainty was propagated for four different uncertainty types (process, initial condition, parameter, and driver data). </w:t>
      </w:r>
    </w:p>
    <w:p w14:paraId="30AE9A55" w14:textId="22D249B3" w:rsidR="008A3B21" w:rsidRPr="006F789C" w:rsidRDefault="008A3B21" w:rsidP="006F789C">
      <w:pPr>
        <w:spacing w:line="240" w:lineRule="auto"/>
        <w:rPr>
          <w:rFonts w:ascii="Calibri" w:eastAsia="Times New Roman" w:hAnsi="Calibri" w:cs="Calibri"/>
        </w:rPr>
      </w:pPr>
      <w:r w:rsidRPr="006F789C">
        <w:rPr>
          <w:rFonts w:ascii="Calibri" w:eastAsia="Times New Roman" w:hAnsi="Calibri" w:cs="Calibri"/>
        </w:rPr>
        <w:tab/>
        <w:t>We generated probabilistic daily forecasts which had a 1-day, 2-day, 3-day... up to 14-day time horizon, weekly forecasts which had a 1-week and 2-week (i.e., 7-day and 14-day) time horizon, and fortnightly forecasts which had a 2-week time horizon. To develop and run our forecast models, we used a combination of linear parametric and Bayesian statistical methods. We used parametric linear model selection on historical data to pick model covariates and starting parameter values</w:t>
      </w:r>
      <w:r w:rsidR="000520AD" w:rsidRPr="006F789C">
        <w:rPr>
          <w:rFonts w:ascii="Calibri" w:eastAsia="Times New Roman" w:hAnsi="Calibri" w:cs="Calibri"/>
        </w:rPr>
        <w:t xml:space="preserve">. </w:t>
      </w:r>
      <w:r w:rsidRPr="006F789C">
        <w:rPr>
          <w:rFonts w:ascii="Calibri" w:eastAsia="Times New Roman" w:hAnsi="Calibri" w:cs="Calibri"/>
        </w:rPr>
        <w:t>To produce forecasts, we applied our model in a Bayesian framework</w:t>
      </w:r>
      <w:r w:rsidR="000520AD" w:rsidRPr="006F789C">
        <w:rPr>
          <w:rFonts w:ascii="Calibri" w:eastAsia="Times New Roman" w:hAnsi="Calibri" w:cs="Calibri"/>
        </w:rPr>
        <w:t xml:space="preserve">. </w:t>
      </w:r>
      <w:r w:rsidRPr="006F789C">
        <w:rPr>
          <w:rFonts w:ascii="Calibri" w:eastAsia="Times New Roman" w:hAnsi="Calibri" w:cs="Calibri"/>
        </w:rPr>
        <w:t xml:space="preserve">All forecast output is published </w:t>
      </w:r>
      <w:r w:rsidR="000520AD" w:rsidRPr="006F789C">
        <w:rPr>
          <w:rFonts w:ascii="Calibri" w:eastAsia="Times New Roman" w:hAnsi="Calibri" w:cs="Calibri"/>
        </w:rPr>
        <w:t>in this data product.</w:t>
      </w:r>
    </w:p>
    <w:p w14:paraId="78621085" w14:textId="6520BCDE" w:rsidR="000520AD" w:rsidRPr="006F789C" w:rsidRDefault="000520AD" w:rsidP="006F789C">
      <w:pPr>
        <w:spacing w:line="240" w:lineRule="auto"/>
        <w:rPr>
          <w:rFonts w:ascii="Calibri" w:hAnsi="Calibri" w:cs="Calibri"/>
        </w:rPr>
      </w:pPr>
    </w:p>
    <w:p w14:paraId="33FA88E9" w14:textId="57900E10" w:rsidR="000520AD" w:rsidRPr="006F789C" w:rsidRDefault="000520AD" w:rsidP="006F789C">
      <w:pPr>
        <w:spacing w:line="240" w:lineRule="auto"/>
        <w:rPr>
          <w:rFonts w:ascii="Calibri" w:hAnsi="Calibri" w:cs="Calibri"/>
        </w:rPr>
      </w:pPr>
      <w:r w:rsidRPr="006F789C">
        <w:rPr>
          <w:rFonts w:ascii="Calibri" w:hAnsi="Calibri" w:cs="Calibri"/>
        </w:rPr>
        <w:t>NAMING CONVENTION FOR HINDCAST FILES: Within the provided .zip folders, we have included forecast output for all three models under all uncertainty modes (</w:t>
      </w:r>
      <w:proofErr w:type="spellStart"/>
      <w:r w:rsidRPr="006F789C">
        <w:rPr>
          <w:rFonts w:ascii="Calibri" w:hAnsi="Calibri" w:cs="Calibri"/>
        </w:rPr>
        <w:t>forecast_output_EDI</w:t>
      </w:r>
      <w:proofErr w:type="spellEnd"/>
      <w:r w:rsidRPr="006F789C">
        <w:rPr>
          <w:rFonts w:ascii="Calibri" w:hAnsi="Calibri" w:cs="Calibri"/>
        </w:rPr>
        <w:t>), parameter output for all three models under uncertainty mode 1 (</w:t>
      </w:r>
      <w:proofErr w:type="spellStart"/>
      <w:r w:rsidRPr="006F789C">
        <w:rPr>
          <w:rFonts w:ascii="Calibri" w:hAnsi="Calibri" w:cs="Calibri"/>
        </w:rPr>
        <w:t>parameter_output_EDI</w:t>
      </w:r>
      <w:proofErr w:type="spellEnd"/>
      <w:r w:rsidRPr="006F789C">
        <w:rPr>
          <w:rFonts w:ascii="Calibri" w:hAnsi="Calibri" w:cs="Calibri"/>
        </w:rPr>
        <w:t>), and null persistence forecast output (</w:t>
      </w:r>
      <w:proofErr w:type="spellStart"/>
      <w:r w:rsidRPr="006F789C">
        <w:rPr>
          <w:rFonts w:ascii="Calibri" w:hAnsi="Calibri" w:cs="Calibri"/>
        </w:rPr>
        <w:t>null_model_EDI</w:t>
      </w:r>
      <w:proofErr w:type="spellEnd"/>
      <w:r w:rsidRPr="006F789C">
        <w:rPr>
          <w:rFonts w:ascii="Calibri" w:hAnsi="Calibri" w:cs="Calibri"/>
        </w:rPr>
        <w:t>). We also provide three example files, one for each file type contained in the three zip</w:t>
      </w:r>
      <w:r w:rsidR="006F789C" w:rsidRPr="006F789C">
        <w:rPr>
          <w:rFonts w:ascii="Calibri" w:hAnsi="Calibri" w:cs="Calibri"/>
        </w:rPr>
        <w:t xml:space="preserve">ped folders. </w:t>
      </w:r>
    </w:p>
    <w:p w14:paraId="0CF59A42" w14:textId="7397BF4E" w:rsidR="006F789C" w:rsidRPr="006F789C" w:rsidRDefault="006F789C" w:rsidP="006F789C">
      <w:pPr>
        <w:spacing w:line="240" w:lineRule="auto"/>
        <w:rPr>
          <w:rFonts w:ascii="Calibri" w:hAnsi="Calibri" w:cs="Calibri"/>
        </w:rPr>
      </w:pPr>
      <w:r w:rsidRPr="006F789C">
        <w:rPr>
          <w:rFonts w:ascii="Calibri" w:hAnsi="Calibri" w:cs="Calibri"/>
        </w:rPr>
        <w:t>Naming convention for each .csv file is as follows:</w:t>
      </w:r>
    </w:p>
    <w:p w14:paraId="5AD18109" w14:textId="3EC096DD" w:rsidR="006F789C" w:rsidRPr="006F789C" w:rsidRDefault="006F789C" w:rsidP="006F789C">
      <w:pPr>
        <w:spacing w:line="240" w:lineRule="auto"/>
        <w:rPr>
          <w:rFonts w:ascii="Calibri" w:hAnsi="Calibri" w:cs="Calibri"/>
        </w:rPr>
      </w:pPr>
      <w:r w:rsidRPr="006F789C">
        <w:rPr>
          <w:rFonts w:ascii="Calibri" w:hAnsi="Calibri" w:cs="Calibri"/>
        </w:rPr>
        <w:lastRenderedPageBreak/>
        <w:t xml:space="preserve">The </w:t>
      </w:r>
      <w:proofErr w:type="spellStart"/>
      <w:r w:rsidRPr="006F789C">
        <w:rPr>
          <w:rFonts w:ascii="Calibri" w:hAnsi="Calibri" w:cs="Calibri"/>
        </w:rPr>
        <w:t>forecast_output_EDI</w:t>
      </w:r>
      <w:proofErr w:type="spellEnd"/>
      <w:r w:rsidRPr="006F789C">
        <w:rPr>
          <w:rFonts w:ascii="Calibri" w:hAnsi="Calibri" w:cs="Calibri"/>
        </w:rPr>
        <w:t xml:space="preserve"> folder includes files following the convention:</w:t>
      </w:r>
      <w:r w:rsidRPr="006F789C">
        <w:rPr>
          <w:rFonts w:ascii="Calibri" w:hAnsi="Calibri" w:cs="Calibri"/>
        </w:rPr>
        <w:br/>
      </w:r>
      <w:r w:rsidRPr="006F789C">
        <w:rPr>
          <w:rFonts w:ascii="Calibri" w:hAnsi="Calibri" w:cs="Calibri"/>
        </w:rPr>
        <w:t>YYYY_MM_DD_chla_TIMESTEP_UNCERTMODE.csv</w:t>
      </w:r>
      <w:r w:rsidRPr="006F789C">
        <w:rPr>
          <w:rFonts w:ascii="Calibri" w:hAnsi="Calibri" w:cs="Calibri"/>
        </w:rPr>
        <w:t xml:space="preserve"> </w:t>
      </w:r>
    </w:p>
    <w:p w14:paraId="1FA21E3A" w14:textId="77777777" w:rsidR="006F789C" w:rsidRPr="006F789C" w:rsidRDefault="006F789C" w:rsidP="006F789C">
      <w:pPr>
        <w:spacing w:line="240" w:lineRule="auto"/>
        <w:rPr>
          <w:rFonts w:ascii="Calibri" w:hAnsi="Calibri" w:cs="Calibri"/>
        </w:rPr>
      </w:pPr>
      <w:r w:rsidRPr="006F789C">
        <w:rPr>
          <w:rFonts w:ascii="Calibri" w:hAnsi="Calibri" w:cs="Calibri"/>
        </w:rPr>
        <w:t xml:space="preserve">The </w:t>
      </w:r>
      <w:proofErr w:type="spellStart"/>
      <w:r w:rsidRPr="006F789C">
        <w:rPr>
          <w:rFonts w:ascii="Calibri" w:hAnsi="Calibri" w:cs="Calibri"/>
        </w:rPr>
        <w:t>parameter_output_EDI</w:t>
      </w:r>
      <w:proofErr w:type="spellEnd"/>
      <w:r w:rsidRPr="006F789C">
        <w:rPr>
          <w:rFonts w:ascii="Calibri" w:hAnsi="Calibri" w:cs="Calibri"/>
        </w:rPr>
        <w:t xml:space="preserve"> folder includes files following the convention:</w:t>
      </w:r>
      <w:r w:rsidRPr="006F789C">
        <w:rPr>
          <w:rFonts w:ascii="Calibri" w:hAnsi="Calibri" w:cs="Calibri"/>
        </w:rPr>
        <w:br/>
      </w:r>
      <w:r w:rsidRPr="006F789C">
        <w:rPr>
          <w:rFonts w:ascii="Calibri" w:hAnsi="Calibri" w:cs="Calibri"/>
        </w:rPr>
        <w:t>YYYY_MM_DD_ensemble_parameters_TIMESTEP_UNCERTMODE.csv</w:t>
      </w:r>
    </w:p>
    <w:p w14:paraId="4580E898" w14:textId="04229BD3" w:rsidR="006F789C" w:rsidRPr="006F789C" w:rsidRDefault="006F789C" w:rsidP="006F789C">
      <w:pPr>
        <w:spacing w:line="240" w:lineRule="auto"/>
        <w:rPr>
          <w:rFonts w:ascii="Calibri" w:hAnsi="Calibri" w:cs="Calibri"/>
        </w:rPr>
      </w:pPr>
      <w:r w:rsidRPr="006F789C">
        <w:rPr>
          <w:rFonts w:ascii="Calibri" w:hAnsi="Calibri" w:cs="Calibri"/>
        </w:rPr>
        <w:t xml:space="preserve">The </w:t>
      </w:r>
      <w:proofErr w:type="spellStart"/>
      <w:r w:rsidRPr="006F789C">
        <w:rPr>
          <w:rFonts w:ascii="Calibri" w:hAnsi="Calibri" w:cs="Calibri"/>
        </w:rPr>
        <w:t>null_model_EDI</w:t>
      </w:r>
      <w:proofErr w:type="spellEnd"/>
      <w:r w:rsidRPr="006F789C">
        <w:rPr>
          <w:rFonts w:ascii="Calibri" w:hAnsi="Calibri" w:cs="Calibri"/>
        </w:rPr>
        <w:t xml:space="preserve"> folder includes files following the convention:</w:t>
      </w:r>
      <w:r w:rsidRPr="006F789C">
        <w:rPr>
          <w:rFonts w:ascii="Calibri" w:hAnsi="Calibri" w:cs="Calibri"/>
        </w:rPr>
        <w:br/>
      </w:r>
      <w:r w:rsidRPr="006F789C">
        <w:rPr>
          <w:rFonts w:ascii="Calibri" w:hAnsi="Calibri" w:cs="Calibri"/>
        </w:rPr>
        <w:t>YYYY_MM_DD_null_summary_TIMESTEP.csv</w:t>
      </w:r>
      <w:r w:rsidRPr="006F789C">
        <w:rPr>
          <w:rFonts w:ascii="Calibri" w:hAnsi="Calibri" w:cs="Calibri"/>
        </w:rPr>
        <w:br/>
      </w:r>
    </w:p>
    <w:p w14:paraId="553E90D3" w14:textId="325016A1" w:rsidR="006F789C" w:rsidRPr="006F789C" w:rsidRDefault="006F789C" w:rsidP="006F789C">
      <w:pPr>
        <w:spacing w:line="240" w:lineRule="auto"/>
        <w:rPr>
          <w:rFonts w:ascii="Calibri" w:hAnsi="Calibri" w:cs="Calibri"/>
        </w:rPr>
      </w:pPr>
      <w:r w:rsidRPr="006F789C">
        <w:rPr>
          <w:rFonts w:ascii="Calibri" w:hAnsi="Calibri" w:cs="Calibri"/>
        </w:rPr>
        <w:t>TIMESTEP = 1day, 7day, or 14day depending on the timestep of the model used to make the forecast</w:t>
      </w:r>
    </w:p>
    <w:p w14:paraId="6EDC792A" w14:textId="30E1A11B" w:rsidR="006F789C" w:rsidRPr="006F789C" w:rsidRDefault="006F789C" w:rsidP="006F789C">
      <w:pPr>
        <w:spacing w:line="240" w:lineRule="auto"/>
        <w:rPr>
          <w:rFonts w:ascii="Calibri" w:hAnsi="Calibri" w:cs="Calibri"/>
        </w:rPr>
      </w:pPr>
      <w:r w:rsidRPr="006F789C">
        <w:rPr>
          <w:rFonts w:ascii="Calibri" w:hAnsi="Calibri" w:cs="Calibri"/>
        </w:rPr>
        <w:t>And UNCERTMODES are</w:t>
      </w:r>
    </w:p>
    <w:p w14:paraId="64ADD61E" w14:textId="1F660C88" w:rsidR="00FA047F" w:rsidRPr="006F789C" w:rsidRDefault="006F789C" w:rsidP="006F789C">
      <w:pPr>
        <w:spacing w:line="240" w:lineRule="auto"/>
        <w:rPr>
          <w:rFonts w:ascii="Calibri" w:hAnsi="Calibri" w:cs="Calibri"/>
        </w:rPr>
      </w:pPr>
      <w:r w:rsidRPr="006F789C">
        <w:rPr>
          <w:rFonts w:ascii="Calibri" w:hAnsi="Calibri" w:cs="Calibri"/>
        </w:rPr>
        <w:t xml:space="preserve">1 = all uncertainty </w:t>
      </w:r>
      <w:r w:rsidRPr="006F789C">
        <w:rPr>
          <w:rFonts w:ascii="Calibri" w:hAnsi="Calibri" w:cs="Calibri"/>
        </w:rPr>
        <w:br/>
        <w:t xml:space="preserve">2 = only process uncertainty </w:t>
      </w:r>
      <w:r w:rsidRPr="006F789C">
        <w:rPr>
          <w:rFonts w:ascii="Calibri" w:hAnsi="Calibri" w:cs="Calibri"/>
        </w:rPr>
        <w:br/>
        <w:t>3 = only weather driver uncertainty</w:t>
      </w:r>
      <w:r w:rsidRPr="006F789C">
        <w:rPr>
          <w:rFonts w:ascii="Calibri" w:hAnsi="Calibri" w:cs="Calibri"/>
        </w:rPr>
        <w:br/>
        <w:t>4 = only initial condition uncertainty</w:t>
      </w:r>
      <w:r w:rsidRPr="006F789C">
        <w:rPr>
          <w:rFonts w:ascii="Calibri" w:hAnsi="Calibri" w:cs="Calibri"/>
        </w:rPr>
        <w:br/>
        <w:t>5 = only parameter uncertainty</w:t>
      </w:r>
      <w:r w:rsidRPr="006F789C">
        <w:rPr>
          <w:rFonts w:ascii="Calibri" w:hAnsi="Calibri" w:cs="Calibri"/>
        </w:rPr>
        <w:br/>
        <w:t>6 = only discharge driver uncertainty</w:t>
      </w:r>
    </w:p>
    <w:p w14:paraId="28FB7C6C" w14:textId="52E10BDB" w:rsidR="006F789C" w:rsidRPr="006F789C" w:rsidRDefault="006F789C" w:rsidP="006F789C">
      <w:pPr>
        <w:spacing w:line="240" w:lineRule="auto"/>
        <w:rPr>
          <w:rFonts w:ascii="Calibri" w:hAnsi="Calibri" w:cs="Calibri"/>
        </w:rPr>
      </w:pPr>
    </w:p>
    <w:p w14:paraId="4A1A849F" w14:textId="77777777" w:rsidR="006F789C" w:rsidRPr="006F789C" w:rsidRDefault="006F789C" w:rsidP="006F789C">
      <w:pPr>
        <w:spacing w:after="0" w:line="240" w:lineRule="auto"/>
        <w:ind w:left="480" w:hanging="480"/>
        <w:rPr>
          <w:rFonts w:ascii="Calibri" w:eastAsia="Times New Roman" w:hAnsi="Calibri" w:cs="Calibri"/>
        </w:rPr>
      </w:pPr>
      <w:r w:rsidRPr="006F789C">
        <w:rPr>
          <w:rFonts w:ascii="Calibri" w:hAnsi="Calibri" w:cs="Calibri"/>
        </w:rPr>
        <w:t xml:space="preserve">CITATIONS: </w:t>
      </w:r>
      <w:r w:rsidRPr="006F789C">
        <w:rPr>
          <w:rFonts w:ascii="Calibri" w:hAnsi="Calibri" w:cs="Calibri"/>
          <w:shd w:val="clear" w:color="auto" w:fill="FFFFFF"/>
        </w:rPr>
        <w:t xml:space="preserve">Thomas, R.Q, R.J. </w:t>
      </w:r>
      <w:proofErr w:type="spellStart"/>
      <w:r w:rsidRPr="006F789C">
        <w:rPr>
          <w:rFonts w:ascii="Calibri" w:hAnsi="Calibri" w:cs="Calibri"/>
          <w:shd w:val="clear" w:color="auto" w:fill="FFFFFF"/>
        </w:rPr>
        <w:t>Figueiredo</w:t>
      </w:r>
      <w:proofErr w:type="spellEnd"/>
      <w:r w:rsidRPr="006F789C">
        <w:rPr>
          <w:rFonts w:ascii="Calibri" w:hAnsi="Calibri" w:cs="Calibri"/>
          <w:shd w:val="clear" w:color="auto" w:fill="FFFFFF"/>
        </w:rPr>
        <w:t xml:space="preserve">, V. </w:t>
      </w:r>
      <w:proofErr w:type="spellStart"/>
      <w:r w:rsidRPr="006F789C">
        <w:rPr>
          <w:rFonts w:ascii="Calibri" w:hAnsi="Calibri" w:cs="Calibri"/>
          <w:shd w:val="clear" w:color="auto" w:fill="FFFFFF"/>
        </w:rPr>
        <w:t>Daneshmand</w:t>
      </w:r>
      <w:proofErr w:type="spellEnd"/>
      <w:r w:rsidRPr="006F789C">
        <w:rPr>
          <w:rFonts w:ascii="Calibri" w:hAnsi="Calibri" w:cs="Calibri"/>
          <w:shd w:val="clear" w:color="auto" w:fill="FFFFFF"/>
        </w:rPr>
        <w:t xml:space="preserve">, B.J. </w:t>
      </w:r>
      <w:proofErr w:type="spellStart"/>
      <w:r w:rsidRPr="006F789C">
        <w:rPr>
          <w:rFonts w:ascii="Calibri" w:hAnsi="Calibri" w:cs="Calibri"/>
          <w:shd w:val="clear" w:color="auto" w:fill="FFFFFF"/>
        </w:rPr>
        <w:t>Bookout</w:t>
      </w:r>
      <w:proofErr w:type="spellEnd"/>
      <w:r w:rsidRPr="006F789C">
        <w:rPr>
          <w:rFonts w:ascii="Calibri" w:hAnsi="Calibri" w:cs="Calibri"/>
          <w:shd w:val="clear" w:color="auto" w:fill="FFFFFF"/>
        </w:rPr>
        <w:t>, L. Puckett, and </w:t>
      </w:r>
      <w:r w:rsidRPr="006F789C">
        <w:rPr>
          <w:rStyle w:val="Strong"/>
          <w:rFonts w:ascii="Calibri" w:hAnsi="Calibri" w:cs="Calibri"/>
          <w:shd w:val="clear" w:color="auto" w:fill="FFFFFF"/>
        </w:rPr>
        <w:t>C.C. Carey</w:t>
      </w:r>
      <w:r w:rsidRPr="006F789C">
        <w:rPr>
          <w:rFonts w:ascii="Calibri" w:hAnsi="Calibri" w:cs="Calibri"/>
          <w:shd w:val="clear" w:color="auto" w:fill="FFFFFF"/>
        </w:rPr>
        <w:t>. 2020. A near-term iterative forecasting system successfully predicts reservoir hydrodynamics and partitions uncertainty. In press at </w:t>
      </w:r>
      <w:r w:rsidRPr="006F789C">
        <w:rPr>
          <w:rStyle w:val="Emphasis"/>
          <w:rFonts w:ascii="Calibri" w:hAnsi="Calibri" w:cs="Calibri"/>
          <w:shd w:val="clear" w:color="auto" w:fill="FFFFFF"/>
        </w:rPr>
        <w:t>Water Resources Research</w:t>
      </w:r>
      <w:r w:rsidRPr="006F789C">
        <w:rPr>
          <w:rFonts w:ascii="Calibri" w:hAnsi="Calibri" w:cs="Calibri"/>
          <w:shd w:val="clear" w:color="auto" w:fill="FFFFFF"/>
        </w:rPr>
        <w:t>. DOI: </w:t>
      </w:r>
      <w:hyperlink r:id="rId5">
        <w:r w:rsidRPr="006F789C">
          <w:rPr>
            <w:rStyle w:val="Hyperlink"/>
            <w:rFonts w:ascii="Calibri" w:hAnsi="Calibri" w:cs="Calibri"/>
            <w:color w:val="000000"/>
            <w:shd w:val="clear" w:color="auto" w:fill="FFFFFF"/>
          </w:rPr>
          <w:t>10.1029/2019WR026138</w:t>
        </w:r>
      </w:hyperlink>
    </w:p>
    <w:p w14:paraId="1E90BB7C" w14:textId="6E44DEFB" w:rsidR="006F789C" w:rsidRDefault="006F789C" w:rsidP="006F789C">
      <w:pPr>
        <w:spacing w:line="240" w:lineRule="auto"/>
        <w:rPr>
          <w:rFonts w:ascii="Calibri" w:hAnsi="Calibri" w:cs="Calibri"/>
        </w:rPr>
      </w:pPr>
    </w:p>
    <w:p w14:paraId="632B3C6A" w14:textId="2471A084" w:rsidR="006F789C" w:rsidRPr="00B94177" w:rsidRDefault="006F789C" w:rsidP="006F789C">
      <w:pPr>
        <w:spacing w:line="240" w:lineRule="auto"/>
        <w:rPr>
          <w:rFonts w:ascii="Calibri" w:hAnsi="Calibri" w:cs="Calibri"/>
          <w:b/>
          <w:bCs/>
        </w:rPr>
      </w:pPr>
      <w:r w:rsidRPr="00B94177">
        <w:rPr>
          <w:rFonts w:ascii="Calibri" w:hAnsi="Calibri" w:cs="Calibri"/>
          <w:b/>
          <w:bCs/>
        </w:rPr>
        <w:t>Additional Information</w:t>
      </w:r>
    </w:p>
    <w:p w14:paraId="3627BAC0" w14:textId="203142ED" w:rsidR="00B94177" w:rsidRDefault="00B94177" w:rsidP="006F789C">
      <w:pPr>
        <w:spacing w:line="240" w:lineRule="auto"/>
        <w:rPr>
          <w:rFonts w:ascii="Calibri" w:hAnsi="Calibri" w:cs="Calibri"/>
        </w:rPr>
      </w:pPr>
      <w:r>
        <w:rPr>
          <w:rFonts w:ascii="Calibri" w:hAnsi="Calibri" w:cs="Calibri"/>
        </w:rPr>
        <w:t>ANYTHING NEEDED HERE?</w:t>
      </w:r>
    </w:p>
    <w:p w14:paraId="1CE13732" w14:textId="0CD28AAF" w:rsidR="00B94177" w:rsidRDefault="00B94177" w:rsidP="006F789C">
      <w:pPr>
        <w:spacing w:line="240" w:lineRule="auto"/>
        <w:rPr>
          <w:rFonts w:ascii="Calibri" w:hAnsi="Calibri" w:cs="Calibri"/>
        </w:rPr>
      </w:pPr>
    </w:p>
    <w:p w14:paraId="041F0577" w14:textId="08A1292D" w:rsidR="00B94177" w:rsidRDefault="00B94177" w:rsidP="006F789C">
      <w:pPr>
        <w:spacing w:line="240" w:lineRule="auto"/>
        <w:rPr>
          <w:rFonts w:ascii="Calibri" w:hAnsi="Calibri" w:cs="Calibri"/>
        </w:rPr>
      </w:pPr>
      <w:r>
        <w:rPr>
          <w:rFonts w:ascii="Calibri" w:hAnsi="Calibri" w:cs="Calibri"/>
        </w:rPr>
        <w:t>Keywords</w:t>
      </w:r>
    </w:p>
    <w:p w14:paraId="29B54D62" w14:textId="480BD0D0" w:rsidR="00B94177" w:rsidRDefault="00B94177" w:rsidP="006F789C">
      <w:pPr>
        <w:spacing w:line="240" w:lineRule="auto"/>
      </w:pPr>
      <w:r>
        <w:t>Carey Lab, Virginia Tech, lake, lakes, reservoir, reservoirs, water quality, chlorophyll a, Western Virginia Water Authority, Falling Creek Reservoir, fluorescence</w:t>
      </w:r>
      <w:r w:rsidRPr="00C343FA">
        <w:rPr>
          <w:highlight w:val="yellow"/>
        </w:rPr>
        <w:t>, forecast, hindcast, historical monitoring</w:t>
      </w:r>
      <w:r>
        <w:t xml:space="preserve">, </w:t>
      </w:r>
      <w:r>
        <w:t xml:space="preserve">resource </w:t>
      </w:r>
      <w:r>
        <w:t>management, phytoplankton,</w:t>
      </w:r>
      <w:r>
        <w:t xml:space="preserve"> </w:t>
      </w:r>
      <w:r w:rsidRPr="00C343FA">
        <w:rPr>
          <w:highlight w:val="yellow"/>
        </w:rPr>
        <w:t>near-term</w:t>
      </w:r>
    </w:p>
    <w:p w14:paraId="08569F98" w14:textId="7E35507F" w:rsidR="00C343FA" w:rsidRDefault="00C343FA" w:rsidP="006F789C">
      <w:pPr>
        <w:spacing w:line="240" w:lineRule="auto"/>
      </w:pPr>
    </w:p>
    <w:p w14:paraId="5E5E26E0" w14:textId="6663F28E" w:rsidR="00C343FA" w:rsidRPr="00C343FA" w:rsidRDefault="00C343FA" w:rsidP="006F789C">
      <w:pPr>
        <w:spacing w:line="240" w:lineRule="auto"/>
        <w:rPr>
          <w:b/>
          <w:bCs/>
        </w:rPr>
      </w:pPr>
      <w:commentRangeStart w:id="0"/>
      <w:r w:rsidRPr="00C343FA">
        <w:rPr>
          <w:b/>
          <w:bCs/>
        </w:rPr>
        <w:t>Personnel</w:t>
      </w:r>
      <w:commentRangeEnd w:id="0"/>
      <w:r w:rsidRPr="00C343FA">
        <w:rPr>
          <w:rStyle w:val="CommentReference"/>
          <w:b/>
          <w:bCs/>
        </w:rPr>
        <w:commentReference w:id="0"/>
      </w:r>
    </w:p>
    <w:p w14:paraId="235D1864" w14:textId="2D5535E5" w:rsidR="00C343FA" w:rsidRDefault="00187D2F" w:rsidP="006F789C">
      <w:pPr>
        <w:spacing w:line="240" w:lineRule="auto"/>
        <w:rPr>
          <w:rFonts w:ascii="Calibri" w:hAnsi="Calibri" w:cs="Calibri"/>
        </w:rPr>
      </w:pPr>
      <w:r>
        <w:rPr>
          <w:rFonts w:ascii="Calibri" w:hAnsi="Calibri" w:cs="Calibri"/>
        </w:rPr>
        <w:t xml:space="preserve">See ‘personnel.txt’ in </w:t>
      </w:r>
      <w:proofErr w:type="spellStart"/>
      <w:r>
        <w:rPr>
          <w:rFonts w:ascii="Calibri" w:hAnsi="Calibri" w:cs="Calibri"/>
        </w:rPr>
        <w:t>github</w:t>
      </w:r>
      <w:proofErr w:type="spellEnd"/>
      <w:r>
        <w:rPr>
          <w:rFonts w:ascii="Calibri" w:hAnsi="Calibri" w:cs="Calibri"/>
        </w:rPr>
        <w:t xml:space="preserve"> repo: </w:t>
      </w:r>
      <w:r w:rsidRPr="00187D2F">
        <w:rPr>
          <w:rFonts w:ascii="Calibri" w:hAnsi="Calibri" w:cs="Calibri"/>
        </w:rPr>
        <w:t>https://github.com/wwoelmer/FLARE_AR_CHLA/tree/master/FCR_forecasts/MakeEML</w:t>
      </w:r>
    </w:p>
    <w:p w14:paraId="691A9EA3" w14:textId="77777777" w:rsidR="000B78B3" w:rsidRDefault="000B78B3" w:rsidP="006F789C">
      <w:pPr>
        <w:spacing w:line="240" w:lineRule="auto"/>
        <w:rPr>
          <w:rFonts w:ascii="Calibri" w:hAnsi="Calibri" w:cs="Calibri"/>
          <w:b/>
          <w:bCs/>
        </w:rPr>
      </w:pPr>
    </w:p>
    <w:p w14:paraId="5B365120" w14:textId="44B4D9F6" w:rsidR="00C343FA" w:rsidRDefault="00C343FA" w:rsidP="006F789C">
      <w:pPr>
        <w:spacing w:line="240" w:lineRule="auto"/>
        <w:rPr>
          <w:rFonts w:ascii="Calibri" w:hAnsi="Calibri" w:cs="Calibri"/>
        </w:rPr>
      </w:pPr>
      <w:r w:rsidRPr="000B78B3">
        <w:rPr>
          <w:rFonts w:ascii="Calibri" w:hAnsi="Calibri" w:cs="Calibri"/>
          <w:b/>
          <w:bCs/>
        </w:rPr>
        <w:t>Attributes</w:t>
      </w:r>
      <w:r>
        <w:rPr>
          <w:rFonts w:ascii="Calibri" w:hAnsi="Calibri" w:cs="Calibri"/>
        </w:rPr>
        <w:t xml:space="preserve"> (one table for each file)</w:t>
      </w:r>
    </w:p>
    <w:p w14:paraId="08A34CAA" w14:textId="32614FDA" w:rsidR="00C343FA" w:rsidRDefault="003101F4" w:rsidP="006F789C">
      <w:pPr>
        <w:spacing w:line="240" w:lineRule="auto"/>
        <w:rPr>
          <w:rFonts w:ascii="Calibri" w:hAnsi="Calibri" w:cs="Calibri"/>
        </w:rPr>
      </w:pPr>
      <w:r>
        <w:rPr>
          <w:rFonts w:ascii="Calibri" w:hAnsi="Calibri" w:cs="Calibri"/>
        </w:rPr>
        <w:t xml:space="preserve">See the three attributes files in </w:t>
      </w:r>
      <w:proofErr w:type="spellStart"/>
      <w:r>
        <w:rPr>
          <w:rFonts w:ascii="Calibri" w:hAnsi="Calibri" w:cs="Calibri"/>
        </w:rPr>
        <w:t>github</w:t>
      </w:r>
      <w:proofErr w:type="spellEnd"/>
      <w:r>
        <w:rPr>
          <w:rFonts w:ascii="Calibri" w:hAnsi="Calibri" w:cs="Calibri"/>
        </w:rPr>
        <w:t xml:space="preserve"> repo: </w:t>
      </w:r>
      <w:r w:rsidRPr="003101F4">
        <w:rPr>
          <w:rFonts w:ascii="Calibri" w:hAnsi="Calibri" w:cs="Calibri"/>
        </w:rPr>
        <w:t>https://github.com/wwoelmer/FLARE_AR_CHLA/tree/master/FCR_forecasts/MakeEML</w:t>
      </w:r>
    </w:p>
    <w:p w14:paraId="2F7B512C" w14:textId="5ACF6F6B" w:rsidR="00BB1BC7" w:rsidRDefault="00BB1BC7" w:rsidP="006F789C">
      <w:pPr>
        <w:spacing w:line="240" w:lineRule="auto"/>
        <w:rPr>
          <w:rFonts w:ascii="Calibri" w:hAnsi="Calibri" w:cs="Calibri"/>
        </w:rPr>
      </w:pPr>
    </w:p>
    <w:p w14:paraId="62F233E9" w14:textId="77777777" w:rsidR="00187D2F" w:rsidRPr="006F789C" w:rsidRDefault="00187D2F" w:rsidP="006F789C">
      <w:pPr>
        <w:spacing w:line="240" w:lineRule="auto"/>
        <w:rPr>
          <w:rFonts w:ascii="Calibri" w:hAnsi="Calibri" w:cs="Calibri"/>
        </w:rPr>
      </w:pPr>
    </w:p>
    <w:sectPr w:rsidR="00187D2F" w:rsidRPr="006F78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oelmer, Whitney" w:date="2021-04-17T12:08:00Z" w:initials="WW">
    <w:p w14:paraId="7502BCA4" w14:textId="12A054C3" w:rsidR="00C343FA" w:rsidRDefault="00C343FA">
      <w:pPr>
        <w:pStyle w:val="CommentText"/>
      </w:pPr>
      <w:r>
        <w:rPr>
          <w:rStyle w:val="CommentReference"/>
        </w:rPr>
        <w:annotationRef/>
      </w:r>
      <w:r>
        <w:t xml:space="preserve">This is what I have at a first stab—should other co-authors be added as creators? Should Quinn be a PI? I assume I am the contact instead of </w:t>
      </w:r>
      <w:proofErr w:type="spellStart"/>
      <w:r>
        <w:t>Cayelan</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02BC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54E59" w16cex:dateUtc="2021-04-17T1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02BCA4" w16cid:durableId="24254E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oelmer, Whitney">
    <w15:presenceInfo w15:providerId="None" w15:userId="Woelmer, Whit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07B"/>
    <w:rsid w:val="000520AD"/>
    <w:rsid w:val="000603D5"/>
    <w:rsid w:val="000B78B3"/>
    <w:rsid w:val="00187D2F"/>
    <w:rsid w:val="001A08CD"/>
    <w:rsid w:val="00250500"/>
    <w:rsid w:val="002C3286"/>
    <w:rsid w:val="003101F4"/>
    <w:rsid w:val="0066007B"/>
    <w:rsid w:val="006F789C"/>
    <w:rsid w:val="008A3B21"/>
    <w:rsid w:val="00B94177"/>
    <w:rsid w:val="00BB1BC7"/>
    <w:rsid w:val="00C343FA"/>
    <w:rsid w:val="00FA0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E5AA"/>
  <w15:chartTrackingRefBased/>
  <w15:docId w15:val="{CD83146E-9FC6-4A0E-9871-902939046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l">
    <w:name w:val="eml"/>
    <w:basedOn w:val="Normal"/>
    <w:rsid w:val="008A3B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789C"/>
    <w:rPr>
      <w:color w:val="0000FF"/>
      <w:u w:val="single"/>
    </w:rPr>
  </w:style>
  <w:style w:type="character" w:styleId="Strong">
    <w:name w:val="Strong"/>
    <w:basedOn w:val="DefaultParagraphFont"/>
    <w:uiPriority w:val="22"/>
    <w:qFormat/>
    <w:rsid w:val="006F789C"/>
    <w:rPr>
      <w:b/>
      <w:bCs/>
    </w:rPr>
  </w:style>
  <w:style w:type="character" w:styleId="Emphasis">
    <w:name w:val="Emphasis"/>
    <w:basedOn w:val="DefaultParagraphFont"/>
    <w:uiPriority w:val="20"/>
    <w:qFormat/>
    <w:rsid w:val="006F789C"/>
    <w:rPr>
      <w:i/>
      <w:iCs/>
    </w:rPr>
  </w:style>
  <w:style w:type="character" w:styleId="CommentReference">
    <w:name w:val="annotation reference"/>
    <w:basedOn w:val="DefaultParagraphFont"/>
    <w:uiPriority w:val="99"/>
    <w:semiHidden/>
    <w:unhideWhenUsed/>
    <w:rsid w:val="00C343FA"/>
    <w:rPr>
      <w:sz w:val="16"/>
      <w:szCs w:val="16"/>
    </w:rPr>
  </w:style>
  <w:style w:type="paragraph" w:styleId="CommentText">
    <w:name w:val="annotation text"/>
    <w:basedOn w:val="Normal"/>
    <w:link w:val="CommentTextChar"/>
    <w:uiPriority w:val="99"/>
    <w:semiHidden/>
    <w:unhideWhenUsed/>
    <w:rsid w:val="00C343FA"/>
    <w:pPr>
      <w:spacing w:line="240" w:lineRule="auto"/>
    </w:pPr>
    <w:rPr>
      <w:sz w:val="20"/>
      <w:szCs w:val="20"/>
    </w:rPr>
  </w:style>
  <w:style w:type="character" w:customStyle="1" w:styleId="CommentTextChar">
    <w:name w:val="Comment Text Char"/>
    <w:basedOn w:val="DefaultParagraphFont"/>
    <w:link w:val="CommentText"/>
    <w:uiPriority w:val="99"/>
    <w:semiHidden/>
    <w:rsid w:val="00C343FA"/>
    <w:rPr>
      <w:sz w:val="20"/>
      <w:szCs w:val="20"/>
    </w:rPr>
  </w:style>
  <w:style w:type="paragraph" w:styleId="CommentSubject">
    <w:name w:val="annotation subject"/>
    <w:basedOn w:val="CommentText"/>
    <w:next w:val="CommentText"/>
    <w:link w:val="CommentSubjectChar"/>
    <w:uiPriority w:val="99"/>
    <w:semiHidden/>
    <w:unhideWhenUsed/>
    <w:rsid w:val="00C343FA"/>
    <w:rPr>
      <w:b/>
      <w:bCs/>
    </w:rPr>
  </w:style>
  <w:style w:type="character" w:customStyle="1" w:styleId="CommentSubjectChar">
    <w:name w:val="Comment Subject Char"/>
    <w:basedOn w:val="CommentTextChar"/>
    <w:link w:val="CommentSubject"/>
    <w:uiPriority w:val="99"/>
    <w:semiHidden/>
    <w:rsid w:val="00C343FA"/>
    <w:rPr>
      <w:b/>
      <w:bCs/>
      <w:sz w:val="20"/>
      <w:szCs w:val="20"/>
    </w:rPr>
  </w:style>
  <w:style w:type="character" w:styleId="UnresolvedMention">
    <w:name w:val="Unresolved Mention"/>
    <w:basedOn w:val="DefaultParagraphFont"/>
    <w:uiPriority w:val="99"/>
    <w:semiHidden/>
    <w:unhideWhenUsed/>
    <w:rsid w:val="001A0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999">
      <w:bodyDiv w:val="1"/>
      <w:marLeft w:val="0"/>
      <w:marRight w:val="0"/>
      <w:marTop w:val="0"/>
      <w:marBottom w:val="0"/>
      <w:divBdr>
        <w:top w:val="none" w:sz="0" w:space="0" w:color="auto"/>
        <w:left w:val="none" w:sz="0" w:space="0" w:color="auto"/>
        <w:bottom w:val="none" w:sz="0" w:space="0" w:color="auto"/>
        <w:right w:val="none" w:sz="0" w:space="0" w:color="auto"/>
      </w:divBdr>
    </w:div>
    <w:div w:id="448353524">
      <w:bodyDiv w:val="1"/>
      <w:marLeft w:val="0"/>
      <w:marRight w:val="0"/>
      <w:marTop w:val="0"/>
      <w:marBottom w:val="0"/>
      <w:divBdr>
        <w:top w:val="none" w:sz="0" w:space="0" w:color="auto"/>
        <w:left w:val="none" w:sz="0" w:space="0" w:color="auto"/>
        <w:bottom w:val="none" w:sz="0" w:space="0" w:color="auto"/>
        <w:right w:val="none" w:sz="0" w:space="0" w:color="auto"/>
      </w:divBdr>
    </w:div>
    <w:div w:id="478959247">
      <w:bodyDiv w:val="1"/>
      <w:marLeft w:val="0"/>
      <w:marRight w:val="0"/>
      <w:marTop w:val="0"/>
      <w:marBottom w:val="0"/>
      <w:divBdr>
        <w:top w:val="none" w:sz="0" w:space="0" w:color="auto"/>
        <w:left w:val="none" w:sz="0" w:space="0" w:color="auto"/>
        <w:bottom w:val="none" w:sz="0" w:space="0" w:color="auto"/>
        <w:right w:val="none" w:sz="0" w:space="0" w:color="auto"/>
      </w:divBdr>
      <w:divsChild>
        <w:div w:id="1485510525">
          <w:marLeft w:val="0"/>
          <w:marRight w:val="0"/>
          <w:marTop w:val="0"/>
          <w:marBottom w:val="0"/>
          <w:divBdr>
            <w:top w:val="none" w:sz="0" w:space="0" w:color="auto"/>
            <w:left w:val="none" w:sz="0" w:space="0" w:color="auto"/>
            <w:bottom w:val="none" w:sz="0" w:space="0" w:color="auto"/>
            <w:right w:val="none" w:sz="0" w:space="0" w:color="auto"/>
          </w:divBdr>
          <w:divsChild>
            <w:div w:id="19060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resolver.ebscohost.com/openurl?url_ver=Z39.88-2004&amp;rft_val_fmt=info:ofi/fmt:kev:mtx:journal&amp;__char_set=utf8&amp;rft_id=info:doi/10.1029/2019WR026138&amp;rfr_id=info:sid/libx%3Avirginiatech&amp;rft.genre=article" TargetMode="External"/><Relationship Id="rId10" Type="http://schemas.openxmlformats.org/officeDocument/2006/relationships/fontTable" Target="fontTable.xml"/><Relationship Id="rId4" Type="http://schemas.openxmlformats.org/officeDocument/2006/relationships/hyperlink" Target="https://portal-s.edirepository.org/nis/mapbrowse?scope=edi&amp;identifier=199&amp;revision=1" TargetMode="Externa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Woelmer, Whitney</dc:creator>
  <cp:keywords/>
  <dc:description/>
  <cp:lastModifiedBy>Woelmer, Whitney</cp:lastModifiedBy>
  <cp:revision>4</cp:revision>
  <dcterms:created xsi:type="dcterms:W3CDTF">2021-04-17T14:57:00Z</dcterms:created>
  <dcterms:modified xsi:type="dcterms:W3CDTF">2021-04-17T17:00:00Z</dcterms:modified>
</cp:coreProperties>
</file>