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7D60926C"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A411D4">
        <w:rPr>
          <w:rFonts w:ascii="Book Antiqua" w:eastAsia="Times New Roman" w:hAnsi="Book Antiqua" w:cs="Times New Roman"/>
          <w:b/>
          <w:bCs/>
          <w:color w:val="000000"/>
          <w:sz w:val="26"/>
          <w:szCs w:val="26"/>
        </w:rPr>
        <w:t xml:space="preserve">May </w:t>
      </w:r>
      <w:r w:rsidR="00D30B5B">
        <w:rPr>
          <w:rFonts w:ascii="Book Antiqua" w:eastAsia="Times New Roman" w:hAnsi="Book Antiqua" w:cs="Times New Roman"/>
          <w:b/>
          <w:bCs/>
          <w:color w:val="000000"/>
          <w:sz w:val="26"/>
          <w:szCs w:val="26"/>
        </w:rPr>
        <w:t>2</w:t>
      </w:r>
      <w:r w:rsidR="00637557">
        <w:rPr>
          <w:rFonts w:ascii="Book Antiqua" w:eastAsia="Times New Roman" w:hAnsi="Book Antiqua" w:cs="Times New Roman"/>
          <w:b/>
          <w:bCs/>
          <w:color w:val="000000"/>
          <w:sz w:val="26"/>
          <w:szCs w:val="26"/>
        </w:rPr>
        <w:t>9</w:t>
      </w:r>
      <w:r w:rsidR="0069688C">
        <w:rPr>
          <w:rFonts w:ascii="Book Antiqua" w:eastAsia="Times New Roman" w:hAnsi="Book Antiqua" w:cs="Times New Roman"/>
          <w:b/>
          <w:bCs/>
          <w:color w:val="000000"/>
          <w:sz w:val="26"/>
          <w:szCs w:val="26"/>
        </w:rPr>
        <w:t>, 2022</w:t>
      </w:r>
    </w:p>
    <w:p w14:paraId="502D2A01" w14:textId="75B2BF65" w:rsidR="00A411D4" w:rsidRDefault="00637557"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472631" w:rsidRPr="00472631">
        <w:rPr>
          <w:rFonts w:ascii="Book Antiqua" w:eastAsia="Times New Roman" w:hAnsi="Book Antiqua" w:cs="Times New Roman"/>
          <w:color w:val="000000"/>
          <w:sz w:val="26"/>
          <w:szCs w:val="26"/>
          <w:vertAlign w:val="superscript"/>
        </w:rPr>
        <w:t>th</w:t>
      </w:r>
      <w:r w:rsidR="00472631">
        <w:rPr>
          <w:rFonts w:ascii="Book Antiqua" w:eastAsia="Times New Roman" w:hAnsi="Book Antiqua" w:cs="Times New Roman"/>
          <w:color w:val="000000"/>
          <w:sz w:val="26"/>
          <w:szCs w:val="26"/>
        </w:rPr>
        <w:t xml:space="preserve"> </w:t>
      </w:r>
      <w:r w:rsidR="00A411D4">
        <w:rPr>
          <w:rFonts w:ascii="Book Antiqua" w:eastAsia="Times New Roman" w:hAnsi="Book Antiqua" w:cs="Times New Roman"/>
          <w:color w:val="000000"/>
          <w:sz w:val="26"/>
          <w:szCs w:val="26"/>
        </w:rPr>
        <w:t>Sunday of Pascha</w:t>
      </w:r>
    </w:p>
    <w:p w14:paraId="5B7A0460" w14:textId="52865030" w:rsidR="00905E81" w:rsidRPr="00905E81" w:rsidRDefault="00637557" w:rsidP="00A411D4">
      <w:pPr>
        <w:spacing w:line="240" w:lineRule="auto"/>
        <w:rPr>
          <w:rFonts w:ascii="Book Antiqua" w:eastAsia="Times New Roman" w:hAnsi="Book Antiqua" w:cs="Times New Roman"/>
          <w:i/>
          <w:iCs/>
          <w:sz w:val="26"/>
          <w:szCs w:val="26"/>
        </w:rPr>
      </w:pPr>
      <w:r>
        <w:rPr>
          <w:rFonts w:ascii="Book Antiqua" w:eastAsia="Times New Roman" w:hAnsi="Book Antiqua" w:cs="Times New Roman"/>
          <w:color w:val="000000"/>
          <w:sz w:val="26"/>
          <w:szCs w:val="26"/>
        </w:rPr>
        <w:t>Blind Man</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Pr>
          <w:rFonts w:ascii="Book Antiqua" w:eastAsia="Times New Roman" w:hAnsi="Book Antiqua" w:cs="Times New Roman"/>
          <w:color w:val="000000"/>
          <w:sz w:val="26"/>
          <w:szCs w:val="26"/>
        </w:rPr>
        <w:t>”</w:t>
      </w:r>
    </w:p>
    <w:p w14:paraId="7B711057" w14:textId="77777777" w:rsidR="00A411D4" w:rsidRPr="00893858" w:rsidRDefault="00A411D4" w:rsidP="00A411D4">
      <w:pPr>
        <w:spacing w:line="240" w:lineRule="auto"/>
        <w:rPr>
          <w:rFonts w:ascii="Book Antiqua" w:eastAsia="Times New Roman" w:hAnsi="Book Antiqua" w:cs="Times New Roman"/>
          <w:sz w:val="26"/>
          <w:szCs w:val="26"/>
        </w:rPr>
      </w:pPr>
      <w:r w:rsidRPr="00E85AFB">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E85AF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 xml:space="preserve">Christ is risen from the dead…” </w:t>
      </w:r>
      <w:r w:rsidRPr="00E85AFB">
        <w:rPr>
          <w:rFonts w:ascii="Book Antiqua" w:eastAsia="Times New Roman" w:hAnsi="Book Antiqua" w:cs="Times New Roman"/>
          <w:color w:val="FF0000"/>
          <w:sz w:val="26"/>
          <w:szCs w:val="26"/>
        </w:rPr>
        <w:t>(2 ½ times)</w:t>
      </w:r>
    </w:p>
    <w:p w14:paraId="3B8CCAD3" w14:textId="77777777" w:rsidR="00A411D4" w:rsidRPr="00E85AFB" w:rsidRDefault="00A411D4" w:rsidP="00A411D4">
      <w:pPr>
        <w:spacing w:line="240" w:lineRule="auto"/>
        <w:rPr>
          <w:rFonts w:ascii="Book Antiqua" w:eastAsia="Times New Roman" w:hAnsi="Book Antiqua" w:cs="Times New Roman"/>
          <w:color w:val="000000"/>
          <w:sz w:val="26"/>
          <w:szCs w:val="26"/>
        </w:rPr>
      </w:pPr>
      <w:r w:rsidRPr="00E85AFB">
        <w:rPr>
          <w:rFonts w:ascii="Book Antiqua" w:eastAsia="Times New Roman" w:hAnsi="Book Antiqua" w:cs="Times New Roman"/>
          <w:i/>
          <w:iCs/>
          <w:color w:val="FF0000"/>
          <w:sz w:val="26"/>
          <w:szCs w:val="26"/>
        </w:rPr>
        <w:t xml:space="preserve">Choir: </w:t>
      </w:r>
      <w:r>
        <w:rPr>
          <w:rFonts w:ascii="Book Antiqua" w:eastAsia="Times New Roman" w:hAnsi="Book Antiqua" w:cs="Times New Roman"/>
          <w:color w:val="000000"/>
          <w:sz w:val="26"/>
          <w:szCs w:val="26"/>
        </w:rPr>
        <w:t>“and upon those in the tombs bestowing life!”</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2ED1CE" w14:textId="11664EDF" w:rsidR="00374955" w:rsidRPr="00893858" w:rsidRDefault="00374955"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637557">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 xml:space="preserve"> (Ps. 140/141) </w:t>
      </w:r>
    </w:p>
    <w:p w14:paraId="1B970014" w14:textId="5347FF1C" w:rsidR="00905E81" w:rsidRDefault="00637557"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905E81">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5</w:t>
      </w:r>
    </w:p>
    <w:p w14:paraId="16968941" w14:textId="415B6ED2" w:rsidR="00905E81" w:rsidRDefault="00905E81" w:rsidP="009E4D96">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w:t>
      </w:r>
      <w:r w:rsidR="00637557">
        <w:rPr>
          <w:rFonts w:ascii="Book Antiqua" w:eastAsia="Times New Roman" w:hAnsi="Book Antiqua" w:cs="Times New Roman"/>
          <w:color w:val="000000"/>
          <w:sz w:val="26"/>
          <w:szCs w:val="26"/>
        </w:rPr>
        <w:t>from the Pentecostarion, Tone 2</w:t>
      </w:r>
    </w:p>
    <w:p w14:paraId="380CD722" w14:textId="138D503B" w:rsidR="00905E81"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637557">
        <w:rPr>
          <w:rFonts w:ascii="Book Antiqua" w:eastAsia="Times New Roman" w:hAnsi="Book Antiqua" w:cs="Times New Roman"/>
          <w:color w:val="000000"/>
          <w:sz w:val="26"/>
          <w:szCs w:val="26"/>
        </w:rPr>
        <w:t>Pentecostarion, Tone 5</w:t>
      </w:r>
    </w:p>
    <w:p w14:paraId="788443BB" w14:textId="03FB3D61"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sidR="00905E81">
        <w:rPr>
          <w:rFonts w:ascii="Book Antiqua" w:eastAsia="Times New Roman" w:hAnsi="Book Antiqua" w:cs="Times New Roman"/>
          <w:color w:val="000000"/>
          <w:sz w:val="26"/>
          <w:szCs w:val="26"/>
        </w:rPr>
        <w:t>Dogmatic Theotokion</w:t>
      </w:r>
      <w:r>
        <w:rPr>
          <w:rFonts w:ascii="Book Antiqua" w:eastAsia="Times New Roman" w:hAnsi="Book Antiqua" w:cs="Times New Roman"/>
          <w:color w:val="000000"/>
          <w:sz w:val="26"/>
          <w:szCs w:val="26"/>
        </w:rPr>
        <w:t xml:space="preserve">, Tone </w:t>
      </w:r>
      <w:r w:rsidR="00637557">
        <w:rPr>
          <w:rFonts w:ascii="Book Antiqua" w:eastAsia="Times New Roman" w:hAnsi="Book Antiqua" w:cs="Times New Roman"/>
          <w:color w:val="000000"/>
          <w:sz w:val="26"/>
          <w:szCs w:val="26"/>
        </w:rPr>
        <w:t>5</w:t>
      </w:r>
    </w:p>
    <w:p w14:paraId="052757E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5163A284" w14:textId="3763EC1F"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765E6FE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1FF6E0F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5D21D9B8"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2AC4AC23" w14:textId="77777777" w:rsidR="00472631" w:rsidRDefault="00472631" w:rsidP="00A411D4">
      <w:pPr>
        <w:spacing w:line="240" w:lineRule="auto"/>
        <w:rPr>
          <w:rFonts w:ascii="Book Antiqua" w:eastAsia="Times New Roman" w:hAnsi="Book Antiqua" w:cs="Times New Roman"/>
          <w:color w:val="000000"/>
          <w:sz w:val="26"/>
          <w:szCs w:val="26"/>
        </w:rPr>
      </w:pPr>
    </w:p>
    <w:p w14:paraId="76AA4E31" w14:textId="66E2EDAB"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5E9CC27D" w14:textId="7228DA96" w:rsidR="00905E81"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905E81">
        <w:rPr>
          <w:rFonts w:ascii="Book Antiqua" w:eastAsia="Times New Roman" w:hAnsi="Book Antiqua" w:cs="Times New Roman"/>
          <w:color w:val="000000"/>
          <w:sz w:val="26"/>
          <w:szCs w:val="26"/>
        </w:rPr>
        <w:t>1 sticheron of the Church]</w:t>
      </w:r>
    </w:p>
    <w:p w14:paraId="4F92A2EF" w14:textId="3232EA39" w:rsidR="00637557" w:rsidRDefault="00A411D4" w:rsidP="009E4D9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637557">
        <w:rPr>
          <w:rFonts w:ascii="Book Antiqua" w:eastAsia="Times New Roman" w:hAnsi="Book Antiqua" w:cs="Times New Roman"/>
          <w:color w:val="000000"/>
          <w:sz w:val="26"/>
          <w:szCs w:val="26"/>
        </w:rPr>
        <w:t>Pentecostarion, Tone 4]</w:t>
      </w:r>
    </w:p>
    <w:p w14:paraId="10806618" w14:textId="0289F099" w:rsidR="00A411D4" w:rsidRDefault="00637557" w:rsidP="00637557">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A411D4">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Resurrectional Aposticha Theotokion, Tone 4</w:t>
      </w:r>
      <w:r w:rsidR="00A411D4">
        <w:rPr>
          <w:rFonts w:ascii="Book Antiqua" w:eastAsia="Times New Roman" w:hAnsi="Book Antiqua" w:cs="Times New Roman"/>
          <w:color w:val="000000"/>
          <w:sz w:val="26"/>
          <w:szCs w:val="26"/>
        </w:rPr>
        <w:t>]</w:t>
      </w:r>
    </w:p>
    <w:p w14:paraId="3AA08949" w14:textId="77777777" w:rsidR="00472631" w:rsidRDefault="00472631" w:rsidP="00A411D4">
      <w:pPr>
        <w:spacing w:line="240" w:lineRule="auto"/>
        <w:rPr>
          <w:rFonts w:ascii="Book Antiqua" w:eastAsia="Times New Roman" w:hAnsi="Book Antiqua" w:cs="Times New Roman"/>
          <w:color w:val="000000"/>
          <w:sz w:val="26"/>
          <w:szCs w:val="26"/>
        </w:rPr>
      </w:pPr>
    </w:p>
    <w:p w14:paraId="3ECBEF84" w14:textId="77777777" w:rsidR="00472631" w:rsidRDefault="00472631" w:rsidP="00A411D4">
      <w:pPr>
        <w:spacing w:line="240" w:lineRule="auto"/>
        <w:rPr>
          <w:rFonts w:ascii="Book Antiqua" w:eastAsia="Times New Roman" w:hAnsi="Book Antiqua" w:cs="Times New Roman"/>
          <w:color w:val="000000"/>
          <w:sz w:val="26"/>
          <w:szCs w:val="26"/>
        </w:rPr>
      </w:pPr>
    </w:p>
    <w:p w14:paraId="7D77762A" w14:textId="77777777" w:rsidR="00472631" w:rsidRDefault="00472631" w:rsidP="00A411D4">
      <w:pPr>
        <w:spacing w:line="240" w:lineRule="auto"/>
        <w:rPr>
          <w:rFonts w:ascii="Book Antiqua" w:eastAsia="Times New Roman" w:hAnsi="Book Antiqua" w:cs="Times New Roman"/>
          <w:color w:val="000000"/>
          <w:sz w:val="26"/>
          <w:szCs w:val="26"/>
        </w:rPr>
      </w:pPr>
    </w:p>
    <w:p w14:paraId="28D96DD4" w14:textId="30B07B50"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Aposticha</w:t>
      </w:r>
    </w:p>
    <w:p w14:paraId="38571FF4" w14:textId="238113DA"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AE6222">
        <w:rPr>
          <w:rFonts w:ascii="Book Antiqua" w:eastAsia="Times New Roman" w:hAnsi="Book Antiqua" w:cs="Times New Roman"/>
          <w:color w:val="000000"/>
          <w:sz w:val="26"/>
          <w:szCs w:val="26"/>
        </w:rPr>
        <w:t xml:space="preserve">1 sticheron of the Resurrection, Tone </w:t>
      </w:r>
      <w:r w:rsidR="00637557">
        <w:rPr>
          <w:rFonts w:ascii="Book Antiqua" w:eastAsia="Times New Roman" w:hAnsi="Book Antiqua" w:cs="Times New Roman"/>
          <w:color w:val="000000"/>
          <w:sz w:val="26"/>
          <w:szCs w:val="26"/>
        </w:rPr>
        <w:t>5</w:t>
      </w:r>
    </w:p>
    <w:p w14:paraId="2E27D21F" w14:textId="5355229F" w:rsidR="00AE6222" w:rsidRPr="00893858" w:rsidRDefault="00AE6222"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Paschal Stichera, “Let God arise…”, with their verses</w:t>
      </w:r>
    </w:p>
    <w:p w14:paraId="10814F53" w14:textId="2F3460AA" w:rsidR="00AE6222"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637557">
        <w:rPr>
          <w:rFonts w:ascii="Book Antiqua" w:eastAsia="Times New Roman" w:hAnsi="Book Antiqua" w:cs="Times New Roman"/>
          <w:color w:val="000000"/>
          <w:sz w:val="26"/>
          <w:szCs w:val="26"/>
        </w:rPr>
        <w:t>Pentecostarion, Tone 8</w:t>
      </w:r>
    </w:p>
    <w:p w14:paraId="0171A77D" w14:textId="0F7D79B7" w:rsidR="00A411D4" w:rsidRPr="00893858" w:rsidRDefault="00A411D4" w:rsidP="00AE6222">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Now and ever… </w:t>
      </w:r>
      <w:r w:rsidR="00AE6222">
        <w:rPr>
          <w:rFonts w:ascii="Book Antiqua" w:eastAsia="Times New Roman" w:hAnsi="Book Antiqua" w:cs="Times New Roman"/>
          <w:color w:val="000000"/>
          <w:sz w:val="26"/>
          <w:szCs w:val="26"/>
        </w:rPr>
        <w:t>“This is the Day of Resurrection… Christ is risen… (1x)”</w:t>
      </w:r>
    </w:p>
    <w:p w14:paraId="003323B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44ED7A3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5A1DC447" w14:textId="77777777" w:rsidR="00A411D4" w:rsidRDefault="00A411D4"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6CB3E474" w14:textId="03E5804F"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sidR="00AE6222">
        <w:rPr>
          <w:rFonts w:ascii="Book Antiqua" w:eastAsia="Times New Roman" w:hAnsi="Book Antiqua" w:cs="Times New Roman"/>
          <w:color w:val="000000"/>
          <w:sz w:val="26"/>
          <w:szCs w:val="26"/>
        </w:rPr>
        <w:t>“Rejoice, O Virgin Theotokos…”</w:t>
      </w:r>
      <w:r>
        <w:rPr>
          <w:rFonts w:ascii="Book Antiqua" w:eastAsia="Times New Roman" w:hAnsi="Book Antiqua" w:cs="Times New Roman"/>
          <w:color w:val="000000"/>
          <w:sz w:val="26"/>
          <w:szCs w:val="26"/>
        </w:rPr>
        <w:t xml:space="preserve"> (</w:t>
      </w:r>
      <w:r w:rsidR="00637557">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2BD18AC9"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2E4666EA" w14:textId="16702EEB"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sidR="00194009">
        <w:rPr>
          <w:rFonts w:ascii="Book Antiqua" w:eastAsia="Times New Roman" w:hAnsi="Book Antiqua" w:cs="Times New Roman"/>
          <w:color w:val="000000"/>
          <w:sz w:val="26"/>
          <w:szCs w:val="26"/>
        </w:rPr>
        <w:t xml:space="preserve">Troparion of the Resurrection, Tone </w:t>
      </w:r>
      <w:r w:rsidR="00637557">
        <w:rPr>
          <w:rFonts w:ascii="Book Antiqua" w:eastAsia="Times New Roman" w:hAnsi="Book Antiqua" w:cs="Times New Roman"/>
          <w:color w:val="000000"/>
          <w:sz w:val="26"/>
          <w:szCs w:val="26"/>
        </w:rPr>
        <w:t>5</w:t>
      </w:r>
    </w:p>
    <w:p w14:paraId="29712D00" w14:textId="30A48C97"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472631">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637557">
        <w:rPr>
          <w:rFonts w:ascii="Book Antiqua" w:eastAsia="Times New Roman" w:hAnsi="Book Antiqua" w:cs="Times New Roman"/>
          <w:color w:val="000000"/>
          <w:sz w:val="26"/>
          <w:szCs w:val="26"/>
        </w:rPr>
        <w:t>Resurrectional Dismissal Theotokion, Tone 5</w:t>
      </w:r>
    </w:p>
    <w:p w14:paraId="5DE6F6F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71EFCA18"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“Christ is Risen…” (3x)</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264759E5" w14:textId="57005286"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637557">
        <w:rPr>
          <w:rFonts w:ascii="Book Antiqua" w:eastAsia="Times New Roman" w:hAnsi="Book Antiqua" w:cs="Times New Roman"/>
          <w:color w:val="000000"/>
          <w:sz w:val="26"/>
          <w:szCs w:val="26"/>
        </w:rPr>
        <w:t>5</w:t>
      </w:r>
    </w:p>
    <w:p w14:paraId="779E4AED" w14:textId="1332B81F" w:rsidR="00E228C3" w:rsidRDefault="00E228C3" w:rsidP="00E228C3">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 xml:space="preserve">Troparion of the Resurrection, Tone </w:t>
      </w:r>
      <w:r w:rsidR="00637557">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xml:space="preserve"> (</w:t>
      </w:r>
      <w:r w:rsidR="00472631">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50BD6DFF" w14:textId="77777777" w:rsidR="00637557" w:rsidRPr="00E85AFB" w:rsidRDefault="00637557" w:rsidP="00637557">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Resurrectional Dismissal Theotokion, Tone 5</w:t>
      </w:r>
    </w:p>
    <w:p w14:paraId="2447BFED" w14:textId="77777777" w:rsidR="00472631" w:rsidRDefault="00472631" w:rsidP="00A411D4">
      <w:pPr>
        <w:spacing w:line="240" w:lineRule="auto"/>
        <w:rPr>
          <w:rFonts w:ascii="Book Antiqua" w:eastAsia="Times New Roman" w:hAnsi="Book Antiqua" w:cs="Times New Roman"/>
          <w:color w:val="000000"/>
          <w:sz w:val="26"/>
          <w:szCs w:val="26"/>
        </w:rPr>
      </w:pPr>
    </w:p>
    <w:p w14:paraId="47122C0F" w14:textId="6D7E607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1F3103D5"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366CC7B0" w14:textId="20AA313B"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637557">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w:t>
      </w:r>
    </w:p>
    <w:p w14:paraId="06358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4E4D76C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CD37124" w14:textId="0012AE66"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Pentecostarion</w:t>
      </w:r>
      <w:r w:rsidRPr="00893858">
        <w:rPr>
          <w:rFonts w:ascii="Book Antiqua" w:eastAsia="Times New Roman" w:hAnsi="Book Antiqua" w:cs="Times New Roman"/>
          <w:color w:val="000000"/>
          <w:sz w:val="26"/>
          <w:szCs w:val="26"/>
        </w:rPr>
        <w:t xml:space="preserve">, Tone </w:t>
      </w:r>
      <w:r w:rsidR="00637557">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w:t>
      </w:r>
    </w:p>
    <w:p w14:paraId="7848A9DD" w14:textId="77777777" w:rsidR="00BA1384" w:rsidRDefault="00BA1384" w:rsidP="00BA138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[Psalm 118]</w:t>
      </w:r>
      <w:r w:rsidRPr="002B3D92">
        <w:rPr>
          <w:rStyle w:val="FootnoteReference"/>
          <w:rFonts w:ascii="Book Antiqua" w:eastAsia="Times New Roman" w:hAnsi="Book Antiqua" w:cs="Times New Roman"/>
          <w:color w:val="FF0000"/>
          <w:sz w:val="26"/>
          <w:szCs w:val="26"/>
        </w:rPr>
        <w:footnoteReference w:id="1"/>
      </w:r>
    </w:p>
    <w:p w14:paraId="0C8F97B4" w14:textId="0F8E626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C445F65" w14:textId="67B92245"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4649925" w14:textId="77777777" w:rsidR="00637557" w:rsidRPr="00893858" w:rsidRDefault="00637557" w:rsidP="00A411D4">
      <w:pPr>
        <w:spacing w:line="240" w:lineRule="auto"/>
        <w:rPr>
          <w:rFonts w:ascii="Book Antiqua" w:eastAsia="Times New Roman" w:hAnsi="Book Antiqua" w:cs="Times New Roman"/>
          <w:sz w:val="26"/>
          <w:szCs w:val="26"/>
        </w:rPr>
      </w:pPr>
    </w:p>
    <w:p w14:paraId="3E385E7C" w14:textId="3C48872E" w:rsidR="00EF0AD4" w:rsidRDefault="00EF0A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7C0D730D" w14:textId="48B8A4B8" w:rsidR="00FA7525" w:rsidRDefault="00FA7525"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637557">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589D821F" w14:textId="349B1806"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637557">
        <w:rPr>
          <w:rFonts w:ascii="Book Antiqua" w:eastAsia="Times New Roman" w:hAnsi="Book Antiqua" w:cs="Times New Roman"/>
          <w:color w:val="000000"/>
          <w:sz w:val="26"/>
          <w:szCs w:val="26"/>
        </w:rPr>
        <w:t>5</w:t>
      </w:r>
      <w:r w:rsidR="00FA7525">
        <w:rPr>
          <w:rFonts w:ascii="Book Antiqua" w:eastAsia="Times New Roman" w:hAnsi="Book Antiqua" w:cs="Times New Roman"/>
          <w:color w:val="000000"/>
          <w:sz w:val="26"/>
          <w:szCs w:val="26"/>
        </w:rPr>
        <w:t>:</w:t>
      </w:r>
      <w:r w:rsidR="00964314">
        <w:rPr>
          <w:rFonts w:ascii="Book Antiqua" w:eastAsia="Times New Roman" w:hAnsi="Book Antiqua" w:cs="Times New Roman"/>
          <w:color w:val="000000"/>
          <w:sz w:val="26"/>
          <w:szCs w:val="26"/>
        </w:rPr>
        <w:t xml:space="preserve"> “</w:t>
      </w:r>
      <w:r w:rsidR="00637557">
        <w:rPr>
          <w:rFonts w:ascii="Book Antiqua" w:eastAsia="Times New Roman" w:hAnsi="Book Antiqua" w:cs="Times New Roman"/>
          <w:color w:val="000000"/>
          <w:sz w:val="26"/>
          <w:szCs w:val="26"/>
        </w:rPr>
        <w:t>Arise, O Lord my God, lift up Thy hand!</w:t>
      </w:r>
      <w:r w:rsidR="00CF5C92">
        <w:rPr>
          <w:rFonts w:ascii="Book Antiqua" w:eastAsia="Times New Roman" w:hAnsi="Book Antiqua" w:cs="Times New Roman"/>
          <w:color w:val="000000"/>
          <w:sz w:val="26"/>
          <w:szCs w:val="26"/>
        </w:rPr>
        <w:t>…</w:t>
      </w:r>
      <w:r w:rsidR="00964314">
        <w:rPr>
          <w:rFonts w:ascii="Book Antiqua" w:eastAsia="Times New Roman" w:hAnsi="Book Antiqua" w:cs="Times New Roman"/>
          <w:color w:val="000000"/>
          <w:sz w:val="26"/>
          <w:szCs w:val="26"/>
        </w:rPr>
        <w:t>”</w:t>
      </w:r>
    </w:p>
    <w:p w14:paraId="2D95C684"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65ED74F7" w14:textId="3F21B0C2" w:rsidR="00A411D4" w:rsidRPr="00893858" w:rsidRDefault="00637557" w:rsidP="00A411D4">
      <w:pPr>
        <w:spacing w:line="240" w:lineRule="auto"/>
        <w:rPr>
          <w:rFonts w:ascii="Book Antiqua" w:eastAsia="Times New Roman" w:hAnsi="Book Antiqua" w:cs="Times New Roman"/>
          <w:sz w:val="26"/>
          <w:szCs w:val="26"/>
        </w:rPr>
      </w:pPr>
      <w:r w:rsidRPr="00637557">
        <w:rPr>
          <w:rFonts w:ascii="Book Antiqua" w:eastAsia="Times New Roman" w:hAnsi="Book Antiqua" w:cs="Times New Roman"/>
          <w:color w:val="000000"/>
          <w:sz w:val="26"/>
          <w:szCs w:val="26"/>
        </w:rPr>
        <w:t>8</w:t>
      </w:r>
      <w:r w:rsidR="00CF5C92" w:rsidRPr="00CF5C92">
        <w:rPr>
          <w:rFonts w:ascii="Book Antiqua" w:eastAsia="Times New Roman" w:hAnsi="Book Antiqua" w:cs="Times New Roman"/>
          <w:color w:val="000000"/>
          <w:sz w:val="26"/>
          <w:szCs w:val="26"/>
          <w:vertAlign w:val="superscript"/>
        </w:rPr>
        <w:t>th</w:t>
      </w:r>
      <w:r w:rsidR="00CF5C92">
        <w:rPr>
          <w:rFonts w:ascii="Book Antiqua" w:eastAsia="Times New Roman" w:hAnsi="Book Antiqua" w:cs="Times New Roman"/>
          <w:color w:val="000000"/>
          <w:sz w:val="26"/>
          <w:szCs w:val="26"/>
        </w:rPr>
        <w:t xml:space="preserve"> </w:t>
      </w:r>
      <w:r w:rsidR="00A411D4" w:rsidRPr="00893858">
        <w:rPr>
          <w:rFonts w:ascii="Book Antiqua" w:eastAsia="Times New Roman" w:hAnsi="Book Antiqua" w:cs="Times New Roman"/>
          <w:color w:val="000000"/>
          <w:sz w:val="26"/>
          <w:szCs w:val="26"/>
        </w:rPr>
        <w:t>Matins Gospel: (</w:t>
      </w:r>
      <w:r w:rsidR="00BA1384">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4</w:t>
      </w:r>
      <w:r w:rsidR="00BA1384">
        <w:rPr>
          <w:rFonts w:ascii="Book Antiqua" w:eastAsia="Times New Roman" w:hAnsi="Book Antiqua" w:cs="Times New Roman"/>
          <w:color w:val="000000"/>
          <w:sz w:val="26"/>
          <w:szCs w:val="26"/>
        </w:rPr>
        <w:t>) John 20:</w:t>
      </w:r>
      <w:r>
        <w:rPr>
          <w:rFonts w:ascii="Book Antiqua" w:eastAsia="Times New Roman" w:hAnsi="Book Antiqua" w:cs="Times New Roman"/>
          <w:color w:val="000000"/>
          <w:sz w:val="26"/>
          <w:szCs w:val="26"/>
        </w:rPr>
        <w:t>11-18</w:t>
      </w:r>
    </w:p>
    <w:p w14:paraId="61AD1EB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“Having Beheld the Resurrection…”</w:t>
      </w:r>
      <w:r>
        <w:rPr>
          <w:rFonts w:ascii="Book Antiqua" w:eastAsia="Times New Roman" w:hAnsi="Book Antiqua" w:cs="Times New Roman"/>
          <w:color w:val="000000"/>
          <w:sz w:val="26"/>
          <w:szCs w:val="26"/>
        </w:rPr>
        <w:t xml:space="preserve"> [3x]</w:t>
      </w:r>
    </w:p>
    <w:p w14:paraId="49803D6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57C079F9" w14:textId="77777777" w:rsidR="00A411D4" w:rsidRPr="00893858"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E143255" w14:textId="43E50DFE"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Prayer of Intercession, “O God, save Thy people…”</w:t>
      </w:r>
    </w:p>
    <w:p w14:paraId="45568F42" w14:textId="77777777" w:rsidR="00FA7525" w:rsidRPr="00893858" w:rsidRDefault="00FA7525" w:rsidP="00A411D4">
      <w:pPr>
        <w:spacing w:line="240" w:lineRule="auto"/>
        <w:rPr>
          <w:rFonts w:ascii="Book Antiqua" w:eastAsia="Times New Roman" w:hAnsi="Book Antiqua" w:cs="Times New Roman"/>
          <w:sz w:val="26"/>
          <w:szCs w:val="26"/>
        </w:rPr>
      </w:pPr>
    </w:p>
    <w:p w14:paraId="35BBF6F6" w14:textId="77777777" w:rsidR="008517DD" w:rsidRPr="00A4296B" w:rsidRDefault="008517DD" w:rsidP="008517DD">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after the Irmos, only two troparia from </w:t>
      </w:r>
      <w:r>
        <w:rPr>
          <w:rFonts w:ascii="Book Antiqua" w:eastAsia="Times New Roman" w:hAnsi="Book Antiqua" w:cs="Times New Roman"/>
          <w:i/>
          <w:iCs/>
          <w:color w:val="FF0000"/>
          <w:sz w:val="26"/>
          <w:szCs w:val="26"/>
        </w:rPr>
        <w:t>each Canon</w:t>
      </w:r>
      <w:r w:rsidRPr="00A4296B">
        <w:rPr>
          <w:rFonts w:ascii="Book Antiqua" w:eastAsia="Times New Roman" w:hAnsi="Book Antiqua" w:cs="Times New Roman"/>
          <w:i/>
          <w:iCs/>
          <w:color w:val="FF0000"/>
          <w:sz w:val="26"/>
          <w:szCs w:val="26"/>
        </w:rPr>
        <w:t xml:space="preserve"> are used. Before the final troparion, “Glory… now and ever…” is used as the refrain.)</w:t>
      </w:r>
    </w:p>
    <w:p w14:paraId="7660CB96" w14:textId="2E9697C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sidR="00FA7525">
        <w:rPr>
          <w:rFonts w:ascii="Book Antiqua" w:eastAsia="Times New Roman" w:hAnsi="Book Antiqua" w:cs="Times New Roman"/>
          <w:color w:val="000000"/>
          <w:sz w:val="26"/>
          <w:szCs w:val="26"/>
        </w:rPr>
        <w:t>Pascha</w:t>
      </w:r>
      <w:r w:rsidRPr="00893858">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359645C8" w14:textId="006959BA" w:rsidR="00FA7525" w:rsidRPr="00893858" w:rsidRDefault="00FA7525" w:rsidP="00FA7525">
      <w:pPr>
        <w:spacing w:line="240" w:lineRule="auto"/>
        <w:ind w:left="720"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Refrain: “</w:t>
      </w:r>
      <w:r>
        <w:rPr>
          <w:rFonts w:ascii="Book Antiqua" w:eastAsia="Times New Roman" w:hAnsi="Book Antiqua" w:cs="Times New Roman"/>
          <w:color w:val="000000"/>
          <w:sz w:val="26"/>
          <w:szCs w:val="26"/>
        </w:rPr>
        <w:t>Christ is risen from the dead</w:t>
      </w:r>
      <w:r w:rsidRPr="00893858">
        <w:rPr>
          <w:rFonts w:ascii="Book Antiqua" w:eastAsia="Times New Roman" w:hAnsi="Book Antiqua" w:cs="Times New Roman"/>
          <w:color w:val="000000"/>
          <w:sz w:val="26"/>
          <w:szCs w:val="26"/>
        </w:rPr>
        <w:t>!”</w:t>
      </w:r>
    </w:p>
    <w:p w14:paraId="62496AE2" w14:textId="5E6AAFD5" w:rsidR="00FA7525" w:rsidRDefault="00FA7525"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346AE5">
        <w:rPr>
          <w:rFonts w:ascii="Book Antiqua" w:eastAsia="Times New Roman" w:hAnsi="Book Antiqua" w:cs="Times New Roman"/>
          <w:sz w:val="26"/>
          <w:szCs w:val="26"/>
        </w:rPr>
        <w:t>8</w:t>
      </w:r>
      <w:r>
        <w:rPr>
          <w:rFonts w:ascii="Book Antiqua" w:eastAsia="Times New Roman" w:hAnsi="Book Antiqua" w:cs="Times New Roman"/>
          <w:sz w:val="26"/>
          <w:szCs w:val="26"/>
        </w:rPr>
        <w:t xml:space="preserve"> troparia from the Pascha Canon, including its Theotokia, Tone 1</w:t>
      </w:r>
    </w:p>
    <w:p w14:paraId="05A23327" w14:textId="4FA3D7D6" w:rsidR="00FA7525" w:rsidRDefault="00FA7525" w:rsidP="00FA7525">
      <w:pPr>
        <w:spacing w:line="240" w:lineRule="auto"/>
        <w:ind w:left="1440"/>
        <w:rPr>
          <w:rFonts w:ascii="Book Antiqua" w:eastAsia="Times New Roman" w:hAnsi="Book Antiqua" w:cs="Times New Roman"/>
          <w:sz w:val="26"/>
          <w:szCs w:val="26"/>
        </w:rPr>
      </w:pPr>
      <w:r w:rsidRPr="00FA7525">
        <w:rPr>
          <w:rFonts w:ascii="Book Antiqua" w:eastAsia="Times New Roman" w:hAnsi="Book Antiqua" w:cs="Times New Roman"/>
          <w:sz w:val="26"/>
          <w:szCs w:val="26"/>
        </w:rPr>
        <w:t>Refrain: “Christ is risen from the dead!”, and “Most Holy Theotokos, save us!” for the Theotokia</w:t>
      </w:r>
    </w:p>
    <w:p w14:paraId="4324777A" w14:textId="1A7B153F" w:rsidR="00441CEB" w:rsidRDefault="00441CEB"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46AE5">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Canon </w:t>
      </w:r>
      <w:r w:rsidR="00637557">
        <w:rPr>
          <w:rFonts w:ascii="Book Antiqua" w:eastAsia="Times New Roman" w:hAnsi="Book Antiqua" w:cs="Times New Roman"/>
          <w:color w:val="000000"/>
          <w:sz w:val="26"/>
          <w:szCs w:val="26"/>
        </w:rPr>
        <w:t>from the Pentecostarion, Tone 5</w:t>
      </w:r>
    </w:p>
    <w:p w14:paraId="60A408F5" w14:textId="17EC485D" w:rsidR="00441CEB" w:rsidRDefault="00441CEB" w:rsidP="00FA752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Thee, our God, glory to Thee!”</w:t>
      </w:r>
      <w:r w:rsidR="00FA7525">
        <w:rPr>
          <w:rFonts w:ascii="Book Antiqua" w:eastAsia="Times New Roman" w:hAnsi="Book Antiqua" w:cs="Times New Roman"/>
          <w:color w:val="000000"/>
          <w:sz w:val="26"/>
          <w:szCs w:val="26"/>
        </w:rPr>
        <w:tab/>
      </w:r>
    </w:p>
    <w:p w14:paraId="32DA31A1"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“It is the Day of Resurrection…”</w:t>
      </w:r>
    </w:p>
    <w:p w14:paraId="33755249" w14:textId="77777777" w:rsidR="0062474E" w:rsidRPr="00893858" w:rsidRDefault="0062474E" w:rsidP="00A411D4">
      <w:pPr>
        <w:spacing w:line="240" w:lineRule="auto"/>
        <w:rPr>
          <w:rFonts w:ascii="Book Antiqua" w:eastAsia="Times New Roman" w:hAnsi="Book Antiqua" w:cs="Times New Roman"/>
          <w:sz w:val="26"/>
          <w:szCs w:val="26"/>
        </w:rPr>
      </w:pPr>
    </w:p>
    <w:p w14:paraId="0386FCB5"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6C994AFF" w14:textId="36E289A5" w:rsidR="00A411D4"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BC75197" w14:textId="0D5A2EEB"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FC1B92">
        <w:rPr>
          <w:rFonts w:ascii="Book Antiqua" w:eastAsia="Times New Roman" w:hAnsi="Book Antiqua" w:cs="Times New Roman"/>
          <w:color w:val="000000"/>
          <w:sz w:val="26"/>
          <w:szCs w:val="26"/>
        </w:rPr>
        <w:t>Pascha</w:t>
      </w:r>
      <w:r w:rsidR="008517DD">
        <w:rPr>
          <w:rFonts w:ascii="Book Antiqua" w:eastAsia="Times New Roman" w:hAnsi="Book Antiqua" w:cs="Times New Roman"/>
          <w:color w:val="000000"/>
          <w:sz w:val="26"/>
          <w:szCs w:val="26"/>
        </w:rPr>
        <w:t xml:space="preserve">, Tone </w:t>
      </w:r>
      <w:r w:rsidR="00FC1B92">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2F62D721" w14:textId="62F72DEC" w:rsidR="0062474E" w:rsidRDefault="0062474E"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FC1B92">
        <w:rPr>
          <w:rFonts w:ascii="Book Antiqua" w:eastAsia="Times New Roman" w:hAnsi="Book Antiqua" w:cs="Times New Roman"/>
          <w:color w:val="000000"/>
          <w:sz w:val="26"/>
          <w:szCs w:val="26"/>
        </w:rPr>
        <w:t>Pascha</w:t>
      </w:r>
      <w:r>
        <w:rPr>
          <w:rFonts w:ascii="Book Antiqua" w:eastAsia="Times New Roman" w:hAnsi="Book Antiqua" w:cs="Times New Roman"/>
          <w:color w:val="000000"/>
          <w:sz w:val="26"/>
          <w:szCs w:val="26"/>
        </w:rPr>
        <w:t>]</w:t>
      </w:r>
    </w:p>
    <w:p w14:paraId="4FDF0F06" w14:textId="6C5D6C8C" w:rsidR="00A411D4" w:rsidRDefault="00A411D4" w:rsidP="00A411D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62474E">
        <w:rPr>
          <w:rFonts w:ascii="Book Antiqua" w:eastAsia="Times New Roman" w:hAnsi="Book Antiqua" w:cs="Times New Roman"/>
          <w:color w:val="000000"/>
          <w:sz w:val="26"/>
          <w:szCs w:val="26"/>
        </w:rPr>
        <w:t>Kathisma Hymns</w:t>
      </w:r>
      <w:r w:rsidR="008517DD">
        <w:rPr>
          <w:rFonts w:ascii="Book Antiqua" w:eastAsia="Times New Roman" w:hAnsi="Book Antiqua" w:cs="Times New Roman"/>
          <w:color w:val="000000"/>
          <w:sz w:val="26"/>
          <w:szCs w:val="26"/>
        </w:rPr>
        <w:t xml:space="preserve"> from the Pentecostarion, Tone </w:t>
      </w:r>
      <w:r w:rsidR="00FC1B92">
        <w:rPr>
          <w:rFonts w:ascii="Book Antiqua" w:eastAsia="Times New Roman" w:hAnsi="Book Antiqua" w:cs="Times New Roman"/>
          <w:color w:val="000000"/>
          <w:sz w:val="26"/>
          <w:szCs w:val="26"/>
        </w:rPr>
        <w:t>8</w:t>
      </w:r>
      <w:r w:rsidR="0062474E">
        <w:rPr>
          <w:rFonts w:ascii="Book Antiqua" w:eastAsia="Times New Roman" w:hAnsi="Book Antiqua" w:cs="Times New Roman"/>
          <w:color w:val="000000"/>
          <w:sz w:val="26"/>
          <w:szCs w:val="26"/>
        </w:rPr>
        <w:t>]</w:t>
      </w:r>
    </w:p>
    <w:p w14:paraId="3B5032B8" w14:textId="77777777" w:rsidR="00A411D4" w:rsidRPr="00893858" w:rsidRDefault="00A411D4" w:rsidP="00A411D4">
      <w:pPr>
        <w:spacing w:line="240" w:lineRule="auto"/>
        <w:rPr>
          <w:rFonts w:ascii="Book Antiqua" w:eastAsia="Times New Roman" w:hAnsi="Book Antiqua" w:cs="Times New Roman"/>
          <w:sz w:val="26"/>
          <w:szCs w:val="26"/>
        </w:rPr>
      </w:pPr>
    </w:p>
    <w:p w14:paraId="0EB69902"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E18A53E" w14:textId="77777777"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6287E1E3" w14:textId="612246AA" w:rsidR="00A411D4" w:rsidRPr="00893858" w:rsidRDefault="00A411D4" w:rsidP="00A411D4">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FC1B92">
        <w:rPr>
          <w:rFonts w:ascii="Book Antiqua" w:eastAsia="Times New Roman" w:hAnsi="Book Antiqua" w:cs="Times New Roman"/>
          <w:color w:val="000000"/>
          <w:sz w:val="26"/>
          <w:szCs w:val="26"/>
        </w:rPr>
        <w:t>from the Pentecostarion</w:t>
      </w:r>
      <w:r>
        <w:rPr>
          <w:rFonts w:ascii="Book Antiqua" w:eastAsia="Times New Roman" w:hAnsi="Book Antiqua" w:cs="Times New Roman"/>
          <w:color w:val="000000"/>
          <w:sz w:val="26"/>
          <w:szCs w:val="26"/>
        </w:rPr>
        <w:t xml:space="preserve">, Tone </w:t>
      </w:r>
      <w:r w:rsidR="00FC1B92">
        <w:rPr>
          <w:rFonts w:ascii="Book Antiqua" w:eastAsia="Times New Roman" w:hAnsi="Book Antiqua" w:cs="Times New Roman"/>
          <w:color w:val="000000"/>
          <w:sz w:val="26"/>
          <w:szCs w:val="26"/>
        </w:rPr>
        <w:t>4</w:t>
      </w:r>
    </w:p>
    <w:p w14:paraId="11F19B4F" w14:textId="64C030B8" w:rsidR="00A411D4" w:rsidRDefault="00A411D4" w:rsidP="00A411D4">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sidR="00FC1B92">
        <w:rPr>
          <w:rFonts w:ascii="Book Antiqua" w:eastAsia="Times New Roman" w:hAnsi="Book Antiqua" w:cs="Times New Roman"/>
          <w:color w:val="000000"/>
          <w:sz w:val="26"/>
          <w:szCs w:val="26"/>
        </w:rPr>
        <w:t>from the Pentecostarion</w:t>
      </w:r>
    </w:p>
    <w:p w14:paraId="3C19F7CF" w14:textId="77777777" w:rsidR="00FC1B92" w:rsidRPr="00893858" w:rsidRDefault="00FC1B92" w:rsidP="00A411D4">
      <w:pPr>
        <w:spacing w:line="240" w:lineRule="auto"/>
        <w:ind w:left="720"/>
        <w:rPr>
          <w:rFonts w:ascii="Book Antiqua" w:eastAsia="Times New Roman" w:hAnsi="Book Antiqua" w:cs="Times New Roman"/>
          <w:sz w:val="26"/>
          <w:szCs w:val="26"/>
        </w:rPr>
      </w:pPr>
    </w:p>
    <w:p w14:paraId="7CDFD101" w14:textId="77777777" w:rsidR="00A411D4" w:rsidRPr="00893858" w:rsidRDefault="00A411D4" w:rsidP="00A411D4">
      <w:pPr>
        <w:spacing w:line="240" w:lineRule="auto"/>
        <w:rPr>
          <w:rFonts w:ascii="Book Antiqua" w:eastAsia="Times New Roman" w:hAnsi="Book Antiqua" w:cs="Times New Roman"/>
          <w:sz w:val="26"/>
          <w:szCs w:val="26"/>
        </w:rPr>
      </w:pPr>
    </w:p>
    <w:p w14:paraId="3162131E" w14:textId="77777777" w:rsidR="00A411D4" w:rsidRPr="00893858" w:rsidRDefault="00A411D4" w:rsidP="00A411D4">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1A843433" w14:textId="77777777" w:rsidR="00A411D4" w:rsidRPr="003C094A" w:rsidRDefault="00A411D4" w:rsidP="00A411D4">
      <w:pPr>
        <w:spacing w:line="240" w:lineRule="auto"/>
        <w:ind w:left="720"/>
        <w:rPr>
          <w:rFonts w:ascii="Book Antiqua" w:eastAsia="Times New Roman" w:hAnsi="Book Antiqua" w:cs="Times New Roman"/>
          <w:i/>
          <w:iCs/>
          <w:color w:val="FF0000"/>
          <w:sz w:val="26"/>
          <w:szCs w:val="26"/>
        </w:rPr>
      </w:pPr>
      <w:r w:rsidRPr="003C094A">
        <w:rPr>
          <w:rFonts w:ascii="Book Antiqua" w:eastAsia="Times New Roman" w:hAnsi="Book Antiqua" w:cs="Times New Roman"/>
          <w:i/>
          <w:iCs/>
          <w:color w:val="FF0000"/>
          <w:sz w:val="26"/>
          <w:szCs w:val="26"/>
        </w:rPr>
        <w:t xml:space="preserve">The Magnificat is </w:t>
      </w:r>
      <w:r w:rsidRPr="003C094A">
        <w:rPr>
          <w:rFonts w:ascii="Book Antiqua" w:eastAsia="Times New Roman" w:hAnsi="Book Antiqua" w:cs="Times New Roman"/>
          <w:b/>
          <w:bCs/>
          <w:i/>
          <w:iCs/>
          <w:color w:val="FF0000"/>
          <w:sz w:val="26"/>
          <w:szCs w:val="26"/>
        </w:rPr>
        <w:t xml:space="preserve">NOT </w:t>
      </w:r>
      <w:r w:rsidRPr="003C094A">
        <w:rPr>
          <w:rFonts w:ascii="Book Antiqua" w:eastAsia="Times New Roman" w:hAnsi="Book Antiqua" w:cs="Times New Roman"/>
          <w:i/>
          <w:iCs/>
          <w:color w:val="FF0000"/>
          <w:sz w:val="26"/>
          <w:szCs w:val="26"/>
        </w:rPr>
        <w:t>sung, but immediately the Irmos of the Ninth Ode, continuing with the rest of Ode 9</w:t>
      </w:r>
    </w:p>
    <w:p w14:paraId="3B971682" w14:textId="77777777" w:rsidR="008517DD" w:rsidRPr="00893858" w:rsidRDefault="008517DD" w:rsidP="00A411D4">
      <w:pPr>
        <w:spacing w:line="240" w:lineRule="auto"/>
        <w:rPr>
          <w:rFonts w:ascii="Book Antiqua" w:eastAsia="Times New Roman" w:hAnsi="Book Antiqua" w:cs="Times New Roman"/>
          <w:sz w:val="26"/>
          <w:szCs w:val="26"/>
        </w:rPr>
      </w:pPr>
    </w:p>
    <w:p w14:paraId="33606E1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156CE312" w14:textId="1F32C1B3"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“Holy is the Lord…”, Tone </w:t>
      </w:r>
      <w:r w:rsidR="00FC1B92">
        <w:rPr>
          <w:rFonts w:ascii="Book Antiqua" w:eastAsia="Times New Roman" w:hAnsi="Book Antiqua" w:cs="Times New Roman"/>
          <w:color w:val="000000"/>
          <w:sz w:val="26"/>
          <w:szCs w:val="26"/>
        </w:rPr>
        <w:t>5</w:t>
      </w:r>
    </w:p>
    <w:p w14:paraId="0D4FD42D" w14:textId="77777777" w:rsidR="00A411D4"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4A8B8363" w14:textId="262C91AE" w:rsidR="00A411D4" w:rsidRDefault="00A411D4"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P</w:t>
      </w:r>
      <w:r w:rsidR="0062474E">
        <w:rPr>
          <w:rFonts w:ascii="Book Antiqua" w:eastAsia="Times New Roman" w:hAnsi="Book Antiqua" w:cs="Times New Roman"/>
          <w:sz w:val="26"/>
          <w:szCs w:val="26"/>
        </w:rPr>
        <w:t>ascha</w:t>
      </w:r>
      <w:r>
        <w:rPr>
          <w:rFonts w:ascii="Book Antiqua" w:eastAsia="Times New Roman" w:hAnsi="Book Antiqua" w:cs="Times New Roman"/>
          <w:sz w:val="26"/>
          <w:szCs w:val="26"/>
        </w:rPr>
        <w:t>, Tone 2</w:t>
      </w:r>
    </w:p>
    <w:p w14:paraId="16DD98A1" w14:textId="5B59502C" w:rsidR="0062474E" w:rsidRDefault="0062474E"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FC1B92">
        <w:rPr>
          <w:rFonts w:ascii="Book Antiqua" w:eastAsia="Times New Roman" w:hAnsi="Book Antiqua" w:cs="Times New Roman"/>
          <w:sz w:val="26"/>
          <w:szCs w:val="26"/>
        </w:rPr>
        <w:t>1</w:t>
      </w:r>
      <w:r w:rsidR="00FC1B92" w:rsidRPr="00FC1B92">
        <w:rPr>
          <w:rFonts w:ascii="Book Antiqua" w:eastAsia="Times New Roman" w:hAnsi="Book Antiqua" w:cs="Times New Roman"/>
          <w:sz w:val="26"/>
          <w:szCs w:val="26"/>
          <w:vertAlign w:val="superscript"/>
        </w:rPr>
        <w:t>st</w:t>
      </w:r>
      <w:r w:rsidR="00FC1B92">
        <w:rPr>
          <w:rFonts w:ascii="Book Antiqua" w:eastAsia="Times New Roman" w:hAnsi="Book Antiqua" w:cs="Times New Roman"/>
          <w:sz w:val="26"/>
          <w:szCs w:val="26"/>
        </w:rPr>
        <w:t xml:space="preserve"> Exapostilarion from the Pentecostarion</w:t>
      </w:r>
      <w:r>
        <w:rPr>
          <w:rFonts w:ascii="Book Antiqua" w:eastAsia="Times New Roman" w:hAnsi="Book Antiqua" w:cs="Times New Roman"/>
          <w:sz w:val="26"/>
          <w:szCs w:val="26"/>
        </w:rPr>
        <w:t>, Tone 2</w:t>
      </w:r>
    </w:p>
    <w:p w14:paraId="651F2C5A" w14:textId="202CC6F6" w:rsidR="0062474E" w:rsidRPr="00893858" w:rsidRDefault="0062474E" w:rsidP="00A411D4">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Now and ever…</w:t>
      </w:r>
      <w:r w:rsidR="00520C37">
        <w:rPr>
          <w:rFonts w:ascii="Book Antiqua" w:eastAsia="Times New Roman" w:hAnsi="Book Antiqua" w:cs="Times New Roman"/>
          <w:sz w:val="26"/>
          <w:szCs w:val="26"/>
        </w:rPr>
        <w:t xml:space="preserve"> </w:t>
      </w:r>
      <w:r w:rsidR="00FC1B92">
        <w:rPr>
          <w:rFonts w:ascii="Book Antiqua" w:eastAsia="Times New Roman" w:hAnsi="Book Antiqua" w:cs="Times New Roman"/>
          <w:sz w:val="26"/>
          <w:szCs w:val="26"/>
        </w:rPr>
        <w:t>2</w:t>
      </w:r>
      <w:r w:rsidR="00FC1B92" w:rsidRPr="00FC1B92">
        <w:rPr>
          <w:rFonts w:ascii="Book Antiqua" w:eastAsia="Times New Roman" w:hAnsi="Book Antiqua" w:cs="Times New Roman"/>
          <w:sz w:val="26"/>
          <w:szCs w:val="26"/>
          <w:vertAlign w:val="superscript"/>
        </w:rPr>
        <w:t>nd</w:t>
      </w:r>
      <w:r w:rsidR="00FC1B92">
        <w:rPr>
          <w:rFonts w:ascii="Book Antiqua" w:eastAsia="Times New Roman" w:hAnsi="Book Antiqua" w:cs="Times New Roman"/>
          <w:sz w:val="26"/>
          <w:szCs w:val="26"/>
        </w:rPr>
        <w:t xml:space="preserve"> Exapostilarion from the Pentecostarion</w:t>
      </w:r>
      <w:r>
        <w:rPr>
          <w:rFonts w:ascii="Book Antiqua" w:eastAsia="Times New Roman" w:hAnsi="Book Antiqua" w:cs="Times New Roman"/>
          <w:sz w:val="26"/>
          <w:szCs w:val="26"/>
        </w:rPr>
        <w:t>, Tone 2</w:t>
      </w:r>
    </w:p>
    <w:p w14:paraId="653C39EA" w14:textId="67FA1B8E"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FC1B92">
        <w:rPr>
          <w:rFonts w:ascii="Book Antiqua" w:eastAsia="Times New Roman" w:hAnsi="Book Antiqua" w:cs="Times New Roman"/>
          <w:color w:val="000000"/>
          <w:sz w:val="26"/>
          <w:szCs w:val="26"/>
        </w:rPr>
        <w:t>5</w:t>
      </w:r>
    </w:p>
    <w:p w14:paraId="5286B4C0" w14:textId="4005544A"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040B89">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 xml:space="preserve"> stichera </w:t>
      </w:r>
      <w:r w:rsidR="0062474E">
        <w:rPr>
          <w:rFonts w:ascii="Book Antiqua" w:eastAsia="Times New Roman" w:hAnsi="Book Antiqua" w:cs="Times New Roman"/>
          <w:color w:val="000000"/>
          <w:sz w:val="26"/>
          <w:szCs w:val="26"/>
        </w:rPr>
        <w:t>of the Resurrection</w:t>
      </w:r>
      <w:r w:rsidRPr="00893858">
        <w:rPr>
          <w:rFonts w:ascii="Book Antiqua" w:eastAsia="Times New Roman" w:hAnsi="Book Antiqua" w:cs="Times New Roman"/>
          <w:color w:val="000000"/>
          <w:sz w:val="26"/>
          <w:szCs w:val="26"/>
        </w:rPr>
        <w:t xml:space="preserve">, Tone </w:t>
      </w:r>
      <w:r w:rsidR="00040B89">
        <w:rPr>
          <w:rFonts w:ascii="Book Antiqua" w:eastAsia="Times New Roman" w:hAnsi="Book Antiqua" w:cs="Times New Roman"/>
          <w:color w:val="000000"/>
          <w:sz w:val="26"/>
          <w:szCs w:val="26"/>
        </w:rPr>
        <w:t>5</w:t>
      </w:r>
    </w:p>
    <w:p w14:paraId="39D90E59" w14:textId="253EA80B" w:rsidR="00BE7F97" w:rsidRDefault="00BE7F97"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040B89">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xml:space="preserve"> sticher</w:t>
      </w:r>
      <w:r w:rsidR="00040B89">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w:t>
      </w:r>
      <w:r w:rsidR="00040B89">
        <w:rPr>
          <w:rFonts w:ascii="Book Antiqua" w:eastAsia="Times New Roman" w:hAnsi="Book Antiqua" w:cs="Times New Roman"/>
          <w:color w:val="000000"/>
          <w:sz w:val="26"/>
          <w:szCs w:val="26"/>
        </w:rPr>
        <w:t>from the Pentecostarion</w:t>
      </w:r>
      <w:r>
        <w:rPr>
          <w:rFonts w:ascii="Book Antiqua" w:eastAsia="Times New Roman" w:hAnsi="Book Antiqua" w:cs="Times New Roman"/>
          <w:color w:val="000000"/>
          <w:sz w:val="26"/>
          <w:szCs w:val="26"/>
        </w:rPr>
        <w:t xml:space="preserve">, with </w:t>
      </w:r>
      <w:r w:rsidR="00040B89">
        <w:rPr>
          <w:rFonts w:ascii="Book Antiqua" w:eastAsia="Times New Roman" w:hAnsi="Book Antiqua" w:cs="Times New Roman"/>
          <w:color w:val="000000"/>
          <w:sz w:val="26"/>
          <w:szCs w:val="26"/>
        </w:rPr>
        <w:t>its</w:t>
      </w:r>
      <w:r>
        <w:rPr>
          <w:rFonts w:ascii="Book Antiqua" w:eastAsia="Times New Roman" w:hAnsi="Book Antiqua" w:cs="Times New Roman"/>
          <w:color w:val="000000"/>
          <w:sz w:val="26"/>
          <w:szCs w:val="26"/>
        </w:rPr>
        <w:t xml:space="preserve"> verse, Tone </w:t>
      </w:r>
      <w:r w:rsidR="00040B89">
        <w:rPr>
          <w:rFonts w:ascii="Book Antiqua" w:eastAsia="Times New Roman" w:hAnsi="Book Antiqua" w:cs="Times New Roman"/>
          <w:color w:val="000000"/>
          <w:sz w:val="26"/>
          <w:szCs w:val="26"/>
        </w:rPr>
        <w:t>8</w:t>
      </w:r>
    </w:p>
    <w:p w14:paraId="14D1156D" w14:textId="5CEB591C"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040B89">
        <w:rPr>
          <w:rFonts w:ascii="Book Antiqua" w:eastAsia="Times New Roman" w:hAnsi="Book Antiqua" w:cs="Times New Roman"/>
          <w:color w:val="000000"/>
          <w:sz w:val="26"/>
          <w:szCs w:val="26"/>
        </w:rPr>
        <w:t>Pentecostarion</w:t>
      </w:r>
      <w:r w:rsidR="00BE7F97">
        <w:rPr>
          <w:rFonts w:ascii="Book Antiqua" w:eastAsia="Times New Roman" w:hAnsi="Book Antiqua" w:cs="Times New Roman"/>
          <w:color w:val="000000"/>
          <w:sz w:val="26"/>
          <w:szCs w:val="26"/>
        </w:rPr>
        <w:t xml:space="preserve">, Tone </w:t>
      </w:r>
      <w:r w:rsidR="00040B89">
        <w:rPr>
          <w:rFonts w:ascii="Book Antiqua" w:eastAsia="Times New Roman" w:hAnsi="Book Antiqua" w:cs="Times New Roman"/>
          <w:color w:val="000000"/>
          <w:sz w:val="26"/>
          <w:szCs w:val="26"/>
        </w:rPr>
        <w:t>8</w:t>
      </w:r>
    </w:p>
    <w:p w14:paraId="342FAAC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Now and ever… “Thou art most blessed…,” Tone 2</w:t>
      </w:r>
    </w:p>
    <w:p w14:paraId="23B64B6A" w14:textId="77777777"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2377D5CF" w14:textId="0B5C1106" w:rsidR="00A411D4" w:rsidRDefault="00E71247"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040B89">
        <w:rPr>
          <w:rFonts w:ascii="Book Antiqua" w:eastAsia="Times New Roman" w:hAnsi="Book Antiqua" w:cs="Times New Roman"/>
          <w:color w:val="000000"/>
          <w:sz w:val="26"/>
          <w:szCs w:val="26"/>
        </w:rPr>
        <w:t>Today salvation has come to the world</w:t>
      </w:r>
      <w:r>
        <w:rPr>
          <w:rFonts w:ascii="Book Antiqua" w:eastAsia="Times New Roman" w:hAnsi="Book Antiqua" w:cs="Times New Roman"/>
          <w:color w:val="000000"/>
          <w:sz w:val="26"/>
          <w:szCs w:val="26"/>
        </w:rPr>
        <w:t>…”</w:t>
      </w:r>
    </w:p>
    <w:p w14:paraId="475237CC"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38335F8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25E4B6C1" w14:textId="6B850031"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Paschal </w:t>
      </w:r>
      <w:r w:rsidRPr="00893858">
        <w:rPr>
          <w:rFonts w:ascii="Book Antiqua" w:eastAsia="Times New Roman" w:hAnsi="Book Antiqua" w:cs="Times New Roman"/>
          <w:color w:val="000000"/>
          <w:sz w:val="26"/>
          <w:szCs w:val="26"/>
        </w:rPr>
        <w:t>Matins Dismissal</w:t>
      </w:r>
    </w:p>
    <w:p w14:paraId="68653EE6" w14:textId="543AAAAB" w:rsidR="008517DD" w:rsidRDefault="008517DD"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w:t>
      </w:r>
      <w:r w:rsidR="00BE7F97">
        <w:rPr>
          <w:rFonts w:ascii="Book Antiqua" w:eastAsia="Times New Roman" w:hAnsi="Book Antiqua" w:cs="Times New Roman"/>
          <w:color w:val="000000"/>
          <w:sz w:val="26"/>
          <w:szCs w:val="26"/>
        </w:rPr>
        <w:t xml:space="preserve"> </w:t>
      </w:r>
      <w:r w:rsidR="00040B89">
        <w:rPr>
          <w:rFonts w:ascii="Book Antiqua" w:eastAsia="Times New Roman" w:hAnsi="Book Antiqua" w:cs="Times New Roman"/>
          <w:color w:val="000000"/>
          <w:sz w:val="26"/>
          <w:szCs w:val="26"/>
        </w:rPr>
        <w:t>8</w:t>
      </w:r>
      <w:r w:rsidR="00BE7F97" w:rsidRPr="00BE7F97">
        <w:rPr>
          <w:rFonts w:ascii="Book Antiqua" w:eastAsia="Times New Roman" w:hAnsi="Book Antiqua" w:cs="Times New Roman"/>
          <w:color w:val="000000"/>
          <w:sz w:val="26"/>
          <w:szCs w:val="26"/>
          <w:vertAlign w:val="superscript"/>
        </w:rPr>
        <w:t>th</w:t>
      </w:r>
      <w:r w:rsidR="00BE7F97">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Gospel Sticheron, Tone </w:t>
      </w:r>
      <w:r w:rsidR="00040B89">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0F621247"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6E5E69C5" w14:textId="437CE5A4" w:rsidR="00E71247" w:rsidRDefault="00E71247">
      <w:pPr>
        <w:rPr>
          <w:rFonts w:ascii="Book Antiqua" w:eastAsia="Times New Roman" w:hAnsi="Book Antiqua" w:cs="Times New Roman"/>
          <w:b/>
          <w:bCs/>
          <w:color w:val="000000"/>
          <w:sz w:val="26"/>
          <w:szCs w:val="26"/>
        </w:rPr>
      </w:pPr>
    </w:p>
    <w:p w14:paraId="73B636AF" w14:textId="1A6D4E38"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305CBCF4" w14:textId="69B24AF2"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sidR="0083464C">
        <w:rPr>
          <w:rFonts w:ascii="Book Antiqua" w:eastAsia="Times New Roman" w:hAnsi="Book Antiqua" w:cs="Times New Roman"/>
          <w:color w:val="000000"/>
          <w:sz w:val="26"/>
          <w:szCs w:val="26"/>
        </w:rPr>
        <w:t>on</w:t>
      </w:r>
      <w:r w:rsidRPr="00893858">
        <w:rPr>
          <w:rFonts w:ascii="Book Antiqua" w:eastAsia="Times New Roman" w:hAnsi="Book Antiqua" w:cs="Times New Roman"/>
          <w:color w:val="000000"/>
          <w:sz w:val="26"/>
          <w:szCs w:val="26"/>
        </w:rPr>
        <w:t xml:space="preserve">: </w:t>
      </w:r>
      <w:r w:rsidR="00E71247">
        <w:rPr>
          <w:rFonts w:ascii="Book Antiqua" w:eastAsia="Times New Roman" w:hAnsi="Book Antiqua" w:cs="Times New Roman"/>
          <w:color w:val="000000"/>
          <w:sz w:val="26"/>
          <w:szCs w:val="26"/>
        </w:rPr>
        <w:t>Resurrection</w:t>
      </w:r>
    </w:p>
    <w:p w14:paraId="70C9AD56" w14:textId="7651F97C"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040B89">
        <w:rPr>
          <w:rFonts w:ascii="Book Antiqua" w:eastAsia="Times New Roman" w:hAnsi="Book Antiqua" w:cs="Times New Roman"/>
          <w:color w:val="000000"/>
          <w:sz w:val="26"/>
          <w:szCs w:val="26"/>
        </w:rPr>
        <w:t>Pentecostarion</w:t>
      </w:r>
    </w:p>
    <w:p w14:paraId="040BAE23" w14:textId="77777777" w:rsidR="00A411D4" w:rsidRPr="006723EB" w:rsidRDefault="00A411D4" w:rsidP="00A411D4">
      <w:pPr>
        <w:spacing w:line="240" w:lineRule="auto"/>
        <w:rPr>
          <w:rFonts w:ascii="Book Antiqua" w:eastAsia="Times New Roman" w:hAnsi="Book Antiqua" w:cs="Times New Roman"/>
          <w:sz w:val="26"/>
          <w:szCs w:val="26"/>
        </w:rPr>
      </w:pPr>
    </w:p>
    <w:p w14:paraId="4F242BC9"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39B0AB44"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49A72319" w14:textId="77777777" w:rsidR="00A411D4" w:rsidRPr="006723EB" w:rsidRDefault="00A411D4" w:rsidP="00A411D4">
      <w:pPr>
        <w:spacing w:line="240" w:lineRule="auto"/>
        <w:rPr>
          <w:rFonts w:ascii="Book Antiqua" w:eastAsia="Times New Roman" w:hAnsi="Book Antiqua" w:cs="Times New Roman"/>
          <w:sz w:val="26"/>
          <w:szCs w:val="26"/>
        </w:rPr>
      </w:pPr>
    </w:p>
    <w:p w14:paraId="2BFA564B"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6F12CADE" w14:textId="57F609F6" w:rsidR="00E71247"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4 troparia </w:t>
      </w:r>
      <w:r w:rsidR="00E71247">
        <w:rPr>
          <w:rFonts w:ascii="Book Antiqua" w:eastAsia="Times New Roman" w:hAnsi="Book Antiqua" w:cs="Times New Roman"/>
          <w:color w:val="000000"/>
          <w:sz w:val="26"/>
          <w:szCs w:val="26"/>
        </w:rPr>
        <w:t xml:space="preserve">of the Resurrection, Tone </w:t>
      </w:r>
      <w:r w:rsidR="00040B89">
        <w:rPr>
          <w:rFonts w:ascii="Book Antiqua" w:eastAsia="Times New Roman" w:hAnsi="Book Antiqua" w:cs="Times New Roman"/>
          <w:color w:val="000000"/>
          <w:sz w:val="26"/>
          <w:szCs w:val="26"/>
        </w:rPr>
        <w:t>5</w:t>
      </w:r>
    </w:p>
    <w:p w14:paraId="3DCD376A" w14:textId="2B5A5B58" w:rsidR="00A411D4" w:rsidRDefault="00E71247" w:rsidP="00E71247">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troparia </w:t>
      </w:r>
      <w:r w:rsidR="00A411D4">
        <w:rPr>
          <w:rFonts w:ascii="Book Antiqua" w:eastAsia="Times New Roman" w:hAnsi="Book Antiqua" w:cs="Times New Roman"/>
          <w:color w:val="000000"/>
          <w:sz w:val="26"/>
          <w:szCs w:val="26"/>
        </w:rPr>
        <w:t xml:space="preserve">from Ode </w:t>
      </w:r>
      <w:r w:rsidR="0083464C">
        <w:rPr>
          <w:rFonts w:ascii="Book Antiqua" w:eastAsia="Times New Roman" w:hAnsi="Book Antiqua" w:cs="Times New Roman"/>
          <w:color w:val="000000"/>
          <w:sz w:val="26"/>
          <w:szCs w:val="26"/>
        </w:rPr>
        <w:t>6</w:t>
      </w:r>
      <w:r w:rsidR="00A411D4">
        <w:rPr>
          <w:rFonts w:ascii="Book Antiqua" w:eastAsia="Times New Roman" w:hAnsi="Book Antiqua" w:cs="Times New Roman"/>
          <w:color w:val="000000"/>
          <w:sz w:val="26"/>
          <w:szCs w:val="26"/>
        </w:rPr>
        <w:t xml:space="preserve"> of the </w:t>
      </w:r>
      <w:r w:rsidR="00BE7F97">
        <w:rPr>
          <w:rFonts w:ascii="Book Antiqua" w:eastAsia="Times New Roman" w:hAnsi="Book Antiqua" w:cs="Times New Roman"/>
          <w:color w:val="000000"/>
          <w:sz w:val="26"/>
          <w:szCs w:val="26"/>
        </w:rPr>
        <w:t xml:space="preserve">Canon </w:t>
      </w:r>
      <w:r w:rsidR="00040B89">
        <w:rPr>
          <w:rFonts w:ascii="Book Antiqua" w:eastAsia="Times New Roman" w:hAnsi="Book Antiqua" w:cs="Times New Roman"/>
          <w:color w:val="000000"/>
          <w:sz w:val="26"/>
          <w:szCs w:val="26"/>
        </w:rPr>
        <w:t>from the Pentecostarion</w:t>
      </w:r>
      <w:r w:rsidR="00BE7F97">
        <w:rPr>
          <w:rFonts w:ascii="Book Antiqua" w:eastAsia="Times New Roman" w:hAnsi="Book Antiqua" w:cs="Times New Roman"/>
          <w:color w:val="000000"/>
          <w:sz w:val="26"/>
          <w:szCs w:val="26"/>
        </w:rPr>
        <w:t xml:space="preserve">, Tone </w:t>
      </w:r>
      <w:r w:rsidR="00040B89">
        <w:rPr>
          <w:rFonts w:ascii="Book Antiqua" w:eastAsia="Times New Roman" w:hAnsi="Book Antiqua" w:cs="Times New Roman"/>
          <w:color w:val="000000"/>
          <w:sz w:val="26"/>
          <w:szCs w:val="26"/>
        </w:rPr>
        <w:t>5</w:t>
      </w:r>
    </w:p>
    <w:p w14:paraId="485BCC72"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F25798A" w14:textId="6FF5E9F8" w:rsidR="00A411D4" w:rsidRDefault="00A411D4" w:rsidP="00F72DB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F72DB0">
        <w:rPr>
          <w:rFonts w:ascii="Book Antiqua" w:eastAsia="Times New Roman" w:hAnsi="Book Antiqua" w:cs="Times New Roman"/>
          <w:color w:val="000000"/>
          <w:sz w:val="26"/>
          <w:szCs w:val="26"/>
        </w:rPr>
        <w:t xml:space="preserve">Troparion of the Resurrection, Tone </w:t>
      </w:r>
      <w:r w:rsidR="00040B89">
        <w:rPr>
          <w:rFonts w:ascii="Book Antiqua" w:eastAsia="Times New Roman" w:hAnsi="Book Antiqua" w:cs="Times New Roman"/>
          <w:color w:val="000000"/>
          <w:sz w:val="26"/>
          <w:szCs w:val="26"/>
        </w:rPr>
        <w:t>5</w:t>
      </w:r>
    </w:p>
    <w:p w14:paraId="52432388" w14:textId="1B5FEEEB"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Kontakion </w:t>
      </w:r>
      <w:r w:rsidR="00040B89">
        <w:rPr>
          <w:rFonts w:ascii="Book Antiqua" w:eastAsia="Times New Roman" w:hAnsi="Book Antiqua" w:cs="Times New Roman"/>
          <w:color w:val="000000"/>
          <w:sz w:val="26"/>
          <w:szCs w:val="26"/>
        </w:rPr>
        <w:t>from the Pentecostarion, Tone 4</w:t>
      </w:r>
    </w:p>
    <w:p w14:paraId="4702A3BB" w14:textId="19D108E1" w:rsidR="00F72DB0" w:rsidRDefault="00F72DB0" w:rsidP="00F72DB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Kontakion </w:t>
      </w:r>
      <w:r w:rsidR="0083464C">
        <w:rPr>
          <w:rFonts w:ascii="Book Antiqua" w:eastAsia="Times New Roman" w:hAnsi="Book Antiqua" w:cs="Times New Roman"/>
          <w:color w:val="000000"/>
          <w:sz w:val="26"/>
          <w:szCs w:val="26"/>
        </w:rPr>
        <w:t xml:space="preserve">of </w:t>
      </w:r>
      <w:r w:rsidR="00040B89">
        <w:rPr>
          <w:rFonts w:ascii="Book Antiqua" w:eastAsia="Times New Roman" w:hAnsi="Book Antiqua" w:cs="Times New Roman"/>
          <w:color w:val="000000"/>
          <w:sz w:val="26"/>
          <w:szCs w:val="26"/>
        </w:rPr>
        <w:t>Pascha, Tone 8</w:t>
      </w:r>
    </w:p>
    <w:p w14:paraId="6256FA3A" w14:textId="77777777" w:rsidR="00A411D4" w:rsidRDefault="00A411D4"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45BF0688" w14:textId="21C849DC" w:rsidR="0083464C" w:rsidRPr="0083464C"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Pentecostarion, Tone </w:t>
      </w:r>
      <w:r w:rsidR="00040B89">
        <w:rPr>
          <w:rFonts w:ascii="Book Antiqua" w:eastAsia="Times New Roman" w:hAnsi="Book Antiqua" w:cs="Times New Roman"/>
          <w:color w:val="000000"/>
          <w:sz w:val="26"/>
          <w:szCs w:val="26"/>
        </w:rPr>
        <w:t>8</w:t>
      </w:r>
      <w:r w:rsidR="00964314">
        <w:rPr>
          <w:rFonts w:ascii="Book Antiqua" w:eastAsia="Times New Roman" w:hAnsi="Book Antiqua" w:cs="Times New Roman"/>
          <w:color w:val="000000"/>
          <w:sz w:val="26"/>
          <w:szCs w:val="26"/>
        </w:rPr>
        <w:t>: “</w:t>
      </w:r>
      <w:r w:rsidR="00040B89">
        <w:rPr>
          <w:rFonts w:ascii="Book Antiqua" w:eastAsia="Times New Roman" w:hAnsi="Book Antiqua" w:cs="Times New Roman"/>
          <w:color w:val="000000"/>
          <w:sz w:val="26"/>
          <w:szCs w:val="26"/>
        </w:rPr>
        <w:t>Pray and make your vows</w:t>
      </w:r>
      <w:r w:rsidR="0083464C">
        <w:rPr>
          <w:rFonts w:ascii="Book Antiqua" w:eastAsia="Times New Roman" w:hAnsi="Book Antiqua" w:cs="Times New Roman"/>
          <w:color w:val="000000"/>
          <w:sz w:val="26"/>
          <w:szCs w:val="26"/>
        </w:rPr>
        <w:t>…”</w:t>
      </w:r>
    </w:p>
    <w:p w14:paraId="1AEA5F53" w14:textId="2775E30C"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Epistle: </w:t>
      </w:r>
      <w:r w:rsidR="00040B89">
        <w:rPr>
          <w:rFonts w:ascii="Book Antiqua" w:eastAsia="Times New Roman" w:hAnsi="Book Antiqua" w:cs="Times New Roman"/>
          <w:sz w:val="26"/>
          <w:szCs w:val="26"/>
        </w:rPr>
        <w:t>(38) Acts 16:16-34</w:t>
      </w:r>
    </w:p>
    <w:p w14:paraId="2C57A428" w14:textId="48B486E3"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Pentecostarion, Tone </w:t>
      </w:r>
      <w:r w:rsidR="00040B89">
        <w:rPr>
          <w:rFonts w:ascii="Book Antiqua" w:eastAsia="Times New Roman" w:hAnsi="Book Antiqua" w:cs="Times New Roman"/>
          <w:color w:val="000000"/>
          <w:sz w:val="26"/>
          <w:szCs w:val="26"/>
        </w:rPr>
        <w:t>8</w:t>
      </w:r>
    </w:p>
    <w:p w14:paraId="3941646E" w14:textId="5BE484B3"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040B89">
        <w:rPr>
          <w:rFonts w:ascii="Book Antiqua" w:eastAsia="Times New Roman" w:hAnsi="Book Antiqua" w:cs="Times New Roman"/>
          <w:sz w:val="26"/>
          <w:szCs w:val="26"/>
        </w:rPr>
        <w:t>(34) John 9:1-38</w:t>
      </w:r>
    </w:p>
    <w:p w14:paraId="1CB697E5" w14:textId="77777777" w:rsidR="00A411D4" w:rsidRDefault="00A411D4" w:rsidP="00A411D4">
      <w:pPr>
        <w:spacing w:line="240" w:lineRule="auto"/>
        <w:rPr>
          <w:rFonts w:ascii="Book Antiqua" w:eastAsia="Times New Roman" w:hAnsi="Book Antiqua" w:cs="Times New Roman"/>
          <w:sz w:val="26"/>
          <w:szCs w:val="26"/>
        </w:rPr>
      </w:pPr>
      <w:r w:rsidRPr="002B7FD1">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“The angel cried…” and “Shine, shine…”</w:t>
      </w:r>
    </w:p>
    <w:p w14:paraId="23EDEE0E" w14:textId="77777777" w:rsidR="00A411D4" w:rsidRPr="006723EB" w:rsidRDefault="00A411D4" w:rsidP="00A411D4">
      <w:pPr>
        <w:spacing w:line="240" w:lineRule="auto"/>
        <w:rPr>
          <w:rFonts w:ascii="Book Antiqua" w:eastAsia="Times New Roman" w:hAnsi="Book Antiqua" w:cs="Times New Roman"/>
          <w:sz w:val="26"/>
          <w:szCs w:val="26"/>
        </w:rPr>
      </w:pPr>
    </w:p>
    <w:p w14:paraId="79D25BF6" w14:textId="7B339A1B"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Communion Hymn: </w:t>
      </w:r>
      <w:r w:rsidR="0083464C">
        <w:rPr>
          <w:rFonts w:ascii="Book Antiqua" w:eastAsia="Times New Roman" w:hAnsi="Book Antiqua" w:cs="Times New Roman"/>
          <w:color w:val="000000"/>
          <w:sz w:val="26"/>
          <w:szCs w:val="26"/>
        </w:rPr>
        <w:t xml:space="preserve">“Receive the Body of Christ…” and </w:t>
      </w:r>
      <w:r w:rsidRPr="00893858">
        <w:rPr>
          <w:rFonts w:ascii="Book Antiqua" w:eastAsia="Times New Roman" w:hAnsi="Book Antiqua" w:cs="Times New Roman"/>
          <w:color w:val="000000"/>
          <w:sz w:val="26"/>
          <w:szCs w:val="26"/>
        </w:rPr>
        <w:t>“</w:t>
      </w:r>
      <w:r w:rsidR="00F72DB0">
        <w:rPr>
          <w:rFonts w:ascii="Book Antiqua" w:eastAsia="Times New Roman" w:hAnsi="Book Antiqua" w:cs="Times New Roman"/>
          <w:color w:val="000000"/>
          <w:sz w:val="26"/>
          <w:szCs w:val="26"/>
        </w:rPr>
        <w:t>Praise the Lord from the heavens</w:t>
      </w:r>
      <w:r w:rsidR="0083464C">
        <w:rPr>
          <w:rFonts w:ascii="Book Antiqua" w:eastAsia="Times New Roman" w:hAnsi="Book Antiqua" w:cs="Times New Roman"/>
          <w:color w:val="000000"/>
          <w:sz w:val="26"/>
          <w:szCs w:val="26"/>
        </w:rPr>
        <w:t>…”</w:t>
      </w:r>
    </w:p>
    <w:p w14:paraId="161ED425" w14:textId="77777777" w:rsidR="00A411D4" w:rsidRDefault="00A411D4" w:rsidP="00A411D4">
      <w:pPr>
        <w:spacing w:line="240" w:lineRule="auto"/>
        <w:rPr>
          <w:rFonts w:ascii="Book Antiqua" w:eastAsia="Times New Roman" w:hAnsi="Book Antiqua" w:cs="Times New Roman"/>
          <w:color w:val="000000"/>
          <w:sz w:val="26"/>
          <w:szCs w:val="26"/>
        </w:rPr>
      </w:pPr>
    </w:p>
    <w:p w14:paraId="37BD58F2"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“In the fear of God…”</w:t>
      </w:r>
    </w:p>
    <w:p w14:paraId="760A1D05"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“Blessed is He that comes in the Name of the Lord… “</w:t>
      </w:r>
    </w:p>
    <w:p w14:paraId="7D08323D" w14:textId="77777777" w:rsidR="00A411D4" w:rsidRPr="002616DC" w:rsidRDefault="00A411D4" w:rsidP="00A411D4">
      <w:pPr>
        <w:spacing w:line="240" w:lineRule="auto"/>
        <w:rPr>
          <w:rFonts w:ascii="Book Antiqua" w:eastAsia="Times New Roman" w:hAnsi="Book Antiqua" w:cs="Times New Roman"/>
          <w:i/>
          <w:sz w:val="26"/>
          <w:szCs w:val="26"/>
        </w:rPr>
      </w:pPr>
      <w:r w:rsidRPr="00C179B3">
        <w:rPr>
          <w:rFonts w:ascii="Book Antiqua" w:eastAsia="Times New Roman" w:hAnsi="Book Antiqua" w:cs="Times New Roman"/>
          <w:i/>
          <w:color w:val="FF0000"/>
          <w:sz w:val="26"/>
          <w:szCs w:val="26"/>
        </w:rPr>
        <w:t>Priest:</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“O God, save Thy people… “</w:t>
      </w:r>
    </w:p>
    <w:p w14:paraId="3E7C3DE1" w14:textId="77777777" w:rsidR="00A411D4" w:rsidRPr="00B9301F" w:rsidRDefault="00A411D4" w:rsidP="00A411D4">
      <w:pPr>
        <w:spacing w:line="240" w:lineRule="auto"/>
        <w:ind w:left="900" w:hanging="900"/>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Choir:</w:t>
      </w:r>
      <w:r w:rsidRPr="002616DC">
        <w:rPr>
          <w:rFonts w:ascii="Book Antiqua" w:eastAsia="Times New Roman" w:hAnsi="Book Antiqua" w:cs="Times New Roman"/>
          <w:i/>
          <w:sz w:val="26"/>
          <w:szCs w:val="26"/>
        </w:rPr>
        <w:t xml:space="preserve"> </w:t>
      </w:r>
      <w:r w:rsidRPr="00C2346D">
        <w:rPr>
          <w:rFonts w:ascii="Book Antiqua" w:eastAsia="Times New Roman" w:hAnsi="Book Antiqua" w:cs="Times New Roman"/>
          <w:iCs/>
          <w:sz w:val="26"/>
          <w:szCs w:val="26"/>
        </w:rPr>
        <w:t>“Christ is risen from the dead… “</w:t>
      </w:r>
      <w:r w:rsidRPr="002616DC">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(sung once, instead of “We have seen the</w:t>
      </w:r>
      <w:r>
        <w:rPr>
          <w:rFonts w:ascii="Book Antiqua" w:eastAsia="Times New Roman" w:hAnsi="Book Antiqua" w:cs="Times New Roman"/>
          <w:i/>
          <w:color w:val="FF0000"/>
          <w:sz w:val="26"/>
          <w:szCs w:val="26"/>
        </w:rPr>
        <w:t xml:space="preserve"> </w:t>
      </w:r>
      <w:r w:rsidRPr="00B9301F">
        <w:rPr>
          <w:rFonts w:ascii="Book Antiqua" w:eastAsia="Times New Roman" w:hAnsi="Book Antiqua" w:cs="Times New Roman"/>
          <w:i/>
          <w:color w:val="FF0000"/>
          <w:sz w:val="26"/>
          <w:szCs w:val="26"/>
        </w:rPr>
        <w:t>True Light…)</w:t>
      </w:r>
    </w:p>
    <w:p w14:paraId="3F5EB3FC"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Priest: </w:t>
      </w:r>
      <w:r w:rsidRPr="00C2346D">
        <w:rPr>
          <w:rFonts w:ascii="Book Antiqua" w:eastAsia="Times New Roman" w:hAnsi="Book Antiqua" w:cs="Times New Roman"/>
          <w:iCs/>
          <w:sz w:val="26"/>
          <w:szCs w:val="26"/>
        </w:rPr>
        <w:t>“Always, now and ever…”</w:t>
      </w:r>
    </w:p>
    <w:p w14:paraId="2F2B9CD2" w14:textId="77777777" w:rsidR="00A411D4" w:rsidRPr="002616DC" w:rsidRDefault="00A411D4" w:rsidP="00A411D4">
      <w:pPr>
        <w:spacing w:line="240" w:lineRule="auto"/>
        <w:rPr>
          <w:rFonts w:ascii="Book Antiqua" w:eastAsia="Times New Roman" w:hAnsi="Book Antiqua" w:cs="Times New Roman"/>
          <w:i/>
          <w:sz w:val="26"/>
          <w:szCs w:val="26"/>
        </w:rPr>
      </w:pPr>
      <w:r w:rsidRPr="00B9301F">
        <w:rPr>
          <w:rFonts w:ascii="Book Antiqua" w:eastAsia="Times New Roman" w:hAnsi="Book Antiqua" w:cs="Times New Roman"/>
          <w:i/>
          <w:color w:val="FF0000"/>
          <w:sz w:val="26"/>
          <w:szCs w:val="26"/>
        </w:rPr>
        <w:t xml:space="preserve">Choir: </w:t>
      </w:r>
      <w:r w:rsidRPr="00C2346D">
        <w:rPr>
          <w:rFonts w:ascii="Book Antiqua" w:eastAsia="Times New Roman" w:hAnsi="Book Antiqua" w:cs="Times New Roman"/>
          <w:iCs/>
          <w:sz w:val="26"/>
          <w:szCs w:val="26"/>
        </w:rPr>
        <w:t>“Let our mouths be filled…”</w:t>
      </w:r>
    </w:p>
    <w:p w14:paraId="372BE8B3" w14:textId="77777777" w:rsidR="00A411D4" w:rsidRPr="002616DC" w:rsidRDefault="00A411D4" w:rsidP="00A411D4">
      <w:pPr>
        <w:spacing w:line="240" w:lineRule="auto"/>
        <w:rPr>
          <w:rFonts w:ascii="Book Antiqua" w:eastAsia="Times New Roman" w:hAnsi="Book Antiqua" w:cs="Times New Roman"/>
          <w:i/>
          <w:sz w:val="26"/>
          <w:szCs w:val="26"/>
        </w:rPr>
      </w:pPr>
    </w:p>
    <w:p w14:paraId="2A8AEEA6" w14:textId="77777777" w:rsidR="00A411D4" w:rsidRPr="00B9301F" w:rsidRDefault="00A411D4" w:rsidP="00A411D4">
      <w:pPr>
        <w:spacing w:line="240" w:lineRule="auto"/>
        <w:rPr>
          <w:rFonts w:ascii="Book Antiqua" w:eastAsia="Times New Roman" w:hAnsi="Book Antiqua" w:cs="Times New Roman"/>
          <w:i/>
          <w:color w:val="FF0000"/>
          <w:sz w:val="26"/>
          <w:szCs w:val="26"/>
        </w:rPr>
      </w:pPr>
      <w:r w:rsidRPr="00B9301F">
        <w:rPr>
          <w:rFonts w:ascii="Book Antiqua" w:eastAsia="Times New Roman" w:hAnsi="Book Antiqua" w:cs="Times New Roman"/>
          <w:i/>
          <w:color w:val="FF0000"/>
          <w:sz w:val="26"/>
          <w:szCs w:val="26"/>
        </w:rPr>
        <w:t xml:space="preserve">At the Dismissal, the Priest says: </w:t>
      </w:r>
      <w:r w:rsidRPr="00B72622">
        <w:rPr>
          <w:rFonts w:ascii="Book Antiqua" w:eastAsia="Times New Roman" w:hAnsi="Book Antiqua" w:cs="Times New Roman"/>
          <w:iCs/>
          <w:sz w:val="26"/>
          <w:szCs w:val="26"/>
        </w:rPr>
        <w:t>“Glory to Thee, O Christ…”</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 xml:space="preserve">and the choir sings </w:t>
      </w:r>
      <w:r w:rsidRPr="00B72622">
        <w:rPr>
          <w:rFonts w:ascii="Book Antiqua" w:eastAsia="Times New Roman" w:hAnsi="Book Antiqua" w:cs="Times New Roman"/>
          <w:iCs/>
          <w:sz w:val="26"/>
          <w:szCs w:val="26"/>
        </w:rPr>
        <w:t>“Christ is risen from the dead…”</w:t>
      </w:r>
      <w:r w:rsidRPr="00B72622">
        <w:rPr>
          <w:rFonts w:ascii="Book Antiqua" w:eastAsia="Times New Roman" w:hAnsi="Book Antiqua" w:cs="Times New Roman"/>
          <w:i/>
          <w:sz w:val="26"/>
          <w:szCs w:val="26"/>
        </w:rPr>
        <w:t xml:space="preserve"> </w:t>
      </w:r>
      <w:r w:rsidRPr="00B9301F">
        <w:rPr>
          <w:rFonts w:ascii="Book Antiqua" w:eastAsia="Times New Roman" w:hAnsi="Book Antiqua" w:cs="Times New Roman"/>
          <w:i/>
          <w:color w:val="FF0000"/>
          <w:sz w:val="26"/>
          <w:szCs w:val="26"/>
        </w:rPr>
        <w:t>(thrice).</w:t>
      </w:r>
    </w:p>
    <w:p w14:paraId="2EF2250E" w14:textId="77777777" w:rsidR="00A411D4" w:rsidRDefault="00A411D4" w:rsidP="00A411D4">
      <w:pPr>
        <w:spacing w:line="240" w:lineRule="auto"/>
        <w:rPr>
          <w:rFonts w:ascii="Book Antiqua" w:eastAsia="Times New Roman" w:hAnsi="Book Antiqua" w:cs="Times New Roman"/>
          <w:i/>
          <w:sz w:val="26"/>
          <w:szCs w:val="26"/>
        </w:rPr>
      </w:pPr>
    </w:p>
    <w:p w14:paraId="1A846042" w14:textId="77777777" w:rsidR="00A411D4" w:rsidRPr="00C2346D" w:rsidRDefault="00A411D4" w:rsidP="00A411D4">
      <w:pPr>
        <w:spacing w:line="240" w:lineRule="auto"/>
        <w:rPr>
          <w:rFonts w:ascii="Book Antiqua" w:eastAsia="Times New Roman" w:hAnsi="Book Antiqua" w:cs="Times New Roman"/>
          <w:i/>
          <w:color w:val="FF0000"/>
          <w:sz w:val="26"/>
          <w:szCs w:val="26"/>
        </w:rPr>
      </w:pPr>
      <w:r w:rsidRPr="00C2346D">
        <w:rPr>
          <w:rFonts w:ascii="Book Antiqua" w:eastAsia="Times New Roman" w:hAnsi="Book Antiqua" w:cs="Times New Roman"/>
          <w:i/>
          <w:color w:val="FF0000"/>
          <w:sz w:val="26"/>
          <w:szCs w:val="26"/>
        </w:rPr>
        <w:t>After the Dismissal:</w:t>
      </w:r>
    </w:p>
    <w:p w14:paraId="636D731B" w14:textId="77777777" w:rsidR="00A411D4" w:rsidRPr="002616DC"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And unto us He has given eternal life.</w:t>
      </w:r>
    </w:p>
    <w:p w14:paraId="78E5B64F" w14:textId="77777777" w:rsidR="00A411D4" w:rsidRDefault="00A411D4" w:rsidP="00A411D4">
      <w:pPr>
        <w:spacing w:line="240" w:lineRule="auto"/>
        <w:rPr>
          <w:rFonts w:ascii="Book Antiqua" w:eastAsia="Times New Roman" w:hAnsi="Book Antiqua" w:cs="Times New Roman"/>
          <w:sz w:val="26"/>
          <w:szCs w:val="26"/>
        </w:rPr>
      </w:pPr>
      <w:r w:rsidRPr="002616DC">
        <w:rPr>
          <w:rFonts w:ascii="Book Antiqua" w:eastAsia="Times New Roman" w:hAnsi="Book Antiqua" w:cs="Times New Roman"/>
          <w:sz w:val="26"/>
          <w:szCs w:val="26"/>
        </w:rPr>
        <w:t>Let us worship His Resurrection on the third day!</w:t>
      </w:r>
    </w:p>
    <w:p w14:paraId="1F8FFD4C" w14:textId="77777777" w:rsidR="00A411D4" w:rsidRDefault="00A411D4" w:rsidP="00A411D4">
      <w:pPr>
        <w:spacing w:line="240" w:lineRule="auto"/>
        <w:rPr>
          <w:rFonts w:ascii="Book Antiqua" w:eastAsia="Times New Roman" w:hAnsi="Book Antiqua" w:cs="Times New Roman"/>
          <w:sz w:val="26"/>
          <w:szCs w:val="26"/>
        </w:rPr>
      </w:pPr>
    </w:p>
    <w:p w14:paraId="71F5052D" w14:textId="77777777" w:rsidR="00A411D4" w:rsidRDefault="00A411D4" w:rsidP="00A411D4">
      <w:pPr>
        <w:spacing w:line="240" w:lineRule="auto"/>
        <w:rPr>
          <w:rFonts w:ascii="Book Antiqua" w:eastAsia="Times New Roman" w:hAnsi="Book Antiqua" w:cs="Times New Roman"/>
          <w:sz w:val="26"/>
          <w:szCs w:val="26"/>
        </w:rPr>
      </w:pPr>
    </w:p>
    <w:p w14:paraId="3B9B7BB7" w14:textId="7089700D" w:rsidR="001845B4" w:rsidRPr="00A4296B" w:rsidRDefault="00A411D4" w:rsidP="00964314">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EAA76" w14:textId="77777777" w:rsidR="00201648" w:rsidRDefault="00201648" w:rsidP="00893858">
      <w:pPr>
        <w:spacing w:line="240" w:lineRule="auto"/>
      </w:pPr>
      <w:r>
        <w:separator/>
      </w:r>
    </w:p>
  </w:endnote>
  <w:endnote w:type="continuationSeparator" w:id="0">
    <w:p w14:paraId="1869498B" w14:textId="77777777" w:rsidR="00201648" w:rsidRDefault="00201648"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078AD" w14:textId="77777777" w:rsidR="00201648" w:rsidRDefault="00201648" w:rsidP="00893858">
      <w:pPr>
        <w:spacing w:line="240" w:lineRule="auto"/>
      </w:pPr>
      <w:r>
        <w:separator/>
      </w:r>
    </w:p>
  </w:footnote>
  <w:footnote w:type="continuationSeparator" w:id="0">
    <w:p w14:paraId="5FA16C82" w14:textId="77777777" w:rsidR="00201648" w:rsidRDefault="00201648" w:rsidP="00893858">
      <w:pPr>
        <w:spacing w:line="240" w:lineRule="auto"/>
      </w:pPr>
      <w:r>
        <w:continuationSeparator/>
      </w:r>
    </w:p>
  </w:footnote>
  <w:footnote w:id="1">
    <w:p w14:paraId="16A97268" w14:textId="77777777" w:rsidR="00BA1384" w:rsidRDefault="00BA1384" w:rsidP="00BA1384">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FE1"/>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522B0"/>
    <w:rsid w:val="00352781"/>
    <w:rsid w:val="00354407"/>
    <w:rsid w:val="003570A5"/>
    <w:rsid w:val="00374955"/>
    <w:rsid w:val="0037613D"/>
    <w:rsid w:val="003866D0"/>
    <w:rsid w:val="00392FAB"/>
    <w:rsid w:val="003A1584"/>
    <w:rsid w:val="003A6416"/>
    <w:rsid w:val="003C094A"/>
    <w:rsid w:val="003C5E62"/>
    <w:rsid w:val="003D46E9"/>
    <w:rsid w:val="003D7A15"/>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B08CD"/>
    <w:rsid w:val="008B1C77"/>
    <w:rsid w:val="008B2864"/>
    <w:rsid w:val="008C1269"/>
    <w:rsid w:val="008D01F7"/>
    <w:rsid w:val="008E6646"/>
    <w:rsid w:val="008F185A"/>
    <w:rsid w:val="008F7CCD"/>
    <w:rsid w:val="00902E68"/>
    <w:rsid w:val="00905A65"/>
    <w:rsid w:val="00905E81"/>
    <w:rsid w:val="0091070B"/>
    <w:rsid w:val="00915EE9"/>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8067C"/>
    <w:rsid w:val="00A8307C"/>
    <w:rsid w:val="00A831E2"/>
    <w:rsid w:val="00A85056"/>
    <w:rsid w:val="00AA3EF2"/>
    <w:rsid w:val="00AB7800"/>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954</Words>
  <Characters>5019</Characters>
  <Application>Microsoft Office Word</Application>
  <DocSecurity>0</DocSecurity>
  <Lines>179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2022-03-31T00:46:00Z</dcterms:created>
  <dcterms:modified xsi:type="dcterms:W3CDTF">2022-03-31T01:05:00Z</dcterms:modified>
</cp:coreProperties>
</file>