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D0BDEC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7B237F">
        <w:rPr>
          <w:rFonts w:ascii="Book Antiqua" w:eastAsia="Times New Roman" w:hAnsi="Book Antiqua" w:cs="Times New Roman"/>
          <w:b/>
          <w:bCs/>
          <w:color w:val="000000"/>
          <w:sz w:val="26"/>
          <w:szCs w:val="26"/>
        </w:rPr>
        <w:t xml:space="preserve">July </w:t>
      </w:r>
      <w:r w:rsidR="00F66CBB">
        <w:rPr>
          <w:rFonts w:ascii="Book Antiqua" w:eastAsia="Times New Roman" w:hAnsi="Book Antiqua" w:cs="Times New Roman"/>
          <w:b/>
          <w:bCs/>
          <w:color w:val="000000"/>
          <w:sz w:val="26"/>
          <w:szCs w:val="26"/>
        </w:rPr>
        <w:t>10</w:t>
      </w:r>
      <w:r w:rsidR="0069688C">
        <w:rPr>
          <w:rFonts w:ascii="Book Antiqua" w:eastAsia="Times New Roman" w:hAnsi="Book Antiqua" w:cs="Times New Roman"/>
          <w:b/>
          <w:bCs/>
          <w:color w:val="000000"/>
          <w:sz w:val="26"/>
          <w:szCs w:val="26"/>
        </w:rPr>
        <w:t>, 2022</w:t>
      </w:r>
    </w:p>
    <w:p w14:paraId="62CDD807" w14:textId="6A86F57C" w:rsidR="00BA4510"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F66CBB">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Sunday after Pentecost</w:t>
      </w:r>
    </w:p>
    <w:p w14:paraId="0DE564AE" w14:textId="20A36098" w:rsidR="00BA4510" w:rsidRPr="00893858" w:rsidRDefault="00F66CBB"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Ven. Anthony of the Kiev Caves, Founder of Monasticism in Rus’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C60CCE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66CBB">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6DB3403B"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7F0F189B" w14:textId="5351647A"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sidR="007B237F">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Anthony</w:t>
      </w:r>
      <w:r w:rsidR="007B237F">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 and Tone 5</w:t>
      </w:r>
    </w:p>
    <w:p w14:paraId="25422E12" w14:textId="77777777"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F66CBB">
        <w:rPr>
          <w:rFonts w:ascii="Book Antiqua" w:eastAsia="Times New Roman" w:hAnsi="Book Antiqua" w:cs="Times New Roman"/>
          <w:color w:val="000000"/>
          <w:sz w:val="26"/>
          <w:szCs w:val="26"/>
        </w:rPr>
        <w:t>St. Anthony, Tone 6</w:t>
      </w:r>
    </w:p>
    <w:p w14:paraId="29B92345" w14:textId="2AB234B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F66CBB">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34E3D9D" w14:textId="3C671629"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59C9F34B" w14:textId="414562F2"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Pr="00F66CBB">
        <w:rPr>
          <w:rFonts w:ascii="Book Antiqua" w:eastAsia="Times New Roman" w:hAnsi="Book Antiqua" w:cs="Times New Roman"/>
          <w:color w:val="000000"/>
          <w:sz w:val="26"/>
          <w:szCs w:val="26"/>
        </w:rPr>
        <w:t>Wisdom of Solomon 3:1-9</w:t>
      </w:r>
    </w:p>
    <w:p w14:paraId="1DF1BC7A" w14:textId="6B12EB03"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Pr="00F66CBB">
        <w:rPr>
          <w:rFonts w:ascii="Book Antiqua" w:eastAsia="Times New Roman" w:hAnsi="Book Antiqua" w:cs="Times New Roman"/>
          <w:color w:val="000000"/>
          <w:sz w:val="26"/>
          <w:szCs w:val="26"/>
        </w:rPr>
        <w:t>Wisdom of Solomon 5:15-6:3</w:t>
      </w:r>
    </w:p>
    <w:p w14:paraId="4FCECE3F" w14:textId="3FA7450D"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Pr="00F66CBB">
        <w:rPr>
          <w:rFonts w:ascii="Book Antiqua" w:eastAsia="Times New Roman" w:hAnsi="Book Antiqua" w:cs="Times New Roman"/>
          <w:color w:val="000000"/>
          <w:sz w:val="26"/>
          <w:szCs w:val="26"/>
        </w:rPr>
        <w:t>Wisdom of Solomon 4:7-15</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32ECCA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F66CB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356ED9FF" w14:textId="6F462EF8"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St. Anthony, Tone 1, Tone 2, and Tone 4]</w:t>
      </w:r>
    </w:p>
    <w:p w14:paraId="7284DA39" w14:textId="5B3BA146" w:rsidR="00F66CBB" w:rsidRPr="00F66CBB" w:rsidRDefault="00F66CBB"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Theotokion </w:t>
      </w:r>
      <w:r>
        <w:rPr>
          <w:rFonts w:ascii="Book Antiqua" w:eastAsia="Times New Roman" w:hAnsi="Book Antiqua" w:cs="Times New Roman"/>
          <w:b/>
          <w:bCs/>
          <w:i/>
          <w:iCs/>
          <w:color w:val="000000"/>
          <w:sz w:val="26"/>
          <w:szCs w:val="26"/>
        </w:rPr>
        <w:t>from the Menaion, for St. Anthony</w:t>
      </w:r>
      <w:r>
        <w:rPr>
          <w:rFonts w:ascii="Book Antiqua" w:eastAsia="Times New Roman" w:hAnsi="Book Antiqua" w:cs="Times New Roman"/>
          <w:color w:val="000000"/>
          <w:sz w:val="26"/>
          <w:szCs w:val="26"/>
        </w:rPr>
        <w:t>, Tone 8]</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F5B360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F66CBB">
        <w:rPr>
          <w:rFonts w:ascii="Book Antiqua" w:eastAsia="Times New Roman" w:hAnsi="Book Antiqua" w:cs="Times New Roman"/>
          <w:color w:val="000000"/>
          <w:sz w:val="26"/>
          <w:szCs w:val="26"/>
        </w:rPr>
        <w:t>3</w:t>
      </w:r>
    </w:p>
    <w:p w14:paraId="791C8F3F" w14:textId="77777777"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F66CBB">
        <w:rPr>
          <w:rFonts w:ascii="Book Antiqua" w:eastAsia="Times New Roman" w:hAnsi="Book Antiqua" w:cs="Times New Roman"/>
          <w:color w:val="000000"/>
          <w:sz w:val="26"/>
          <w:szCs w:val="26"/>
        </w:rPr>
        <w:t>St. Anthony, Tone 6</w:t>
      </w:r>
    </w:p>
    <w:p w14:paraId="5A3530E9" w14:textId="22AC72BF"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F66CBB">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3F73D3B7"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Anthony</w:t>
      </w:r>
      <w:r w:rsidR="009671E0">
        <w:rPr>
          <w:rFonts w:ascii="Book Antiqua" w:eastAsia="Times New Roman" w:hAnsi="Book Antiqua" w:cs="Times New Roman"/>
          <w:color w:val="000000"/>
          <w:sz w:val="26"/>
          <w:szCs w:val="26"/>
        </w:rPr>
        <w:t>, Tone 4</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57458D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671E0">
        <w:rPr>
          <w:rFonts w:ascii="Book Antiqua" w:eastAsia="Times New Roman" w:hAnsi="Book Antiqua" w:cs="Times New Roman"/>
          <w:color w:val="000000"/>
          <w:sz w:val="26"/>
          <w:szCs w:val="26"/>
        </w:rPr>
        <w:t>3</w:t>
      </w:r>
    </w:p>
    <w:p w14:paraId="0E4649DB" w14:textId="63182B0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B237F">
        <w:rPr>
          <w:rFonts w:ascii="Book Antiqua" w:eastAsia="Times New Roman" w:hAnsi="Book Antiqua" w:cs="Times New Roman"/>
          <w:color w:val="000000"/>
          <w:sz w:val="26"/>
          <w:szCs w:val="26"/>
        </w:rPr>
        <w:t xml:space="preserve">St. </w:t>
      </w:r>
      <w:r w:rsidR="009671E0">
        <w:rPr>
          <w:rFonts w:ascii="Book Antiqua" w:eastAsia="Times New Roman" w:hAnsi="Book Antiqua" w:cs="Times New Roman"/>
          <w:color w:val="000000"/>
          <w:sz w:val="26"/>
          <w:szCs w:val="26"/>
        </w:rPr>
        <w:t>Anthony</w:t>
      </w:r>
      <w:r w:rsidR="007B237F">
        <w:rPr>
          <w:rFonts w:ascii="Book Antiqua" w:eastAsia="Times New Roman" w:hAnsi="Book Antiqua" w:cs="Times New Roman"/>
          <w:color w:val="000000"/>
          <w:sz w:val="26"/>
          <w:szCs w:val="26"/>
        </w:rPr>
        <w:t>, Tone 4</w:t>
      </w:r>
    </w:p>
    <w:p w14:paraId="398C1CC4" w14:textId="01606987"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7B237F">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95AEA7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3</w:t>
      </w:r>
    </w:p>
    <w:p w14:paraId="1DC0809E" w14:textId="3A1208A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671E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[(2x)]</w:t>
      </w:r>
    </w:p>
    <w:p w14:paraId="7D12E06C" w14:textId="2805CC5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B237F">
        <w:rPr>
          <w:rFonts w:ascii="Book Antiqua" w:eastAsia="Times New Roman" w:hAnsi="Book Antiqua" w:cs="Times New Roman"/>
          <w:color w:val="000000"/>
          <w:sz w:val="26"/>
          <w:szCs w:val="26"/>
        </w:rPr>
        <w:t xml:space="preserve">St. </w:t>
      </w:r>
      <w:r w:rsidR="009671E0">
        <w:rPr>
          <w:rFonts w:ascii="Book Antiqua" w:eastAsia="Times New Roman" w:hAnsi="Book Antiqua" w:cs="Times New Roman"/>
          <w:color w:val="000000"/>
          <w:sz w:val="26"/>
          <w:szCs w:val="26"/>
        </w:rPr>
        <w:t>Anthony</w:t>
      </w:r>
      <w:r w:rsidR="007B237F">
        <w:rPr>
          <w:rFonts w:ascii="Book Antiqua" w:eastAsia="Times New Roman" w:hAnsi="Book Antiqua" w:cs="Times New Roman"/>
          <w:color w:val="000000"/>
          <w:sz w:val="26"/>
          <w:szCs w:val="26"/>
        </w:rPr>
        <w:t>, Tone 4</w:t>
      </w:r>
    </w:p>
    <w:p w14:paraId="583883D2" w14:textId="0D68C61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7B237F">
        <w:rPr>
          <w:rFonts w:ascii="Book Antiqua" w:eastAsia="Times New Roman" w:hAnsi="Book Antiqua" w:cs="Times New Roman"/>
          <w:color w:val="000000"/>
          <w:sz w:val="26"/>
          <w:szCs w:val="26"/>
        </w:rPr>
        <w:t>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488EC3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36E7B0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785318F5" w14:textId="2111D391" w:rsidR="007B237F" w:rsidRDefault="009671E0" w:rsidP="007B237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3EE1ED1" w14:textId="74397734" w:rsidR="009671E0" w:rsidRDefault="009671E0" w:rsidP="007B237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AA34789" w14:textId="47270543" w:rsidR="009671E0" w:rsidRDefault="009671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3F01BD7F" w14:textId="478FBA3C" w:rsidR="009671E0" w:rsidRDefault="009671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Anthony, from after the Kathismas, Tone 4]</w:t>
      </w:r>
    </w:p>
    <w:p w14:paraId="6FE86FED" w14:textId="56E9D3A3" w:rsidR="009671E0" w:rsidRDefault="009671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Anthony, from after the Polyeleos, Tone 8]</w:t>
      </w:r>
    </w:p>
    <w:p w14:paraId="6368F386" w14:textId="09985B8A" w:rsidR="009671E0" w:rsidRDefault="009671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C589A05" w14:textId="5653017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9671E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293BEB4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671E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9671E0">
        <w:rPr>
          <w:rFonts w:ascii="Book Antiqua" w:eastAsia="Times New Roman" w:hAnsi="Book Antiqua" w:cs="Times New Roman"/>
          <w:color w:val="000000"/>
          <w:sz w:val="26"/>
          <w:szCs w:val="26"/>
        </w:rPr>
        <w:t>Say among the nations that the Lord is King</w:t>
      </w:r>
      <w:r w:rsidR="007B237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BC005BE" w:rsidR="00BA4510" w:rsidRDefault="009671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9671E0">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w:t>
      </w:r>
      <w:r w:rsidR="00BA451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4A65D6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671E0">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CB5C5E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9671E0">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24C85824"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Pr>
          <w:rFonts w:ascii="Book Antiqua" w:eastAsia="Times New Roman" w:hAnsi="Book Antiqua" w:cs="Times New Roman"/>
          <w:color w:val="000000"/>
          <w:sz w:val="26"/>
          <w:szCs w:val="26"/>
        </w:rPr>
        <w:t>3</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3E340F80" w:rsidR="00BA4510" w:rsidRDefault="00B95A0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w:t>
      </w:r>
      <w:r w:rsidR="009671E0">
        <w:rPr>
          <w:rFonts w:ascii="Book Antiqua" w:eastAsia="Times New Roman" w:hAnsi="Book Antiqua" w:cs="Times New Roman"/>
          <w:color w:val="000000"/>
          <w:sz w:val="26"/>
          <w:szCs w:val="26"/>
        </w:rPr>
        <w:t>1</w:t>
      </w:r>
      <w:r w:rsidR="009671E0" w:rsidRPr="009671E0">
        <w:rPr>
          <w:rFonts w:ascii="Book Antiqua" w:eastAsia="Times New Roman" w:hAnsi="Book Antiqua" w:cs="Times New Roman"/>
          <w:color w:val="000000"/>
          <w:sz w:val="26"/>
          <w:szCs w:val="26"/>
          <w:vertAlign w:val="superscript"/>
        </w:rPr>
        <w:t>st</w:t>
      </w:r>
      <w:r w:rsidR="009671E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St. </w:t>
      </w:r>
      <w:r w:rsidR="009671E0">
        <w:rPr>
          <w:rFonts w:ascii="Book Antiqua" w:eastAsia="Times New Roman" w:hAnsi="Book Antiqua" w:cs="Times New Roman"/>
          <w:color w:val="000000"/>
          <w:sz w:val="26"/>
          <w:szCs w:val="26"/>
        </w:rPr>
        <w:t>Anthony</w:t>
      </w:r>
      <w:r>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4</w:t>
      </w:r>
    </w:p>
    <w:p w14:paraId="39A2F318" w14:textId="3FFE8A7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671E0">
        <w:rPr>
          <w:rFonts w:ascii="Book Antiqua" w:eastAsia="Times New Roman" w:hAnsi="Book Antiqua" w:cs="Times New Roman"/>
          <w:color w:val="000000"/>
          <w:sz w:val="26"/>
          <w:szCs w:val="26"/>
        </w:rPr>
        <w:t>venerable Father Anthony</w:t>
      </w:r>
      <w:r>
        <w:rPr>
          <w:rFonts w:ascii="Book Antiqua" w:eastAsia="Times New Roman" w:hAnsi="Book Antiqua" w:cs="Times New Roman"/>
          <w:color w:val="000000"/>
          <w:sz w:val="26"/>
          <w:szCs w:val="26"/>
        </w:rPr>
        <w:t>, pray to God for us!”</w:t>
      </w:r>
    </w:p>
    <w:p w14:paraId="4DB0901E" w14:textId="3FBFAC43"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from the </w:t>
      </w:r>
      <w:r>
        <w:rPr>
          <w:rFonts w:ascii="Book Antiqua" w:eastAsia="Times New Roman" w:hAnsi="Book Antiqua" w:cs="Times New Roman"/>
          <w:color w:val="000000"/>
          <w:sz w:val="26"/>
          <w:szCs w:val="26"/>
        </w:rPr>
        <w:t>2</w:t>
      </w:r>
      <w:r w:rsidRPr="009671E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St. Anthony, Tone </w:t>
      </w:r>
      <w:r>
        <w:rPr>
          <w:rFonts w:ascii="Book Antiqua" w:eastAsia="Times New Roman" w:hAnsi="Book Antiqua" w:cs="Times New Roman"/>
          <w:color w:val="000000"/>
          <w:sz w:val="26"/>
          <w:szCs w:val="26"/>
        </w:rPr>
        <w:t>2</w:t>
      </w:r>
    </w:p>
    <w:p w14:paraId="0995B747" w14:textId="77777777" w:rsidR="009671E0" w:rsidRPr="00893858" w:rsidRDefault="009671E0" w:rsidP="009671E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venerable Father Anthony,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3FE8DB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B95A0C">
        <w:rPr>
          <w:rFonts w:ascii="Book Antiqua" w:eastAsia="Times New Roman" w:hAnsi="Book Antiqua" w:cs="Times New Roman"/>
          <w:color w:val="000000"/>
          <w:sz w:val="26"/>
          <w:szCs w:val="26"/>
        </w:rPr>
        <w:t xml:space="preserve">St. </w:t>
      </w:r>
      <w:r w:rsidR="009671E0">
        <w:rPr>
          <w:rFonts w:ascii="Book Antiqua" w:eastAsia="Times New Roman" w:hAnsi="Book Antiqua" w:cs="Times New Roman"/>
          <w:color w:val="000000"/>
          <w:sz w:val="26"/>
          <w:szCs w:val="26"/>
        </w:rPr>
        <w:t>Anthony</w:t>
      </w:r>
      <w:r w:rsidR="00B95A0C">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A43AECF" w14:textId="7C026420"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B95A0C">
        <w:rPr>
          <w:rFonts w:ascii="Book Antiqua" w:eastAsia="Times New Roman" w:hAnsi="Book Antiqua" w:cs="Times New Roman"/>
          <w:color w:val="000000"/>
          <w:sz w:val="26"/>
          <w:szCs w:val="26"/>
        </w:rPr>
        <w:t xml:space="preserve">St. </w:t>
      </w:r>
      <w:r w:rsidR="009671E0">
        <w:rPr>
          <w:rFonts w:ascii="Book Antiqua" w:eastAsia="Times New Roman" w:hAnsi="Book Antiqua" w:cs="Times New Roman"/>
          <w:color w:val="000000"/>
          <w:sz w:val="26"/>
          <w:szCs w:val="26"/>
        </w:rPr>
        <w:t>Anthony</w:t>
      </w:r>
      <w:r>
        <w:rPr>
          <w:rFonts w:ascii="Book Antiqua" w:eastAsia="Times New Roman" w:hAnsi="Book Antiqua" w:cs="Times New Roman"/>
          <w:color w:val="000000"/>
          <w:sz w:val="26"/>
          <w:szCs w:val="26"/>
        </w:rPr>
        <w:t>]</w:t>
      </w:r>
    </w:p>
    <w:p w14:paraId="21960F32" w14:textId="071B7E6C"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B95A0C">
        <w:rPr>
          <w:rFonts w:ascii="Book Antiqua" w:eastAsia="Times New Roman" w:hAnsi="Book Antiqua" w:cs="Times New Roman"/>
          <w:color w:val="000000"/>
          <w:sz w:val="26"/>
          <w:szCs w:val="26"/>
        </w:rPr>
        <w:t xml:space="preserve">St. </w:t>
      </w:r>
      <w:r w:rsidR="009671E0">
        <w:rPr>
          <w:rFonts w:ascii="Book Antiqua" w:eastAsia="Times New Roman" w:hAnsi="Book Antiqua" w:cs="Times New Roman"/>
          <w:color w:val="000000"/>
          <w:sz w:val="26"/>
          <w:szCs w:val="26"/>
        </w:rPr>
        <w:t>Anthony</w:t>
      </w:r>
      <w:r w:rsidR="00B95A0C">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0C8C4A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Resurrection, Tone </w:t>
      </w:r>
      <w:r w:rsidR="009671E0">
        <w:rPr>
          <w:rFonts w:ascii="Book Antiqua" w:eastAsia="Times New Roman" w:hAnsi="Book Antiqua" w:cs="Times New Roman"/>
          <w:color w:val="000000"/>
          <w:sz w:val="26"/>
          <w:szCs w:val="26"/>
        </w:rPr>
        <w:t>3</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14CF7ED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9671E0">
        <w:rPr>
          <w:rFonts w:ascii="Book Antiqua" w:eastAsia="Times New Roman" w:hAnsi="Book Antiqua" w:cs="Times New Roman"/>
          <w:color w:val="000000"/>
          <w:sz w:val="26"/>
          <w:szCs w:val="26"/>
        </w:rPr>
        <w:t>3</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4DCE4D3"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9671E0">
        <w:rPr>
          <w:rFonts w:ascii="Book Antiqua" w:eastAsia="Times New Roman" w:hAnsi="Book Antiqua" w:cs="Times New Roman"/>
          <w:sz w:val="26"/>
          <w:szCs w:val="26"/>
        </w:rPr>
        <w:t>4</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p>
    <w:p w14:paraId="02D9B95C" w14:textId="77777777"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9671E0">
        <w:rPr>
          <w:rFonts w:ascii="Book Antiqua" w:eastAsia="Times New Roman" w:hAnsi="Book Antiqua" w:cs="Times New Roman"/>
          <w:sz w:val="26"/>
          <w:szCs w:val="26"/>
        </w:rPr>
        <w:t>St. Anthony, Tone 2</w:t>
      </w:r>
    </w:p>
    <w:p w14:paraId="266D1CC0" w14:textId="343F3EBA"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9671E0">
        <w:rPr>
          <w:rFonts w:ascii="Book Antiqua" w:eastAsia="Times New Roman" w:hAnsi="Book Antiqua" w:cs="Times New Roman"/>
          <w:sz w:val="26"/>
          <w:szCs w:val="26"/>
        </w:rPr>
        <w:t>4</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Theotokion</w:t>
      </w:r>
      <w:r>
        <w:rPr>
          <w:rFonts w:ascii="Book Antiqua" w:eastAsia="Times New Roman" w:hAnsi="Book Antiqua" w:cs="Times New Roman"/>
          <w:sz w:val="26"/>
          <w:szCs w:val="26"/>
        </w:rPr>
        <w:tab/>
        <w:t xml:space="preserve">  </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B6CC09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9671E0">
        <w:rPr>
          <w:rFonts w:ascii="Book Antiqua" w:eastAsia="Times New Roman" w:hAnsi="Book Antiqua" w:cs="Times New Roman"/>
          <w:color w:val="000000"/>
          <w:sz w:val="26"/>
          <w:szCs w:val="26"/>
        </w:rPr>
        <w:t>3</w:t>
      </w:r>
    </w:p>
    <w:p w14:paraId="0B2FEACD" w14:textId="11BA46D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9671E0">
        <w:rPr>
          <w:rFonts w:ascii="Book Antiqua" w:eastAsia="Times New Roman" w:hAnsi="Book Antiqua" w:cs="Times New Roman"/>
          <w:color w:val="000000"/>
          <w:sz w:val="26"/>
          <w:szCs w:val="26"/>
        </w:rPr>
        <w:t>3</w:t>
      </w:r>
    </w:p>
    <w:p w14:paraId="323D36C5" w14:textId="4A527C53" w:rsidR="009671E0" w:rsidRDefault="009671E0" w:rsidP="008B22F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w:t>
      </w:r>
      <w:r w:rsidR="008B22FC">
        <w:rPr>
          <w:rFonts w:ascii="Book Antiqua" w:eastAsia="Times New Roman" w:hAnsi="Book Antiqua" w:cs="Times New Roman"/>
          <w:color w:val="000000"/>
          <w:sz w:val="26"/>
          <w:szCs w:val="26"/>
        </w:rPr>
        <w:t>of St. Anthony, including the “Glory…” sticheron, with verses taken from the Vespers Aposticha, Tone 2 and Tone 8</w:t>
      </w:r>
    </w:p>
    <w:p w14:paraId="2CB5185F" w14:textId="0D1507B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4</w:t>
      </w:r>
      <w:r w:rsidR="008B22FC" w:rsidRPr="008B22FC">
        <w:rPr>
          <w:rFonts w:ascii="Book Antiqua" w:eastAsia="Times New Roman" w:hAnsi="Book Antiqua" w:cs="Times New Roman"/>
          <w:color w:val="000000"/>
          <w:sz w:val="26"/>
          <w:szCs w:val="26"/>
          <w:vertAlign w:val="superscript"/>
        </w:rPr>
        <w:t>th</w:t>
      </w:r>
      <w:r w:rsidR="008B22FC">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8B22FC">
        <w:rPr>
          <w:rFonts w:ascii="Book Antiqua" w:eastAsia="Times New Roman" w:hAnsi="Book Antiqua" w:cs="Times New Roman"/>
          <w:color w:val="000000"/>
          <w:sz w:val="26"/>
          <w:szCs w:val="26"/>
        </w:rPr>
        <w:t>4</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0613B6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“Today salvation…”</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151BC2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B95A0C">
        <w:rPr>
          <w:rFonts w:ascii="Book Antiqua" w:eastAsia="Times New Roman" w:hAnsi="Book Antiqua" w:cs="Times New Roman"/>
          <w:color w:val="000000"/>
          <w:sz w:val="26"/>
          <w:szCs w:val="26"/>
        </w:rPr>
        <w:t xml:space="preserve">St. </w:t>
      </w:r>
      <w:r w:rsidR="008B22FC">
        <w:rPr>
          <w:rFonts w:ascii="Book Antiqua" w:eastAsia="Times New Roman" w:hAnsi="Book Antiqua" w:cs="Times New Roman"/>
          <w:color w:val="000000"/>
          <w:sz w:val="26"/>
          <w:szCs w:val="26"/>
        </w:rPr>
        <w:t>Anthony</w:t>
      </w:r>
    </w:p>
    <w:p w14:paraId="19EEBB54" w14:textId="47C0916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B95A0C">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C30E73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B22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8B22FC">
        <w:rPr>
          <w:rFonts w:ascii="Book Antiqua" w:eastAsia="Times New Roman" w:hAnsi="Book Antiqua" w:cs="Times New Roman"/>
          <w:color w:val="000000"/>
          <w:sz w:val="26"/>
          <w:szCs w:val="26"/>
        </w:rPr>
        <w:t>3</w:t>
      </w:r>
    </w:p>
    <w:p w14:paraId="2CCF7126" w14:textId="0BDD6B46" w:rsidR="008B22FC" w:rsidRPr="00893858" w:rsidRDefault="008B22F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3 of the 1</w:t>
      </w:r>
      <w:r w:rsidRPr="008B22FC">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St. Anthony, Tone 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7FFEBB2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8B22FC">
        <w:rPr>
          <w:rFonts w:ascii="Book Antiqua" w:eastAsia="Times New Roman" w:hAnsi="Book Antiqua" w:cs="Times New Roman"/>
          <w:color w:val="000000"/>
          <w:sz w:val="26"/>
          <w:szCs w:val="26"/>
        </w:rPr>
        <w:t>3</w:t>
      </w:r>
    </w:p>
    <w:p w14:paraId="50DA8F2E" w14:textId="77777777" w:rsidR="00B95A0C" w:rsidRDefault="00B95A0C" w:rsidP="00B95A0C">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Saints)</w:t>
      </w:r>
    </w:p>
    <w:p w14:paraId="0115CB53" w14:textId="7D09C88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B95A0C">
        <w:rPr>
          <w:rFonts w:ascii="Book Antiqua" w:eastAsia="Times New Roman" w:hAnsi="Book Antiqua" w:cs="Times New Roman"/>
          <w:color w:val="000000"/>
          <w:sz w:val="26"/>
          <w:szCs w:val="26"/>
        </w:rPr>
        <w:t xml:space="preserve">St. </w:t>
      </w:r>
      <w:r w:rsidR="008B22FC">
        <w:rPr>
          <w:rFonts w:ascii="Book Antiqua" w:eastAsia="Times New Roman" w:hAnsi="Book Antiqua" w:cs="Times New Roman"/>
          <w:color w:val="000000"/>
          <w:sz w:val="26"/>
          <w:szCs w:val="26"/>
        </w:rPr>
        <w:t>Anthony</w:t>
      </w:r>
      <w:r w:rsidR="00B95A0C">
        <w:rPr>
          <w:rFonts w:ascii="Book Antiqua" w:eastAsia="Times New Roman" w:hAnsi="Book Antiqua" w:cs="Times New Roman"/>
          <w:color w:val="000000"/>
          <w:sz w:val="26"/>
          <w:szCs w:val="26"/>
        </w:rPr>
        <w:t>, Tone 4</w:t>
      </w:r>
    </w:p>
    <w:p w14:paraId="3C25CDCC" w14:textId="04969E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8B22FC">
        <w:rPr>
          <w:rFonts w:ascii="Book Antiqua" w:eastAsia="Times New Roman" w:hAnsi="Book Antiqua" w:cs="Times New Roman"/>
          <w:color w:val="000000"/>
          <w:sz w:val="26"/>
          <w:szCs w:val="26"/>
        </w:rPr>
        <w:t>3</w:t>
      </w:r>
    </w:p>
    <w:p w14:paraId="604D3BD3" w14:textId="3D297D57" w:rsidR="00B95A0C" w:rsidRDefault="00B95A0C" w:rsidP="00B95A0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Church (only if of Patron Saints)</w:t>
      </w:r>
    </w:p>
    <w:p w14:paraId="1154F01E" w14:textId="4BBE9FE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B95A0C">
        <w:rPr>
          <w:rFonts w:ascii="Book Antiqua" w:eastAsia="Times New Roman" w:hAnsi="Book Antiqua" w:cs="Times New Roman"/>
          <w:color w:val="000000"/>
          <w:sz w:val="26"/>
          <w:szCs w:val="26"/>
        </w:rPr>
        <w:t xml:space="preserve">St. </w:t>
      </w:r>
      <w:r w:rsidR="008B22FC">
        <w:rPr>
          <w:rFonts w:ascii="Book Antiqua" w:eastAsia="Times New Roman" w:hAnsi="Book Antiqua" w:cs="Times New Roman"/>
          <w:color w:val="000000"/>
          <w:sz w:val="26"/>
          <w:szCs w:val="26"/>
        </w:rPr>
        <w:t>Anthony</w:t>
      </w:r>
      <w:r w:rsidR="00B95A0C">
        <w:rPr>
          <w:rFonts w:ascii="Book Antiqua" w:eastAsia="Times New Roman" w:hAnsi="Book Antiqua" w:cs="Times New Roman"/>
          <w:color w:val="000000"/>
          <w:sz w:val="26"/>
          <w:szCs w:val="26"/>
        </w:rPr>
        <w:t xml:space="preserve">, Tone </w:t>
      </w:r>
      <w:r w:rsidR="008B22FC">
        <w:rPr>
          <w:rFonts w:ascii="Book Antiqua" w:eastAsia="Times New Roman" w:hAnsi="Book Antiqua" w:cs="Times New Roman"/>
          <w:color w:val="000000"/>
          <w:sz w:val="26"/>
          <w:szCs w:val="26"/>
        </w:rPr>
        <w:t>8</w:t>
      </w:r>
    </w:p>
    <w:p w14:paraId="028C6826" w14:textId="7A3C40A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(only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FE2C89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8B22F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8B22FC">
        <w:rPr>
          <w:rFonts w:ascii="Book Antiqua" w:eastAsia="Times New Roman" w:hAnsi="Book Antiqua" w:cs="Times New Roman"/>
          <w:color w:val="000000"/>
          <w:sz w:val="26"/>
          <w:szCs w:val="26"/>
        </w:rPr>
        <w:t>Sing praises to our God, sing praises</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and St. Anthony, Tone 7: “Precious in the sight of the Lord…”</w:t>
      </w:r>
    </w:p>
    <w:p w14:paraId="59653DFD" w14:textId="4E3AEE0C"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B22FC">
        <w:rPr>
          <w:rFonts w:ascii="Book Antiqua" w:eastAsia="Times New Roman" w:hAnsi="Book Antiqua" w:cs="Times New Roman"/>
          <w:sz w:val="26"/>
          <w:szCs w:val="26"/>
        </w:rPr>
        <w:t>(93) Romans 6:18-23</w:t>
      </w:r>
      <w:r w:rsidR="008B22FC">
        <w:rPr>
          <w:rFonts w:ascii="Book Antiqua" w:eastAsia="Times New Roman" w:hAnsi="Book Antiqua" w:cs="Times New Roman"/>
          <w:sz w:val="26"/>
          <w:szCs w:val="26"/>
        </w:rPr>
        <w:t xml:space="preserve"> and </w:t>
      </w:r>
      <w:r w:rsidR="008B22FC">
        <w:rPr>
          <w:rFonts w:ascii="Book Antiqua" w:eastAsia="Times New Roman" w:hAnsi="Book Antiqua" w:cs="Times New Roman"/>
          <w:sz w:val="26"/>
          <w:szCs w:val="26"/>
        </w:rPr>
        <w:t>(213) Galatians 5:22-6:2</w:t>
      </w:r>
    </w:p>
    <w:p w14:paraId="786928A3" w14:textId="2231909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8B22FC">
        <w:rPr>
          <w:rFonts w:ascii="Book Antiqua" w:eastAsia="Times New Roman" w:hAnsi="Book Antiqua" w:cs="Times New Roman"/>
          <w:color w:val="000000"/>
          <w:sz w:val="26"/>
          <w:szCs w:val="26"/>
        </w:rPr>
        <w:t>3 and St. Anthony, Tone 6</w:t>
      </w:r>
    </w:p>
    <w:p w14:paraId="7548FD82" w14:textId="39460FD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B22FC">
        <w:rPr>
          <w:rFonts w:ascii="Book Antiqua" w:eastAsia="Times New Roman" w:hAnsi="Book Antiqua" w:cs="Times New Roman"/>
          <w:sz w:val="26"/>
          <w:szCs w:val="26"/>
        </w:rPr>
        <w:t>(25) Matthew 8:5-13</w:t>
      </w:r>
      <w:r w:rsidR="008B22FC">
        <w:rPr>
          <w:rFonts w:ascii="Book Antiqua" w:eastAsia="Times New Roman" w:hAnsi="Book Antiqua" w:cs="Times New Roman"/>
          <w:sz w:val="26"/>
          <w:szCs w:val="26"/>
        </w:rPr>
        <w:t xml:space="preserve"> and </w:t>
      </w:r>
      <w:r w:rsidR="008B22FC">
        <w:rPr>
          <w:rFonts w:ascii="Book Antiqua" w:eastAsia="Times New Roman" w:hAnsi="Book Antiqua" w:cs="Times New Roman"/>
          <w:sz w:val="26"/>
          <w:szCs w:val="26"/>
        </w:rPr>
        <w:t>(10) Matthew 4:25-5:12</w:t>
      </w:r>
    </w:p>
    <w:p w14:paraId="0C324DA7" w14:textId="4821804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1F1ED" w14:textId="77777777" w:rsidR="00886FB9" w:rsidRDefault="00886FB9" w:rsidP="00893858">
      <w:pPr>
        <w:spacing w:line="240" w:lineRule="auto"/>
      </w:pPr>
      <w:r>
        <w:separator/>
      </w:r>
    </w:p>
  </w:endnote>
  <w:endnote w:type="continuationSeparator" w:id="0">
    <w:p w14:paraId="2C5B35BA" w14:textId="77777777" w:rsidR="00886FB9" w:rsidRDefault="00886FB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05AF2" w14:textId="77777777" w:rsidR="00886FB9" w:rsidRDefault="00886FB9" w:rsidP="00893858">
      <w:pPr>
        <w:spacing w:line="240" w:lineRule="auto"/>
      </w:pPr>
      <w:r>
        <w:separator/>
      </w:r>
    </w:p>
  </w:footnote>
  <w:footnote w:type="continuationSeparator" w:id="0">
    <w:p w14:paraId="147C057B" w14:textId="77777777" w:rsidR="00886FB9" w:rsidRDefault="00886FB9"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2022-06-10T23:49:00Z</dcterms:created>
  <dcterms:modified xsi:type="dcterms:W3CDTF">2022-06-11T00:30:00Z</dcterms:modified>
</cp:coreProperties>
</file>