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D46836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2844AB">
        <w:rPr>
          <w:rFonts w:ascii="Book Antiqua" w:eastAsia="Times New Roman" w:hAnsi="Book Antiqua" w:cs="Times New Roman"/>
          <w:b/>
          <w:bCs/>
          <w:color w:val="000000"/>
          <w:sz w:val="26"/>
          <w:szCs w:val="26"/>
        </w:rPr>
        <w:t xml:space="preserve">August </w:t>
      </w:r>
      <w:r w:rsidR="000944DE">
        <w:rPr>
          <w:rFonts w:ascii="Book Antiqua" w:eastAsia="Times New Roman" w:hAnsi="Book Antiqua" w:cs="Times New Roman"/>
          <w:b/>
          <w:bCs/>
          <w:color w:val="000000"/>
          <w:sz w:val="26"/>
          <w:szCs w:val="26"/>
        </w:rPr>
        <w:t>21</w:t>
      </w:r>
      <w:r w:rsidR="0069688C">
        <w:rPr>
          <w:rFonts w:ascii="Book Antiqua" w:eastAsia="Times New Roman" w:hAnsi="Book Antiqua" w:cs="Times New Roman"/>
          <w:b/>
          <w:bCs/>
          <w:color w:val="000000"/>
          <w:sz w:val="26"/>
          <w:szCs w:val="26"/>
        </w:rPr>
        <w:t>, 2022</w:t>
      </w:r>
    </w:p>
    <w:p w14:paraId="62CDD807" w14:textId="44814F90" w:rsidR="00BA4510" w:rsidRDefault="000944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5B5F583F" w14:textId="4DAF15E9" w:rsidR="002844AB" w:rsidRDefault="000944DE" w:rsidP="00C93EC4">
      <w:pPr>
        <w:spacing w:line="240" w:lineRule="auto"/>
        <w:rPr>
          <w:rFonts w:ascii="Book Antiqua" w:hAnsi="Book Antiqua"/>
          <w:sz w:val="26"/>
          <w:szCs w:val="26"/>
        </w:rPr>
      </w:pPr>
      <w:r>
        <w:rPr>
          <w:rFonts w:ascii="Book Antiqua" w:hAnsi="Book Antiqua"/>
          <w:sz w:val="26"/>
          <w:szCs w:val="26"/>
        </w:rPr>
        <w:t>After</w:t>
      </w:r>
      <w:r w:rsidR="00E94DA8">
        <w:rPr>
          <w:rFonts w:ascii="Book Antiqua" w:hAnsi="Book Antiqua"/>
          <w:sz w:val="26"/>
          <w:szCs w:val="26"/>
        </w:rPr>
        <w:t>feast of the Dormition</w:t>
      </w:r>
    </w:p>
    <w:p w14:paraId="6E4375DF" w14:textId="68D90A02" w:rsidR="00E94DA8" w:rsidRPr="00C93EC4" w:rsidRDefault="000944DE" w:rsidP="00C93EC4">
      <w:pPr>
        <w:spacing w:line="240" w:lineRule="auto"/>
        <w:rPr>
          <w:rFonts w:ascii="Book Antiqua" w:hAnsi="Book Antiqua"/>
          <w:sz w:val="26"/>
          <w:szCs w:val="26"/>
        </w:rPr>
      </w:pPr>
      <w:r>
        <w:rPr>
          <w:rFonts w:ascii="Book Antiqua" w:hAnsi="Book Antiqua"/>
          <w:sz w:val="26"/>
          <w:szCs w:val="26"/>
        </w:rPr>
        <w:t>Apostle Thaddaeus of the Seventy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8404D7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944DE">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6BB6620A"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0944DE">
        <w:rPr>
          <w:rFonts w:ascii="Book Antiqua" w:eastAsia="Times New Roman" w:hAnsi="Book Antiqua" w:cs="Times New Roman"/>
          <w:color w:val="000000"/>
          <w:sz w:val="26"/>
          <w:szCs w:val="26"/>
        </w:rPr>
        <w:t>1</w:t>
      </w:r>
    </w:p>
    <w:p w14:paraId="633A8FD5" w14:textId="798C80B4" w:rsidR="00C93EC4"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0944DE">
        <w:rPr>
          <w:rFonts w:ascii="Book Antiqua" w:eastAsia="Times New Roman" w:hAnsi="Book Antiqua" w:cs="Times New Roman"/>
          <w:color w:val="000000"/>
          <w:sz w:val="26"/>
          <w:szCs w:val="26"/>
        </w:rPr>
        <w:t>Dormition</w:t>
      </w:r>
      <w:r>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1</w:t>
      </w:r>
    </w:p>
    <w:p w14:paraId="7F0F189B" w14:textId="290D2F8C" w:rsidR="00BA4510"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0944DE">
        <w:rPr>
          <w:rFonts w:ascii="Book Antiqua" w:eastAsia="Times New Roman" w:hAnsi="Book Antiqua" w:cs="Times New Roman"/>
          <w:color w:val="000000"/>
          <w:sz w:val="26"/>
          <w:szCs w:val="26"/>
        </w:rPr>
        <w:t>St. Thaddaeus</w:t>
      </w:r>
      <w:r>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8</w:t>
      </w:r>
    </w:p>
    <w:p w14:paraId="25422E12" w14:textId="07786787"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Dormition, Tone 2</w:t>
      </w:r>
    </w:p>
    <w:p w14:paraId="29B92345" w14:textId="7629DC0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0944DE">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39AAC68" w:rsidR="00BA4510" w:rsidRDefault="00BA4510" w:rsidP="00E94DA8">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2844AB">
        <w:rPr>
          <w:rFonts w:ascii="Book Antiqua" w:eastAsia="Times New Roman" w:hAnsi="Book Antiqua" w:cs="Times New Roman"/>
          <w:color w:val="000000"/>
          <w:sz w:val="26"/>
          <w:szCs w:val="26"/>
        </w:rPr>
        <w:t xml:space="preserve">Stichera of the </w:t>
      </w:r>
      <w:r w:rsidR="000944DE">
        <w:rPr>
          <w:rFonts w:ascii="Book Antiqua" w:eastAsia="Times New Roman" w:hAnsi="Book Antiqua" w:cs="Times New Roman"/>
          <w:color w:val="000000"/>
          <w:sz w:val="26"/>
          <w:szCs w:val="26"/>
        </w:rPr>
        <w:t>Dormition</w:t>
      </w:r>
      <w:r w:rsidR="00E94DA8">
        <w:rPr>
          <w:rFonts w:ascii="Book Antiqua" w:eastAsia="Times New Roman" w:hAnsi="Book Antiqua" w:cs="Times New Roman"/>
          <w:color w:val="000000"/>
          <w:sz w:val="26"/>
          <w:szCs w:val="26"/>
        </w:rPr>
        <w:t>, taken from the Vespers Aposticha in the Menaion</w:t>
      </w:r>
      <w:r w:rsidR="002844AB">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2</w:t>
      </w:r>
      <w:r w:rsidR="007B237F">
        <w:rPr>
          <w:rFonts w:ascii="Book Antiqua" w:eastAsia="Times New Roman" w:hAnsi="Book Antiqua" w:cs="Times New Roman"/>
          <w:color w:val="000000"/>
          <w:sz w:val="26"/>
          <w:szCs w:val="26"/>
        </w:rPr>
        <w:t>]</w:t>
      </w:r>
    </w:p>
    <w:p w14:paraId="6624991B" w14:textId="3042037F" w:rsidR="002844AB" w:rsidRDefault="002844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0944DE">
        <w:rPr>
          <w:rFonts w:ascii="Book Antiqua" w:eastAsia="Times New Roman" w:hAnsi="Book Antiqua" w:cs="Times New Roman"/>
          <w:color w:val="000000"/>
          <w:sz w:val="26"/>
          <w:szCs w:val="26"/>
        </w:rPr>
        <w:t>Dormition, Tone 2</w:t>
      </w:r>
      <w:r>
        <w:rPr>
          <w:rFonts w:ascii="Book Antiqua" w:eastAsia="Times New Roman" w:hAnsi="Book Antiqua" w:cs="Times New Roman"/>
          <w:color w:val="000000"/>
          <w:sz w:val="26"/>
          <w:szCs w:val="26"/>
        </w:rPr>
        <w:t>]</w:t>
      </w: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CB451F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0944DE">
        <w:rPr>
          <w:rFonts w:ascii="Book Antiqua" w:eastAsia="Times New Roman" w:hAnsi="Book Antiqua" w:cs="Times New Roman"/>
          <w:color w:val="000000"/>
          <w:sz w:val="26"/>
          <w:szCs w:val="26"/>
        </w:rPr>
        <w:t>1</w:t>
      </w:r>
    </w:p>
    <w:p w14:paraId="5A3530E9" w14:textId="5DD6ECA2" w:rsidR="00BA4510" w:rsidRPr="00893858" w:rsidRDefault="00BA4510" w:rsidP="007D2FB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Now and ever… </w:t>
      </w:r>
      <w:r w:rsidR="000944DE">
        <w:rPr>
          <w:rFonts w:ascii="Book Antiqua" w:eastAsia="Times New Roman" w:hAnsi="Book Antiqua" w:cs="Times New Roman"/>
          <w:color w:val="000000"/>
          <w:sz w:val="26"/>
          <w:szCs w:val="26"/>
        </w:rPr>
        <w:t>Dormition,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223795AA"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 xml:space="preserve">the </w:t>
      </w:r>
      <w:r w:rsidR="000944DE">
        <w:rPr>
          <w:rFonts w:ascii="Book Antiqua" w:eastAsia="Times New Roman" w:hAnsi="Book Antiqua" w:cs="Times New Roman"/>
          <w:color w:val="000000"/>
          <w:sz w:val="26"/>
          <w:szCs w:val="26"/>
        </w:rPr>
        <w:t>Dormition, Tone 1</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838181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944DE">
        <w:rPr>
          <w:rFonts w:ascii="Book Antiqua" w:eastAsia="Times New Roman" w:hAnsi="Book Antiqua" w:cs="Times New Roman"/>
          <w:color w:val="000000"/>
          <w:sz w:val="26"/>
          <w:szCs w:val="26"/>
        </w:rPr>
        <w:t>1</w:t>
      </w:r>
    </w:p>
    <w:p w14:paraId="78009CEE" w14:textId="77777777" w:rsidR="000944DE"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Troparion of St. Thaddaeus, Tone 3</w:t>
      </w:r>
    </w:p>
    <w:p w14:paraId="398C1CC4" w14:textId="5C87ABDD"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7D2FB1">
        <w:rPr>
          <w:rFonts w:ascii="Book Antiqua" w:eastAsia="Times New Roman" w:hAnsi="Book Antiqua" w:cs="Times New Roman"/>
          <w:color w:val="000000"/>
          <w:sz w:val="26"/>
          <w:szCs w:val="26"/>
        </w:rPr>
        <w:t xml:space="preserve">Troparion of the </w:t>
      </w:r>
      <w:r w:rsidR="000944DE">
        <w:rPr>
          <w:rFonts w:ascii="Book Antiqua" w:eastAsia="Times New Roman" w:hAnsi="Book Antiqua" w:cs="Times New Roman"/>
          <w:color w:val="000000"/>
          <w:sz w:val="26"/>
          <w:szCs w:val="26"/>
        </w:rPr>
        <w:t>Dormition,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275B7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1</w:t>
      </w:r>
    </w:p>
    <w:p w14:paraId="1DC0809E" w14:textId="6BD6D14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944D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[(2x)]</w:t>
      </w:r>
    </w:p>
    <w:p w14:paraId="5942ABC9" w14:textId="77777777" w:rsidR="000944DE" w:rsidRDefault="000944DE" w:rsidP="000944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Thaddaeus, Tone 3</w:t>
      </w:r>
    </w:p>
    <w:p w14:paraId="6DC51E26" w14:textId="77777777" w:rsidR="000944DE" w:rsidRPr="00025203" w:rsidRDefault="000944DE" w:rsidP="000944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Dormition,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070739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DA9CC1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65ABA966" w14:textId="77777777" w:rsidR="00870652" w:rsidRDefault="00870652" w:rsidP="008706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133D5581" w:rsidR="007B237F" w:rsidRDefault="007B237F" w:rsidP="00BA4510">
      <w:pPr>
        <w:spacing w:line="240" w:lineRule="auto"/>
        <w:rPr>
          <w:rFonts w:ascii="Book Antiqua" w:eastAsia="Times New Roman" w:hAnsi="Book Antiqua" w:cs="Times New Roman"/>
          <w:sz w:val="26"/>
          <w:szCs w:val="26"/>
        </w:rPr>
      </w:pPr>
    </w:p>
    <w:p w14:paraId="546575B5" w14:textId="48BE3A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2CD1D87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944D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0DAEE4AD" w:rsidR="00BA4510" w:rsidRPr="000944DE"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0944D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0944DE">
        <w:rPr>
          <w:rFonts w:ascii="Book Antiqua" w:eastAsia="Times New Roman" w:hAnsi="Book Antiqua" w:cs="Times New Roman"/>
          <w:color w:val="000000"/>
          <w:sz w:val="26"/>
          <w:szCs w:val="26"/>
        </w:rPr>
        <w:t>’I will now arise,’ says the Lord</w:t>
      </w:r>
      <w:r w:rsidR="00B226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EAFC1F3" w:rsidR="00BA4510" w:rsidRDefault="000944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87065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w:t>
      </w:r>
      <w:r w:rsidR="00870652">
        <w:rPr>
          <w:rFonts w:ascii="Book Antiqua" w:eastAsia="Times New Roman" w:hAnsi="Book Antiqua" w:cs="Times New Roman"/>
          <w:color w:val="000000"/>
          <w:sz w:val="26"/>
          <w:szCs w:val="26"/>
        </w:rPr>
        <w:t xml:space="preserve">John </w:t>
      </w:r>
      <w:r>
        <w:rPr>
          <w:rFonts w:ascii="Book Antiqua" w:eastAsia="Times New Roman" w:hAnsi="Book Antiqua" w:cs="Times New Roman"/>
          <w:color w:val="000000"/>
          <w:sz w:val="26"/>
          <w:szCs w:val="26"/>
        </w:rPr>
        <w:t>21:1-14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930981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944DE">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FE8AF05" w:rsidR="00BA4510" w:rsidRDefault="00040B3A"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0944DE">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1F5CF06A"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0944DE">
        <w:rPr>
          <w:rFonts w:ascii="Book Antiqua" w:eastAsia="Times New Roman" w:hAnsi="Book Antiqua" w:cs="Times New Roman"/>
          <w:color w:val="000000"/>
          <w:sz w:val="26"/>
          <w:szCs w:val="26"/>
        </w:rPr>
        <w:t>1</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50803D0F"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0944DE">
        <w:rPr>
          <w:rFonts w:ascii="Book Antiqua" w:eastAsia="Times New Roman" w:hAnsi="Book Antiqua" w:cs="Times New Roman"/>
          <w:color w:val="000000"/>
          <w:sz w:val="26"/>
          <w:szCs w:val="26"/>
        </w:rPr>
        <w:t>2</w:t>
      </w:r>
      <w:r w:rsidR="000944DE" w:rsidRPr="000944DE">
        <w:rPr>
          <w:rFonts w:ascii="Book Antiqua" w:eastAsia="Times New Roman" w:hAnsi="Book Antiqua" w:cs="Times New Roman"/>
          <w:color w:val="000000"/>
          <w:sz w:val="26"/>
          <w:szCs w:val="26"/>
          <w:vertAlign w:val="superscript"/>
        </w:rPr>
        <w:t>nd</w:t>
      </w:r>
      <w:r w:rsidR="000944DE">
        <w:rPr>
          <w:rFonts w:ascii="Book Antiqua" w:eastAsia="Times New Roman" w:hAnsi="Book Antiqua" w:cs="Times New Roman"/>
          <w:color w:val="000000"/>
          <w:sz w:val="26"/>
          <w:szCs w:val="26"/>
        </w:rPr>
        <w:t xml:space="preserve"> </w:t>
      </w:r>
      <w:r w:rsidR="00E94DA8">
        <w:rPr>
          <w:rFonts w:ascii="Book Antiqua" w:eastAsia="Times New Roman" w:hAnsi="Book Antiqua" w:cs="Times New Roman"/>
          <w:color w:val="000000"/>
          <w:sz w:val="26"/>
          <w:szCs w:val="26"/>
        </w:rPr>
        <w:t xml:space="preserve">Canon of the </w:t>
      </w:r>
      <w:r w:rsidR="000944DE">
        <w:rPr>
          <w:rFonts w:ascii="Book Antiqua" w:eastAsia="Times New Roman" w:hAnsi="Book Antiqua" w:cs="Times New Roman"/>
          <w:color w:val="000000"/>
          <w:sz w:val="26"/>
          <w:szCs w:val="26"/>
        </w:rPr>
        <w:t>Dormition, Tone 4</w:t>
      </w:r>
    </w:p>
    <w:p w14:paraId="4AF747B6" w14:textId="77777777" w:rsidR="00E94DA8" w:rsidRPr="00893858" w:rsidRDefault="00E94DA8" w:rsidP="00E94DA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DB0901E" w14:textId="609044BA"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Canon of </w:t>
      </w:r>
      <w:r w:rsidR="000944DE">
        <w:rPr>
          <w:rFonts w:ascii="Book Antiqua" w:eastAsia="Times New Roman" w:hAnsi="Book Antiqua" w:cs="Times New Roman"/>
          <w:color w:val="000000"/>
          <w:sz w:val="26"/>
          <w:szCs w:val="26"/>
        </w:rPr>
        <w:t>St. Thaddaeus</w:t>
      </w:r>
      <w:r>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8</w:t>
      </w:r>
    </w:p>
    <w:p w14:paraId="46BF2525" w14:textId="3F6F0B75" w:rsidR="00D72992" w:rsidRDefault="00D72992" w:rsidP="00D729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40B3A">
        <w:rPr>
          <w:rFonts w:ascii="Book Antiqua" w:eastAsia="Times New Roman" w:hAnsi="Book Antiqua" w:cs="Times New Roman"/>
          <w:color w:val="000000"/>
          <w:sz w:val="26"/>
          <w:szCs w:val="26"/>
        </w:rPr>
        <w:t xml:space="preserve">holy </w:t>
      </w:r>
      <w:r w:rsidR="007C4A2E">
        <w:rPr>
          <w:rFonts w:ascii="Book Antiqua" w:eastAsia="Times New Roman" w:hAnsi="Book Antiqua" w:cs="Times New Roman"/>
          <w:color w:val="000000"/>
          <w:sz w:val="26"/>
          <w:szCs w:val="26"/>
        </w:rPr>
        <w:t>Apostle Thaddaeus</w:t>
      </w:r>
      <w:r>
        <w:rPr>
          <w:rFonts w:ascii="Book Antiqua" w:eastAsia="Times New Roman" w:hAnsi="Book Antiqua" w:cs="Times New Roman"/>
          <w:color w:val="000000"/>
          <w:sz w:val="26"/>
          <w:szCs w:val="26"/>
        </w:rPr>
        <w:t>, pray to God for us!”</w:t>
      </w:r>
    </w:p>
    <w:p w14:paraId="3B54BB95" w14:textId="6CFD41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7C4A2E">
        <w:rPr>
          <w:rFonts w:ascii="Book Antiqua" w:eastAsia="Times New Roman" w:hAnsi="Book Antiqua" w:cs="Times New Roman"/>
          <w:color w:val="000000"/>
          <w:sz w:val="26"/>
          <w:szCs w:val="26"/>
        </w:rPr>
        <w:t>1</w:t>
      </w:r>
      <w:r w:rsidR="007C4A2E" w:rsidRPr="007C4A2E">
        <w:rPr>
          <w:rFonts w:ascii="Book Antiqua" w:eastAsia="Times New Roman" w:hAnsi="Book Antiqua" w:cs="Times New Roman"/>
          <w:color w:val="000000"/>
          <w:sz w:val="26"/>
          <w:szCs w:val="26"/>
          <w:vertAlign w:val="superscript"/>
        </w:rPr>
        <w:t>st</w:t>
      </w:r>
      <w:r w:rsidR="007C4A2E">
        <w:rPr>
          <w:rFonts w:ascii="Book Antiqua" w:eastAsia="Times New Roman" w:hAnsi="Book Antiqua" w:cs="Times New Roman"/>
          <w:color w:val="000000"/>
          <w:sz w:val="26"/>
          <w:szCs w:val="26"/>
        </w:rPr>
        <w:t xml:space="preserve"> Canon of the </w:t>
      </w:r>
      <w:r w:rsidR="00646BE0">
        <w:rPr>
          <w:rFonts w:ascii="Book Antiqua" w:eastAsia="Times New Roman" w:hAnsi="Book Antiqua" w:cs="Times New Roman"/>
          <w:color w:val="000000"/>
          <w:sz w:val="26"/>
          <w:szCs w:val="26"/>
        </w:rPr>
        <w:t>Dormition</w:t>
      </w:r>
      <w:r w:rsidR="00040B3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 Tone </w:t>
      </w:r>
      <w:r w:rsidR="007C4A2E">
        <w:rPr>
          <w:rFonts w:ascii="Book Antiqua" w:eastAsia="Times New Roman" w:hAnsi="Book Antiqua" w:cs="Times New Roman"/>
          <w:color w:val="000000"/>
          <w:sz w:val="26"/>
          <w:szCs w:val="26"/>
        </w:rPr>
        <w:t>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84A3E0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40B3A">
        <w:rPr>
          <w:rFonts w:ascii="Book Antiqua" w:eastAsia="Times New Roman" w:hAnsi="Book Antiqua" w:cs="Times New Roman"/>
          <w:color w:val="000000"/>
          <w:sz w:val="26"/>
          <w:szCs w:val="26"/>
        </w:rPr>
        <w:t xml:space="preserve">the </w:t>
      </w:r>
      <w:r w:rsidR="007C4A2E">
        <w:rPr>
          <w:rFonts w:ascii="Book Antiqua" w:eastAsia="Times New Roman" w:hAnsi="Book Antiqua" w:cs="Times New Roman"/>
          <w:color w:val="000000"/>
          <w:sz w:val="26"/>
          <w:szCs w:val="26"/>
        </w:rPr>
        <w:t>Dormition</w:t>
      </w:r>
      <w:r w:rsidR="00040B3A">
        <w:rPr>
          <w:rFonts w:ascii="Book Antiqua" w:eastAsia="Times New Roman" w:hAnsi="Book Antiqua" w:cs="Times New Roman"/>
          <w:color w:val="000000"/>
          <w:sz w:val="26"/>
          <w:szCs w:val="26"/>
        </w:rPr>
        <w:t xml:space="preserve">, Tone </w:t>
      </w:r>
      <w:r w:rsidR="007C4A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A43AECF" w14:textId="147B481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40B3A">
        <w:rPr>
          <w:rFonts w:ascii="Book Antiqua" w:eastAsia="Times New Roman" w:hAnsi="Book Antiqua" w:cs="Times New Roman"/>
          <w:color w:val="000000"/>
          <w:sz w:val="26"/>
          <w:szCs w:val="26"/>
        </w:rPr>
        <w:t xml:space="preserve">the </w:t>
      </w:r>
      <w:r w:rsidR="007C4A2E">
        <w:rPr>
          <w:rFonts w:ascii="Book Antiqua" w:eastAsia="Times New Roman" w:hAnsi="Book Antiqua" w:cs="Times New Roman"/>
          <w:color w:val="000000"/>
          <w:sz w:val="26"/>
          <w:szCs w:val="26"/>
        </w:rPr>
        <w:t>Dormition</w:t>
      </w:r>
      <w:r>
        <w:rPr>
          <w:rFonts w:ascii="Book Antiqua" w:eastAsia="Times New Roman" w:hAnsi="Book Antiqua" w:cs="Times New Roman"/>
          <w:color w:val="000000"/>
          <w:sz w:val="26"/>
          <w:szCs w:val="26"/>
        </w:rPr>
        <w:t>]</w:t>
      </w:r>
    </w:p>
    <w:p w14:paraId="58898188" w14:textId="59F8520B" w:rsidR="007C4A2E" w:rsidRDefault="007C4A2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Thaddaeus, Tone 4]</w:t>
      </w:r>
    </w:p>
    <w:p w14:paraId="21960F32" w14:textId="1121490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44FC62F2" w14:textId="1D2F3E7A"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7C4A2E">
        <w:rPr>
          <w:rFonts w:ascii="Book Antiqua" w:eastAsia="Times New Roman" w:hAnsi="Book Antiqua" w:cs="Times New Roman"/>
          <w:color w:val="000000"/>
          <w:sz w:val="26"/>
          <w:szCs w:val="26"/>
        </w:rPr>
        <w:t>St. Thaddaeus</w:t>
      </w:r>
      <w:r>
        <w:rPr>
          <w:rFonts w:ascii="Book Antiqua" w:eastAsia="Times New Roman" w:hAnsi="Book Antiqua" w:cs="Times New Roman"/>
          <w:color w:val="000000"/>
          <w:sz w:val="26"/>
          <w:szCs w:val="26"/>
        </w:rPr>
        <w:t xml:space="preserve">, Tone </w:t>
      </w:r>
      <w:r w:rsidR="007C4A2E">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3031563F" w14:textId="397CE39A"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A9516B">
        <w:rPr>
          <w:rFonts w:ascii="Book Antiqua" w:eastAsia="Times New Roman" w:hAnsi="Book Antiqua" w:cs="Times New Roman"/>
          <w:color w:val="000000"/>
          <w:sz w:val="26"/>
          <w:szCs w:val="26"/>
        </w:rPr>
        <w:t>Dormition, Tone 1</w:t>
      </w:r>
      <w:r>
        <w:rPr>
          <w:rFonts w:ascii="Book Antiqua" w:eastAsia="Times New Roman" w:hAnsi="Book Antiqua" w:cs="Times New Roman"/>
          <w:color w:val="000000"/>
          <w:sz w:val="26"/>
          <w:szCs w:val="26"/>
        </w:rPr>
        <w:t>]</w:t>
      </w:r>
    </w:p>
    <w:p w14:paraId="70503246" w14:textId="77777777" w:rsidR="001259F8" w:rsidRDefault="001259F8"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19AD2B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A9516B">
        <w:rPr>
          <w:rFonts w:ascii="Book Antiqua" w:eastAsia="Times New Roman" w:hAnsi="Book Antiqua" w:cs="Times New Roman"/>
          <w:color w:val="000000"/>
          <w:sz w:val="26"/>
          <w:szCs w:val="26"/>
        </w:rPr>
        <w:t>1</w:t>
      </w:r>
    </w:p>
    <w:p w14:paraId="7464648F" w14:textId="5564C3E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038648C0" w14:textId="77777777" w:rsidR="00040B3A" w:rsidRDefault="00040B3A" w:rsidP="00BA4510">
      <w:pPr>
        <w:spacing w:line="240" w:lineRule="auto"/>
        <w:ind w:left="720"/>
        <w:rPr>
          <w:rFonts w:ascii="Book Antiqua" w:eastAsia="Times New Roman" w:hAnsi="Book Antiqua" w:cs="Times New Roman"/>
          <w:i/>
          <w:iCs/>
          <w:color w:val="FF0000"/>
          <w:sz w:val="26"/>
          <w:szCs w:val="26"/>
        </w:rPr>
      </w:pPr>
    </w:p>
    <w:p w14:paraId="310AC7B6" w14:textId="77777777" w:rsidR="00A9516B" w:rsidRDefault="00A9516B" w:rsidP="00BA4510">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059C7197"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D9B744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A9516B">
        <w:rPr>
          <w:rFonts w:ascii="Book Antiqua" w:eastAsia="Times New Roman" w:hAnsi="Book Antiqua" w:cs="Times New Roman"/>
          <w:color w:val="000000"/>
          <w:sz w:val="26"/>
          <w:szCs w:val="26"/>
        </w:rPr>
        <w:t>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3DCA38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A9516B">
        <w:rPr>
          <w:rFonts w:ascii="Book Antiqua" w:eastAsia="Times New Roman" w:hAnsi="Book Antiqua" w:cs="Times New Roman"/>
          <w:sz w:val="26"/>
          <w:szCs w:val="26"/>
        </w:rPr>
        <w:t>10</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25BDD76A" w:rsidR="00646BE0" w:rsidRDefault="00BA4510" w:rsidP="00040B3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A9516B">
        <w:rPr>
          <w:rFonts w:ascii="Book Antiqua" w:eastAsia="Times New Roman" w:hAnsi="Book Antiqua" w:cs="Times New Roman"/>
          <w:sz w:val="26"/>
          <w:szCs w:val="26"/>
        </w:rPr>
        <w:t>St. Thaddaeus, Tone 2</w:t>
      </w:r>
    </w:p>
    <w:p w14:paraId="266D1CC0" w14:textId="6DD15F29" w:rsidR="00BA4510" w:rsidRPr="00893858" w:rsidRDefault="00646BE0" w:rsidP="00646B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 xml:space="preserve">Exapostilarion of </w:t>
      </w:r>
      <w:r w:rsidR="00A9516B">
        <w:rPr>
          <w:rFonts w:ascii="Book Antiqua" w:eastAsia="Times New Roman" w:hAnsi="Book Antiqua" w:cs="Times New Roman"/>
          <w:sz w:val="26"/>
          <w:szCs w:val="26"/>
        </w:rPr>
        <w:t>the Dormition</w:t>
      </w:r>
      <w:r>
        <w:rPr>
          <w:rFonts w:ascii="Book Antiqua" w:eastAsia="Times New Roman" w:hAnsi="Book Antiqua" w:cs="Times New Roman"/>
          <w:sz w:val="26"/>
          <w:szCs w:val="26"/>
        </w:rPr>
        <w:t xml:space="preserve">, Tone </w:t>
      </w:r>
      <w:r w:rsidR="00A9516B">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45A6C3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9516B">
        <w:rPr>
          <w:rFonts w:ascii="Book Antiqua" w:eastAsia="Times New Roman" w:hAnsi="Book Antiqua" w:cs="Times New Roman"/>
          <w:color w:val="000000"/>
          <w:sz w:val="26"/>
          <w:szCs w:val="26"/>
        </w:rPr>
        <w:t>1</w:t>
      </w:r>
    </w:p>
    <w:p w14:paraId="0B2FEACD" w14:textId="56DA779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A9516B">
        <w:rPr>
          <w:rFonts w:ascii="Book Antiqua" w:eastAsia="Times New Roman" w:hAnsi="Book Antiqua" w:cs="Times New Roman"/>
          <w:color w:val="000000"/>
          <w:sz w:val="26"/>
          <w:szCs w:val="26"/>
        </w:rPr>
        <w:t>1</w:t>
      </w:r>
    </w:p>
    <w:p w14:paraId="25E08EBB" w14:textId="623880EE" w:rsidR="00D834FC" w:rsidRDefault="00D834FC" w:rsidP="00646BE0">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A9516B">
        <w:rPr>
          <w:rFonts w:ascii="Book Antiqua" w:eastAsia="Times New Roman" w:hAnsi="Book Antiqua" w:cs="Times New Roman"/>
          <w:color w:val="000000"/>
          <w:sz w:val="26"/>
          <w:szCs w:val="26"/>
        </w:rPr>
        <w:t>Dormition</w:t>
      </w:r>
      <w:r>
        <w:rPr>
          <w:rFonts w:ascii="Book Antiqua" w:eastAsia="Times New Roman" w:hAnsi="Book Antiqua" w:cs="Times New Roman"/>
          <w:color w:val="000000"/>
          <w:sz w:val="26"/>
          <w:szCs w:val="26"/>
        </w:rPr>
        <w:t>, including “Glory” and their verses</w:t>
      </w:r>
      <w:r w:rsidR="00646BE0">
        <w:rPr>
          <w:rFonts w:ascii="Book Antiqua" w:eastAsia="Times New Roman" w:hAnsi="Book Antiqua" w:cs="Times New Roman"/>
          <w:color w:val="000000"/>
          <w:sz w:val="26"/>
          <w:szCs w:val="26"/>
        </w:rPr>
        <w:t xml:space="preserve"> (taken from the Matins Aposticha)</w:t>
      </w:r>
      <w:r>
        <w:rPr>
          <w:rFonts w:ascii="Book Antiqua" w:eastAsia="Times New Roman" w:hAnsi="Book Antiqua" w:cs="Times New Roman"/>
          <w:color w:val="000000"/>
          <w:sz w:val="26"/>
          <w:szCs w:val="26"/>
        </w:rPr>
        <w:t xml:space="preserve">, Tone </w:t>
      </w:r>
      <w:r w:rsidR="00A9516B">
        <w:rPr>
          <w:rFonts w:ascii="Book Antiqua" w:eastAsia="Times New Roman" w:hAnsi="Book Antiqua" w:cs="Times New Roman"/>
          <w:color w:val="000000"/>
          <w:sz w:val="26"/>
          <w:szCs w:val="26"/>
        </w:rPr>
        <w:t>2</w:t>
      </w:r>
    </w:p>
    <w:p w14:paraId="2CB5185F" w14:textId="348D062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9516B">
        <w:rPr>
          <w:rFonts w:ascii="Book Antiqua" w:eastAsia="Times New Roman" w:hAnsi="Book Antiqua" w:cs="Times New Roman"/>
          <w:color w:val="000000"/>
          <w:sz w:val="26"/>
          <w:szCs w:val="26"/>
        </w:rPr>
        <w:t>10</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w:t>
      </w:r>
      <w:r w:rsidR="00A9516B">
        <w:rPr>
          <w:rFonts w:ascii="Book Antiqua" w:eastAsia="Times New Roman" w:hAnsi="Book Antiqua" w:cs="Times New Roman"/>
          <w:color w:val="000000"/>
          <w:sz w:val="26"/>
          <w:szCs w:val="26"/>
        </w:rPr>
        <w:t>6</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06330F13"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9516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BAC574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9516B">
        <w:rPr>
          <w:rFonts w:ascii="Book Antiqua" w:eastAsia="Times New Roman" w:hAnsi="Book Antiqua" w:cs="Times New Roman"/>
          <w:color w:val="000000"/>
          <w:sz w:val="26"/>
          <w:szCs w:val="26"/>
        </w:rPr>
        <w:t>St. Thaddaeus (1</w:t>
      </w:r>
      <w:r w:rsidR="00A9516B" w:rsidRPr="00A9516B">
        <w:rPr>
          <w:rFonts w:ascii="Book Antiqua" w:eastAsia="Times New Roman" w:hAnsi="Book Antiqua" w:cs="Times New Roman"/>
          <w:color w:val="000000"/>
          <w:sz w:val="26"/>
          <w:szCs w:val="26"/>
          <w:vertAlign w:val="superscript"/>
        </w:rPr>
        <w:t>st</w:t>
      </w:r>
      <w:r w:rsidR="00A9516B">
        <w:rPr>
          <w:rFonts w:ascii="Book Antiqua" w:eastAsia="Times New Roman" w:hAnsi="Book Antiqua" w:cs="Times New Roman"/>
          <w:color w:val="000000"/>
          <w:sz w:val="26"/>
          <w:szCs w:val="26"/>
        </w:rPr>
        <w:t xml:space="preserve"> and 6</w:t>
      </w:r>
      <w:r w:rsidR="00A9516B" w:rsidRPr="00A9516B">
        <w:rPr>
          <w:rFonts w:ascii="Book Antiqua" w:eastAsia="Times New Roman" w:hAnsi="Book Antiqua" w:cs="Times New Roman"/>
          <w:color w:val="000000"/>
          <w:sz w:val="26"/>
          <w:szCs w:val="26"/>
          <w:vertAlign w:val="superscript"/>
        </w:rPr>
        <w:t>th</w:t>
      </w:r>
      <w:r w:rsidR="00A9516B">
        <w:rPr>
          <w:rFonts w:ascii="Book Antiqua" w:eastAsia="Times New Roman" w:hAnsi="Book Antiqua" w:cs="Times New Roman"/>
          <w:color w:val="000000"/>
          <w:sz w:val="26"/>
          <w:szCs w:val="26"/>
        </w:rPr>
        <w:t xml:space="preserve"> Hours) or Dormition (3</w:t>
      </w:r>
      <w:r w:rsidR="00A9516B" w:rsidRPr="00A9516B">
        <w:rPr>
          <w:rFonts w:ascii="Book Antiqua" w:eastAsia="Times New Roman" w:hAnsi="Book Antiqua" w:cs="Times New Roman"/>
          <w:color w:val="000000"/>
          <w:sz w:val="26"/>
          <w:szCs w:val="26"/>
          <w:vertAlign w:val="superscript"/>
        </w:rPr>
        <w:t>rd</w:t>
      </w:r>
      <w:r w:rsidR="00A9516B">
        <w:rPr>
          <w:rFonts w:ascii="Book Antiqua" w:eastAsia="Times New Roman" w:hAnsi="Book Antiqua" w:cs="Times New Roman"/>
          <w:color w:val="000000"/>
          <w:sz w:val="26"/>
          <w:szCs w:val="26"/>
        </w:rPr>
        <w:t xml:space="preserve"> and 9</w:t>
      </w:r>
      <w:r w:rsidR="00A9516B" w:rsidRPr="00A9516B">
        <w:rPr>
          <w:rFonts w:ascii="Book Antiqua" w:eastAsia="Times New Roman" w:hAnsi="Book Antiqua" w:cs="Times New Roman"/>
          <w:color w:val="000000"/>
          <w:sz w:val="26"/>
          <w:szCs w:val="26"/>
          <w:vertAlign w:val="superscript"/>
        </w:rPr>
        <w:t>th</w:t>
      </w:r>
      <w:r w:rsidR="00A9516B">
        <w:rPr>
          <w:rFonts w:ascii="Book Antiqua" w:eastAsia="Times New Roman" w:hAnsi="Book Antiqua" w:cs="Times New Roman"/>
          <w:color w:val="000000"/>
          <w:sz w:val="26"/>
          <w:szCs w:val="26"/>
        </w:rPr>
        <w:t xml:space="preserve"> Hours)</w:t>
      </w:r>
    </w:p>
    <w:p w14:paraId="19EEBB54" w14:textId="6E4DCF6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A9516B">
        <w:rPr>
          <w:rFonts w:ascii="Book Antiqua" w:eastAsia="Times New Roman" w:hAnsi="Book Antiqua" w:cs="Times New Roman"/>
          <w:color w:val="000000"/>
          <w:sz w:val="26"/>
          <w:szCs w:val="26"/>
        </w:rPr>
        <w:t>Dormition</w:t>
      </w:r>
      <w:r w:rsidR="00D834FC">
        <w:rPr>
          <w:rFonts w:ascii="Book Antiqua" w:eastAsia="Times New Roman" w:hAnsi="Book Antiqua" w:cs="Times New Roman"/>
          <w:color w:val="000000"/>
          <w:sz w:val="26"/>
          <w:szCs w:val="26"/>
        </w:rPr>
        <w:t xml:space="preserve"> (1</w:t>
      </w:r>
      <w:r w:rsidR="00D834FC" w:rsidRPr="00D834FC">
        <w:rPr>
          <w:rFonts w:ascii="Book Antiqua" w:eastAsia="Times New Roman" w:hAnsi="Book Antiqua" w:cs="Times New Roman"/>
          <w:color w:val="000000"/>
          <w:sz w:val="26"/>
          <w:szCs w:val="26"/>
          <w:vertAlign w:val="superscript"/>
        </w:rPr>
        <w:t>st</w:t>
      </w:r>
      <w:r w:rsidR="00D834FC">
        <w:rPr>
          <w:rFonts w:ascii="Book Antiqua" w:eastAsia="Times New Roman" w:hAnsi="Book Antiqua" w:cs="Times New Roman"/>
          <w:color w:val="000000"/>
          <w:sz w:val="26"/>
          <w:szCs w:val="26"/>
        </w:rPr>
        <w:t xml:space="preserve"> and 6</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 or Resurrection (3</w:t>
      </w:r>
      <w:r w:rsidR="00D834FC" w:rsidRPr="00D834FC">
        <w:rPr>
          <w:rFonts w:ascii="Book Antiqua" w:eastAsia="Times New Roman" w:hAnsi="Book Antiqua" w:cs="Times New Roman"/>
          <w:color w:val="000000"/>
          <w:sz w:val="26"/>
          <w:szCs w:val="26"/>
          <w:vertAlign w:val="superscript"/>
        </w:rPr>
        <w:t>rd</w:t>
      </w:r>
      <w:r w:rsidR="00D834FC">
        <w:rPr>
          <w:rFonts w:ascii="Book Antiqua" w:eastAsia="Times New Roman" w:hAnsi="Book Antiqua" w:cs="Times New Roman"/>
          <w:color w:val="000000"/>
          <w:sz w:val="26"/>
          <w:szCs w:val="26"/>
        </w:rPr>
        <w:t xml:space="preserve"> and 9</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A843BC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9516B">
        <w:rPr>
          <w:rFonts w:ascii="Book Antiqua" w:eastAsia="Times New Roman" w:hAnsi="Book Antiqua" w:cs="Times New Roman"/>
          <w:color w:val="000000"/>
          <w:sz w:val="26"/>
          <w:szCs w:val="26"/>
        </w:rPr>
        <w:t>1</w:t>
      </w:r>
    </w:p>
    <w:p w14:paraId="17E3D4A6" w14:textId="7F983361" w:rsidR="00D834FC" w:rsidRDefault="00D834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A9516B">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of the Canon of the </w:t>
      </w:r>
      <w:r w:rsidR="00A9516B">
        <w:rPr>
          <w:rFonts w:ascii="Book Antiqua" w:eastAsia="Times New Roman" w:hAnsi="Book Antiqua" w:cs="Times New Roman"/>
          <w:color w:val="000000"/>
          <w:sz w:val="26"/>
          <w:szCs w:val="26"/>
        </w:rPr>
        <w:t>Dormition</w:t>
      </w:r>
      <w:r>
        <w:rPr>
          <w:rFonts w:ascii="Book Antiqua" w:eastAsia="Times New Roman" w:hAnsi="Book Antiqua" w:cs="Times New Roman"/>
          <w:color w:val="000000"/>
          <w:sz w:val="26"/>
          <w:szCs w:val="26"/>
        </w:rPr>
        <w:t xml:space="preserve">, Tone </w:t>
      </w:r>
      <w:r w:rsidR="00A9516B">
        <w:rPr>
          <w:rFonts w:ascii="Book Antiqua" w:eastAsia="Times New Roman" w:hAnsi="Book Antiqua" w:cs="Times New Roman"/>
          <w:color w:val="000000"/>
          <w:sz w:val="26"/>
          <w:szCs w:val="26"/>
        </w:rPr>
        <w:t>1</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2C6DA5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9516B">
        <w:rPr>
          <w:rFonts w:ascii="Book Antiqua" w:eastAsia="Times New Roman" w:hAnsi="Book Antiqua" w:cs="Times New Roman"/>
          <w:color w:val="000000"/>
          <w:sz w:val="26"/>
          <w:szCs w:val="26"/>
        </w:rPr>
        <w:t>1</w:t>
      </w:r>
    </w:p>
    <w:p w14:paraId="4FEA59FF" w14:textId="4C9D8DAC" w:rsidR="001259F8" w:rsidRDefault="001259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A9516B">
        <w:rPr>
          <w:rFonts w:ascii="Book Antiqua" w:eastAsia="Times New Roman" w:hAnsi="Book Antiqua" w:cs="Times New Roman"/>
          <w:color w:val="000000"/>
          <w:sz w:val="26"/>
          <w:szCs w:val="26"/>
        </w:rPr>
        <w:t>Dormition</w:t>
      </w:r>
      <w:r w:rsidR="00D834FC">
        <w:rPr>
          <w:rFonts w:ascii="Book Antiqua" w:eastAsia="Times New Roman" w:hAnsi="Book Antiqua" w:cs="Times New Roman"/>
          <w:color w:val="000000"/>
          <w:sz w:val="26"/>
          <w:szCs w:val="26"/>
        </w:rPr>
        <w:t xml:space="preserve">, Tone </w:t>
      </w:r>
      <w:r w:rsidR="00A9516B">
        <w:rPr>
          <w:rFonts w:ascii="Book Antiqua" w:eastAsia="Times New Roman" w:hAnsi="Book Antiqua" w:cs="Times New Roman"/>
          <w:color w:val="000000"/>
          <w:sz w:val="26"/>
          <w:szCs w:val="26"/>
        </w:rPr>
        <w:t>1</w:t>
      </w:r>
    </w:p>
    <w:p w14:paraId="593FB76E" w14:textId="5350EA8E" w:rsidR="00424532" w:rsidRDefault="00BA4510"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r>
      <w:r w:rsidR="00424532">
        <w:rPr>
          <w:rFonts w:ascii="Book Antiqua" w:eastAsia="Times New Roman" w:hAnsi="Book Antiqua" w:cs="Times New Roman"/>
          <w:color w:val="000000"/>
          <w:sz w:val="26"/>
          <w:szCs w:val="26"/>
        </w:rPr>
        <w:t>Troparion of the Church (if of Patron Saint)</w:t>
      </w:r>
    </w:p>
    <w:p w14:paraId="62433914" w14:textId="38DECB6B" w:rsidR="00A9516B" w:rsidRDefault="00A9516B"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Thaddaeus, Tone 3</w:t>
      </w:r>
    </w:p>
    <w:p w14:paraId="3C25CDCC" w14:textId="4A0390DE" w:rsidR="00BA4510" w:rsidRPr="00B37C6A" w:rsidRDefault="00BA4510"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B37C6A">
        <w:rPr>
          <w:rFonts w:ascii="Book Antiqua" w:eastAsia="Times New Roman" w:hAnsi="Book Antiqua" w:cs="Times New Roman"/>
          <w:color w:val="000000"/>
          <w:sz w:val="26"/>
          <w:szCs w:val="26"/>
        </w:rPr>
        <w:t>8</w:t>
      </w:r>
    </w:p>
    <w:p w14:paraId="16924049" w14:textId="739BEBF1" w:rsidR="00424532" w:rsidRDefault="00424532" w:rsidP="00B37C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77D38D3D" w:rsidR="00A9516B" w:rsidRDefault="00A9516B" w:rsidP="00B37C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St. Thaddaeus, Tone 4</w:t>
      </w:r>
    </w:p>
    <w:p w14:paraId="028C6826" w14:textId="52B7E550" w:rsidR="00BA4510" w:rsidRPr="00D834FC" w:rsidRDefault="00BA4510" w:rsidP="00BA4510">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A9516B">
        <w:rPr>
          <w:rFonts w:ascii="Book Antiqua" w:eastAsia="Times New Roman" w:hAnsi="Book Antiqua" w:cs="Times New Roman"/>
          <w:color w:val="000000"/>
          <w:sz w:val="26"/>
          <w:szCs w:val="26"/>
        </w:rPr>
        <w:t>Dormition, Tone 2</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EF836E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9516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A9516B">
        <w:rPr>
          <w:rFonts w:ascii="Book Antiqua" w:eastAsia="Times New Roman" w:hAnsi="Book Antiqua" w:cs="Times New Roman"/>
          <w:color w:val="000000"/>
          <w:sz w:val="26"/>
          <w:szCs w:val="26"/>
        </w:rPr>
        <w:t>Let Thy mercy, O Lord, be upon us…” and Dormition, Tone 3: “My soul doth magnify the Lord…”</w:t>
      </w:r>
    </w:p>
    <w:p w14:paraId="59653DFD" w14:textId="4727C77C"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37C6A">
        <w:rPr>
          <w:rFonts w:ascii="Book Antiqua" w:eastAsia="Times New Roman" w:hAnsi="Book Antiqua" w:cs="Times New Roman"/>
          <w:sz w:val="26"/>
          <w:szCs w:val="26"/>
        </w:rPr>
        <w:t>(1</w:t>
      </w:r>
      <w:r w:rsidR="00DE06B3">
        <w:rPr>
          <w:rFonts w:ascii="Book Antiqua" w:eastAsia="Times New Roman" w:hAnsi="Book Antiqua" w:cs="Times New Roman"/>
          <w:sz w:val="26"/>
          <w:szCs w:val="26"/>
        </w:rPr>
        <w:t>31</w:t>
      </w:r>
      <w:r w:rsidR="00B37C6A">
        <w:rPr>
          <w:rFonts w:ascii="Book Antiqua" w:eastAsia="Times New Roman" w:hAnsi="Book Antiqua" w:cs="Times New Roman"/>
          <w:sz w:val="26"/>
          <w:szCs w:val="26"/>
        </w:rPr>
        <w:t xml:space="preserve">) 1 Corinthians </w:t>
      </w:r>
      <w:r w:rsidR="00DE06B3">
        <w:rPr>
          <w:rFonts w:ascii="Book Antiqua" w:eastAsia="Times New Roman" w:hAnsi="Book Antiqua" w:cs="Times New Roman"/>
          <w:sz w:val="26"/>
          <w:szCs w:val="26"/>
        </w:rPr>
        <w:t>4:9-16</w:t>
      </w:r>
    </w:p>
    <w:p w14:paraId="786928A3" w14:textId="7283825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DE06B3">
        <w:rPr>
          <w:rFonts w:ascii="Book Antiqua" w:eastAsia="Times New Roman" w:hAnsi="Book Antiqua" w:cs="Times New Roman"/>
          <w:color w:val="000000"/>
          <w:sz w:val="26"/>
          <w:szCs w:val="26"/>
        </w:rPr>
        <w:t>1 and Dormition, Tone 8</w:t>
      </w:r>
    </w:p>
    <w:p w14:paraId="7548FD82" w14:textId="44863CBD"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E06B3">
        <w:rPr>
          <w:rFonts w:ascii="Book Antiqua" w:eastAsia="Times New Roman" w:hAnsi="Book Antiqua" w:cs="Times New Roman"/>
          <w:color w:val="000000"/>
          <w:sz w:val="26"/>
          <w:szCs w:val="26"/>
        </w:rPr>
        <w:t>(72</w:t>
      </w:r>
      <w:r w:rsidR="00B37C6A">
        <w:rPr>
          <w:rFonts w:ascii="Book Antiqua" w:eastAsia="Times New Roman" w:hAnsi="Book Antiqua" w:cs="Times New Roman"/>
          <w:sz w:val="26"/>
          <w:szCs w:val="26"/>
        </w:rPr>
        <w:t xml:space="preserve">) Matthew </w:t>
      </w:r>
      <w:r w:rsidR="00DE06B3">
        <w:rPr>
          <w:rFonts w:ascii="Book Antiqua" w:eastAsia="Times New Roman" w:hAnsi="Book Antiqua" w:cs="Times New Roman"/>
          <w:sz w:val="26"/>
          <w:szCs w:val="26"/>
        </w:rPr>
        <w:t>17:14-23</w:t>
      </w:r>
    </w:p>
    <w:p w14:paraId="6CD4E684" w14:textId="79F61863" w:rsidR="00DE06B3" w:rsidRPr="00DE06B3" w:rsidRDefault="00DE06B3" w:rsidP="00BA4510">
      <w:pPr>
        <w:spacing w:line="240" w:lineRule="auto"/>
        <w:rPr>
          <w:rFonts w:ascii="Book Antiqua" w:eastAsia="Times New Roman" w:hAnsi="Book Antiqua" w:cs="Times New Roman"/>
          <w:sz w:val="26"/>
          <w:szCs w:val="26"/>
        </w:rPr>
      </w:pPr>
      <w:r w:rsidRPr="00DE06B3">
        <w:rPr>
          <w:rFonts w:ascii="Book Antiqua" w:eastAsia="Times New Roman" w:hAnsi="Book Antiqua" w:cs="Times New Roman"/>
          <w:i/>
          <w:iCs/>
          <w:color w:val="FF0000"/>
          <w:sz w:val="26"/>
          <w:szCs w:val="26"/>
        </w:rPr>
        <w:t>Instead of “It is truly meet…”</w:t>
      </w:r>
      <w:r w:rsidRPr="00DE06B3">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“The Angels, as they looked upon the Dormition…” and “The limits of nature are overcome…”</w:t>
      </w:r>
    </w:p>
    <w:p w14:paraId="0C324DA7" w14:textId="303F6AE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B12190">
        <w:rPr>
          <w:rFonts w:ascii="Book Antiqua" w:eastAsia="Times New Roman" w:hAnsi="Book Antiqua" w:cs="Times New Roman"/>
          <w:color w:val="000000"/>
          <w:sz w:val="26"/>
          <w:szCs w:val="26"/>
        </w:rPr>
        <w:t xml:space="preserve"> </w:t>
      </w:r>
      <w:r w:rsidR="00DE06B3">
        <w:rPr>
          <w:rFonts w:ascii="Book Antiqua" w:eastAsia="Times New Roman" w:hAnsi="Book Antiqua" w:cs="Times New Roman"/>
          <w:color w:val="000000"/>
          <w:sz w:val="26"/>
          <w:szCs w:val="26"/>
        </w:rPr>
        <w:t>and “I will receive the cup of salvation…”</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333D1" w14:textId="77777777" w:rsidR="00331B84" w:rsidRDefault="00331B84" w:rsidP="00893858">
      <w:pPr>
        <w:spacing w:line="240" w:lineRule="auto"/>
      </w:pPr>
      <w:r>
        <w:separator/>
      </w:r>
    </w:p>
  </w:endnote>
  <w:endnote w:type="continuationSeparator" w:id="0">
    <w:p w14:paraId="22685D77" w14:textId="77777777" w:rsidR="00331B84" w:rsidRDefault="00331B8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5EA68" w14:textId="77777777" w:rsidR="00331B84" w:rsidRDefault="00331B84" w:rsidP="00893858">
      <w:pPr>
        <w:spacing w:line="240" w:lineRule="auto"/>
      </w:pPr>
      <w:r>
        <w:separator/>
      </w:r>
    </w:p>
  </w:footnote>
  <w:footnote w:type="continuationSeparator" w:id="0">
    <w:p w14:paraId="41CCAD43" w14:textId="77777777" w:rsidR="00331B84" w:rsidRDefault="00331B84" w:rsidP="00893858">
      <w:pPr>
        <w:spacing w:line="240" w:lineRule="auto"/>
      </w:pPr>
      <w:r>
        <w:continuationSeparator/>
      </w:r>
    </w:p>
  </w:footnote>
  <w:footnote w:id="1">
    <w:p w14:paraId="058EAA4A" w14:textId="77777777" w:rsidR="00870652" w:rsidRDefault="00870652" w:rsidP="00870652">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C4A2E"/>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2</cp:revision>
  <dcterms:created xsi:type="dcterms:W3CDTF">2022-08-01T22:51:00Z</dcterms:created>
  <dcterms:modified xsi:type="dcterms:W3CDTF">2022-08-01T22:51:00Z</dcterms:modified>
</cp:coreProperties>
</file>