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E1E127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C213B">
        <w:rPr>
          <w:rFonts w:ascii="Book Antiqua" w:eastAsia="Times New Roman" w:hAnsi="Book Antiqua" w:cs="Times New Roman"/>
          <w:b/>
          <w:bCs/>
          <w:color w:val="000000"/>
          <w:sz w:val="26"/>
          <w:szCs w:val="26"/>
        </w:rPr>
        <w:t>January</w:t>
      </w:r>
      <w:r w:rsidR="008A39CF">
        <w:rPr>
          <w:rFonts w:ascii="Book Antiqua" w:eastAsia="Times New Roman" w:hAnsi="Book Antiqua" w:cs="Times New Roman"/>
          <w:b/>
          <w:bCs/>
          <w:color w:val="000000"/>
          <w:sz w:val="26"/>
          <w:szCs w:val="26"/>
        </w:rPr>
        <w:t xml:space="preserve"> </w:t>
      </w:r>
      <w:r w:rsidR="00850AAB">
        <w:rPr>
          <w:rFonts w:ascii="Book Antiqua" w:eastAsia="Times New Roman" w:hAnsi="Book Antiqua" w:cs="Times New Roman"/>
          <w:b/>
          <w:bCs/>
          <w:color w:val="000000"/>
          <w:sz w:val="26"/>
          <w:szCs w:val="26"/>
        </w:rPr>
        <w:t>1</w:t>
      </w:r>
      <w:r w:rsidR="0069688C">
        <w:rPr>
          <w:rFonts w:ascii="Book Antiqua" w:eastAsia="Times New Roman" w:hAnsi="Book Antiqua" w:cs="Times New Roman"/>
          <w:b/>
          <w:bCs/>
          <w:color w:val="000000"/>
          <w:sz w:val="26"/>
          <w:szCs w:val="26"/>
        </w:rPr>
        <w:t>, 202</w:t>
      </w:r>
      <w:r w:rsidR="001C213B">
        <w:rPr>
          <w:rFonts w:ascii="Book Antiqua" w:eastAsia="Times New Roman" w:hAnsi="Book Antiqua" w:cs="Times New Roman"/>
          <w:b/>
          <w:bCs/>
          <w:color w:val="000000"/>
          <w:sz w:val="26"/>
          <w:szCs w:val="26"/>
        </w:rPr>
        <w:t>3</w:t>
      </w:r>
    </w:p>
    <w:p w14:paraId="62CDD807" w14:textId="3E44E0E9" w:rsidR="00BA4510"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1C213B">
        <w:rPr>
          <w:rFonts w:ascii="Book Antiqua" w:eastAsia="Times New Roman" w:hAnsi="Book Antiqua" w:cs="Times New Roman"/>
          <w:color w:val="000000"/>
          <w:sz w:val="26"/>
          <w:szCs w:val="26"/>
        </w:rPr>
        <w:t>9</w:t>
      </w:r>
      <w:r w:rsidRPr="00CA609F">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1759BF99" w14:textId="2D70C11B" w:rsidR="00893858" w:rsidRDefault="009A52DE" w:rsidP="008A39CF">
      <w:pPr>
        <w:spacing w:line="240" w:lineRule="auto"/>
        <w:rPr>
          <w:rFonts w:ascii="Book Antiqua" w:hAnsi="Book Antiqua"/>
          <w:sz w:val="26"/>
          <w:szCs w:val="26"/>
        </w:rPr>
      </w:pPr>
      <w:r>
        <w:rPr>
          <w:rFonts w:ascii="Book Antiqua" w:hAnsi="Book Antiqua"/>
          <w:sz w:val="26"/>
          <w:szCs w:val="26"/>
        </w:rPr>
        <w:t xml:space="preserve">Sunday Before the </w:t>
      </w:r>
      <w:r w:rsidR="001C213B">
        <w:rPr>
          <w:rFonts w:ascii="Book Antiqua" w:hAnsi="Book Antiqua"/>
          <w:sz w:val="26"/>
          <w:szCs w:val="26"/>
        </w:rPr>
        <w:t>Theophany</w:t>
      </w:r>
    </w:p>
    <w:p w14:paraId="4F6C3528" w14:textId="390F98A8" w:rsidR="00F76EAA" w:rsidRDefault="00F76EAA" w:rsidP="008A39CF">
      <w:pPr>
        <w:spacing w:line="240" w:lineRule="auto"/>
        <w:rPr>
          <w:rFonts w:ascii="Book Antiqua" w:hAnsi="Book Antiqua"/>
          <w:sz w:val="26"/>
          <w:szCs w:val="26"/>
        </w:rPr>
      </w:pPr>
      <w:r>
        <w:rPr>
          <w:rFonts w:ascii="Book Antiqua" w:hAnsi="Book Antiqua"/>
          <w:sz w:val="26"/>
          <w:szCs w:val="26"/>
        </w:rPr>
        <w:t>The Circumcision of our Lord and Savior Jesus Christ</w:t>
      </w:r>
    </w:p>
    <w:p w14:paraId="26603E93" w14:textId="02EF5810" w:rsidR="00F76EAA" w:rsidRDefault="00F76EAA" w:rsidP="008A39CF">
      <w:pPr>
        <w:spacing w:line="240" w:lineRule="auto"/>
        <w:rPr>
          <w:rFonts w:ascii="Book Antiqua" w:hAnsi="Book Antiqua"/>
          <w:sz w:val="26"/>
          <w:szCs w:val="26"/>
        </w:rPr>
      </w:pPr>
      <w:r>
        <w:rPr>
          <w:rFonts w:ascii="Book Antiqua" w:hAnsi="Book Antiqua"/>
          <w:sz w:val="26"/>
          <w:szCs w:val="26"/>
        </w:rPr>
        <w:t>St. Basil the Great, Archbishop of Caesarea in Cappadocia</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54E0B2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F76EAA">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726DC4F5" w:rsidR="00BA4510" w:rsidRDefault="00F76EA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4</w:t>
      </w:r>
    </w:p>
    <w:p w14:paraId="7829DC98" w14:textId="01E25A0C" w:rsidR="00F76EAA" w:rsidRDefault="00F76EA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Circumcision, Tone 8</w:t>
      </w:r>
    </w:p>
    <w:p w14:paraId="64245E64" w14:textId="2B943075" w:rsidR="008A39CF" w:rsidRDefault="00850AA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8A39CF">
        <w:rPr>
          <w:rFonts w:ascii="Book Antiqua" w:eastAsia="Times New Roman" w:hAnsi="Book Antiqua" w:cs="Times New Roman"/>
          <w:color w:val="000000"/>
          <w:sz w:val="26"/>
          <w:szCs w:val="26"/>
        </w:rPr>
        <w:t xml:space="preserve"> stichera of </w:t>
      </w:r>
      <w:r w:rsidR="00F76EAA">
        <w:rPr>
          <w:rFonts w:ascii="Book Antiqua" w:eastAsia="Times New Roman" w:hAnsi="Book Antiqua" w:cs="Times New Roman"/>
          <w:color w:val="000000"/>
          <w:sz w:val="26"/>
          <w:szCs w:val="26"/>
        </w:rPr>
        <w:t>St. Basil</w:t>
      </w:r>
      <w:r>
        <w:rPr>
          <w:rFonts w:ascii="Book Antiqua" w:eastAsia="Times New Roman" w:hAnsi="Book Antiqua" w:cs="Times New Roman"/>
          <w:color w:val="000000"/>
          <w:sz w:val="26"/>
          <w:szCs w:val="26"/>
        </w:rPr>
        <w:t xml:space="preserve">, Tone </w:t>
      </w:r>
      <w:r w:rsidR="00F76EAA">
        <w:rPr>
          <w:rFonts w:ascii="Book Antiqua" w:eastAsia="Times New Roman" w:hAnsi="Book Antiqua" w:cs="Times New Roman"/>
          <w:color w:val="000000"/>
          <w:sz w:val="26"/>
          <w:szCs w:val="26"/>
        </w:rPr>
        <w:t>4</w:t>
      </w:r>
    </w:p>
    <w:p w14:paraId="25422E12" w14:textId="7C0FAE5A"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F76EAA">
        <w:rPr>
          <w:rFonts w:ascii="Book Antiqua" w:eastAsia="Times New Roman" w:hAnsi="Book Antiqua" w:cs="Times New Roman"/>
          <w:color w:val="000000"/>
          <w:sz w:val="26"/>
          <w:szCs w:val="26"/>
        </w:rPr>
        <w:t>St Basil</w:t>
      </w:r>
      <w:r w:rsidR="00850AAB">
        <w:rPr>
          <w:rFonts w:ascii="Book Antiqua" w:eastAsia="Times New Roman" w:hAnsi="Book Antiqua" w:cs="Times New Roman"/>
          <w:color w:val="000000"/>
          <w:sz w:val="26"/>
          <w:szCs w:val="26"/>
        </w:rPr>
        <w:t xml:space="preserve">, Tone </w:t>
      </w:r>
      <w:r w:rsidR="00F76EAA">
        <w:rPr>
          <w:rFonts w:ascii="Book Antiqua" w:eastAsia="Times New Roman" w:hAnsi="Book Antiqua" w:cs="Times New Roman"/>
          <w:color w:val="000000"/>
          <w:sz w:val="26"/>
          <w:szCs w:val="26"/>
        </w:rPr>
        <w:t>8</w:t>
      </w:r>
    </w:p>
    <w:p w14:paraId="29B92345" w14:textId="2E80846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F76EAA">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A99C2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7CEF7F5" w14:textId="7B4B8B46"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44F551D5" w14:textId="77777777" w:rsidR="00F76EAA" w:rsidRPr="00F76EAA" w:rsidRDefault="00F76EAA" w:rsidP="00F76EAA">
      <w:pPr>
        <w:spacing w:line="240" w:lineRule="auto"/>
        <w:ind w:firstLine="720"/>
        <w:rPr>
          <w:rFonts w:ascii="Book Antiqua" w:hAnsi="Book Antiqua"/>
          <w:i/>
          <w:iCs/>
          <w:sz w:val="20"/>
          <w:szCs w:val="20"/>
        </w:rPr>
      </w:pPr>
      <w:r w:rsidRPr="00F76EAA">
        <w:rPr>
          <w:rFonts w:ascii="Book Antiqua" w:hAnsi="Book Antiqua"/>
          <w:sz w:val="26"/>
          <w:szCs w:val="26"/>
        </w:rPr>
        <w:t xml:space="preserve">Composite 1 </w:t>
      </w:r>
      <w:r w:rsidRPr="00F76EAA">
        <w:rPr>
          <w:rFonts w:ascii="Book Antiqua" w:hAnsi="Book Antiqua"/>
          <w:i/>
          <w:iCs/>
          <w:color w:val="FF0000"/>
          <w:sz w:val="20"/>
          <w:szCs w:val="20"/>
        </w:rPr>
        <w:t>(Genesis 17:1-2, 4, 5-7, 8, 9-10, 11-12, 14)</w:t>
      </w:r>
    </w:p>
    <w:p w14:paraId="1251366B" w14:textId="688667B1" w:rsidR="00F76EAA" w:rsidRPr="00F76EAA" w:rsidRDefault="00F76EAA" w:rsidP="00F76EAA">
      <w:pPr>
        <w:spacing w:line="240" w:lineRule="auto"/>
        <w:rPr>
          <w:rFonts w:ascii="Book Antiqua" w:hAnsi="Book Antiqua"/>
          <w:sz w:val="26"/>
          <w:szCs w:val="26"/>
        </w:rPr>
      </w:pPr>
      <w:r w:rsidRPr="00F76EAA">
        <w:rPr>
          <w:rFonts w:ascii="Book Antiqua" w:hAnsi="Book Antiqua"/>
          <w:sz w:val="26"/>
          <w:szCs w:val="26"/>
        </w:rPr>
        <w:tab/>
        <w:t>Proverbs 8:22-30</w:t>
      </w:r>
    </w:p>
    <w:p w14:paraId="283BC746" w14:textId="77777777" w:rsidR="00F76EAA" w:rsidRDefault="00F76EAA" w:rsidP="00F76EAA">
      <w:pPr>
        <w:spacing w:line="240" w:lineRule="auto"/>
        <w:rPr>
          <w:rFonts w:ascii="Book Antiqua" w:hAnsi="Book Antiqua"/>
          <w:sz w:val="26"/>
          <w:szCs w:val="26"/>
        </w:rPr>
      </w:pPr>
      <w:r w:rsidRPr="00F76EAA">
        <w:rPr>
          <w:rFonts w:ascii="Book Antiqua" w:hAnsi="Book Antiqua"/>
          <w:sz w:val="26"/>
          <w:szCs w:val="26"/>
        </w:rPr>
        <w:tab/>
        <w:t>Proverbs 10:31-11:12</w:t>
      </w:r>
    </w:p>
    <w:p w14:paraId="4A3431E3" w14:textId="3493E16C" w:rsidR="00BA4510" w:rsidRPr="00F76EAA" w:rsidRDefault="00BA4510" w:rsidP="00F76EAA">
      <w:pPr>
        <w:spacing w:line="240" w:lineRule="auto"/>
        <w:rPr>
          <w:rFonts w:ascii="Book Antiqua" w:eastAsia="Times New Roman" w:hAnsi="Book Antiqua" w:cs="Times New Roman"/>
          <w:sz w:val="26"/>
          <w:szCs w:val="26"/>
        </w:rPr>
      </w:pPr>
      <w:r w:rsidRPr="00F76EAA">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6416B6CE" w14:textId="77777777" w:rsidR="009A52DE" w:rsidRDefault="009A52DE">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3FEF6564" w14:textId="0DDCA0EF"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B0B48C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850AAB">
        <w:rPr>
          <w:rFonts w:ascii="Book Antiqua" w:eastAsia="Times New Roman" w:hAnsi="Book Antiqua" w:cs="Times New Roman"/>
          <w:color w:val="000000"/>
          <w:sz w:val="26"/>
          <w:szCs w:val="26"/>
        </w:rPr>
        <w:t xml:space="preserve">1 </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850AA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260E8649" w14:textId="42BE950B" w:rsidR="009A52DE"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A52DE">
        <w:rPr>
          <w:rFonts w:ascii="Book Antiqua" w:eastAsia="Times New Roman" w:hAnsi="Book Antiqua" w:cs="Times New Roman"/>
          <w:color w:val="000000"/>
          <w:sz w:val="26"/>
          <w:szCs w:val="26"/>
        </w:rPr>
        <w:t>Sticher</w:t>
      </w:r>
      <w:r w:rsidR="0095499C">
        <w:rPr>
          <w:rFonts w:ascii="Book Antiqua" w:eastAsia="Times New Roman" w:hAnsi="Book Antiqua" w:cs="Times New Roman"/>
          <w:color w:val="000000"/>
          <w:sz w:val="26"/>
          <w:szCs w:val="26"/>
        </w:rPr>
        <w:t>a</w:t>
      </w:r>
      <w:r w:rsidR="009A52DE">
        <w:rPr>
          <w:rFonts w:ascii="Book Antiqua" w:eastAsia="Times New Roman" w:hAnsi="Book Antiqua" w:cs="Times New Roman"/>
          <w:color w:val="000000"/>
          <w:sz w:val="26"/>
          <w:szCs w:val="26"/>
        </w:rPr>
        <w:t xml:space="preserve"> of </w:t>
      </w:r>
      <w:r w:rsidR="0095499C">
        <w:rPr>
          <w:rFonts w:ascii="Book Antiqua" w:eastAsia="Times New Roman" w:hAnsi="Book Antiqua" w:cs="Times New Roman"/>
          <w:color w:val="000000"/>
          <w:sz w:val="26"/>
          <w:szCs w:val="26"/>
        </w:rPr>
        <w:t>St. Basil</w:t>
      </w:r>
      <w:r w:rsidR="009A52DE">
        <w:rPr>
          <w:rFonts w:ascii="Book Antiqua" w:eastAsia="Times New Roman" w:hAnsi="Book Antiqua" w:cs="Times New Roman"/>
          <w:color w:val="000000"/>
          <w:sz w:val="26"/>
          <w:szCs w:val="26"/>
        </w:rPr>
        <w:t xml:space="preserve">, Tone </w:t>
      </w:r>
      <w:r w:rsidR="0095499C">
        <w:rPr>
          <w:rFonts w:ascii="Book Antiqua" w:eastAsia="Times New Roman" w:hAnsi="Book Antiqua" w:cs="Times New Roman"/>
          <w:color w:val="000000"/>
          <w:sz w:val="26"/>
          <w:szCs w:val="26"/>
        </w:rPr>
        <w:t>3</w:t>
      </w:r>
      <w:r w:rsidR="009A52DE">
        <w:rPr>
          <w:rFonts w:ascii="Book Antiqua" w:eastAsia="Times New Roman" w:hAnsi="Book Antiqua" w:cs="Times New Roman"/>
          <w:color w:val="000000"/>
          <w:sz w:val="26"/>
          <w:szCs w:val="26"/>
        </w:rPr>
        <w:t>]</w:t>
      </w:r>
    </w:p>
    <w:p w14:paraId="4AF35594" w14:textId="4A3E46C3" w:rsidR="00850AAB" w:rsidRDefault="009A52DE" w:rsidP="009A52D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50AAB">
        <w:rPr>
          <w:rFonts w:ascii="Book Antiqua" w:eastAsia="Times New Roman" w:hAnsi="Book Antiqua" w:cs="Times New Roman"/>
          <w:color w:val="000000"/>
          <w:sz w:val="26"/>
          <w:szCs w:val="26"/>
        </w:rPr>
        <w:t xml:space="preserve">Glory… </w:t>
      </w:r>
      <w:r w:rsidR="0095499C">
        <w:rPr>
          <w:rFonts w:ascii="Book Antiqua" w:eastAsia="Times New Roman" w:hAnsi="Book Antiqua" w:cs="Times New Roman"/>
          <w:color w:val="000000"/>
          <w:sz w:val="26"/>
          <w:szCs w:val="26"/>
        </w:rPr>
        <w:t>St. Basil, Tone 6]</w:t>
      </w:r>
    </w:p>
    <w:p w14:paraId="27454ABB" w14:textId="56DC8CFA" w:rsidR="008A39CF" w:rsidRDefault="00850AAB" w:rsidP="0023552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95499C">
        <w:rPr>
          <w:rFonts w:ascii="Book Antiqua" w:eastAsia="Times New Roman" w:hAnsi="Book Antiqua" w:cs="Times New Roman"/>
          <w:color w:val="000000"/>
          <w:sz w:val="26"/>
          <w:szCs w:val="26"/>
        </w:rPr>
        <w:t>Circumcision, Tone 8</w:t>
      </w:r>
      <w:r>
        <w:rPr>
          <w:rFonts w:ascii="Book Antiqua" w:eastAsia="Times New Roman" w:hAnsi="Book Antiqua" w:cs="Times New Roman"/>
          <w:color w:val="000000"/>
          <w:sz w:val="26"/>
          <w:szCs w:val="26"/>
        </w:rPr>
        <w:t>]</w:t>
      </w:r>
    </w:p>
    <w:p w14:paraId="3CAB002A" w14:textId="77777777" w:rsidR="008A39CF" w:rsidRDefault="008A39C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F4BDBA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95499C">
        <w:rPr>
          <w:rFonts w:ascii="Book Antiqua" w:eastAsia="Times New Roman" w:hAnsi="Book Antiqua" w:cs="Times New Roman"/>
          <w:color w:val="000000"/>
          <w:sz w:val="26"/>
          <w:szCs w:val="26"/>
        </w:rPr>
        <w:t>4</w:t>
      </w:r>
    </w:p>
    <w:p w14:paraId="49232E48" w14:textId="5DBAD049" w:rsidR="00CA609F" w:rsidRDefault="00BA4510" w:rsidP="0023552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95499C">
        <w:rPr>
          <w:rFonts w:ascii="Book Antiqua" w:eastAsia="Times New Roman" w:hAnsi="Book Antiqua" w:cs="Times New Roman"/>
          <w:color w:val="000000"/>
          <w:sz w:val="26"/>
          <w:szCs w:val="26"/>
        </w:rPr>
        <w:t>St. Basil, Tone 6</w:t>
      </w:r>
    </w:p>
    <w:p w14:paraId="5A3530E9" w14:textId="39CA2981" w:rsidR="00BA4510" w:rsidRPr="00893858" w:rsidRDefault="00191253" w:rsidP="00CA609F">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95499C">
        <w:rPr>
          <w:rFonts w:ascii="Book Antiqua" w:eastAsia="Times New Roman" w:hAnsi="Book Antiqua" w:cs="Times New Roman"/>
          <w:color w:val="000000"/>
          <w:sz w:val="26"/>
          <w:szCs w:val="26"/>
        </w:rPr>
        <w:t>Circumcision,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261B20E6" w14:textId="77777777" w:rsidR="0095499C" w:rsidRDefault="0095499C"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Basil, Tone 1 (2x)</w:t>
      </w:r>
    </w:p>
    <w:p w14:paraId="78B1F927" w14:textId="4E8457CF"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95499C">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177D51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5499C">
        <w:rPr>
          <w:rFonts w:ascii="Book Antiqua" w:eastAsia="Times New Roman" w:hAnsi="Book Antiqua" w:cs="Times New Roman"/>
          <w:color w:val="000000"/>
          <w:sz w:val="26"/>
          <w:szCs w:val="26"/>
        </w:rPr>
        <w:t>4</w:t>
      </w:r>
    </w:p>
    <w:p w14:paraId="48DF504A" w14:textId="091E7ABE" w:rsidR="009A52DE"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9A52DE">
        <w:rPr>
          <w:rFonts w:ascii="Book Antiqua" w:eastAsia="Times New Roman" w:hAnsi="Book Antiqua" w:cs="Times New Roman"/>
          <w:color w:val="000000"/>
          <w:sz w:val="26"/>
          <w:szCs w:val="26"/>
        </w:rPr>
        <w:t xml:space="preserve">Troparion of </w:t>
      </w:r>
      <w:r w:rsidR="0095499C">
        <w:rPr>
          <w:rFonts w:ascii="Book Antiqua" w:eastAsia="Times New Roman" w:hAnsi="Book Antiqua" w:cs="Times New Roman"/>
          <w:color w:val="000000"/>
          <w:sz w:val="26"/>
          <w:szCs w:val="26"/>
        </w:rPr>
        <w:t>St. Basil, Tone 1</w:t>
      </w:r>
    </w:p>
    <w:p w14:paraId="51450743" w14:textId="32D029AA" w:rsidR="00F73B17" w:rsidRPr="00025203" w:rsidRDefault="009A52DE"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w:t>
      </w:r>
      <w:r w:rsidR="0095499C">
        <w:rPr>
          <w:rFonts w:ascii="Book Antiqua" w:eastAsia="Times New Roman" w:hAnsi="Book Antiqua" w:cs="Times New Roman"/>
          <w:color w:val="000000"/>
          <w:sz w:val="26"/>
          <w:szCs w:val="26"/>
        </w:rPr>
        <w:t>Troparion of the Circumcision, Tone 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034587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5499C">
        <w:rPr>
          <w:rFonts w:ascii="Book Antiqua" w:eastAsia="Times New Roman" w:hAnsi="Book Antiqua" w:cs="Times New Roman"/>
          <w:color w:val="000000"/>
          <w:sz w:val="26"/>
          <w:szCs w:val="26"/>
        </w:rPr>
        <w:t>4</w:t>
      </w:r>
    </w:p>
    <w:p w14:paraId="1DC0809E" w14:textId="6F2E3A5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5499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[(2x)]</w:t>
      </w:r>
    </w:p>
    <w:p w14:paraId="39FDAF0F" w14:textId="77777777" w:rsidR="0095499C" w:rsidRDefault="0095499C" w:rsidP="0095499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Basil, Tone 1</w:t>
      </w:r>
    </w:p>
    <w:p w14:paraId="5431B102" w14:textId="77777777" w:rsidR="0095499C" w:rsidRPr="00025203" w:rsidRDefault="0095499C" w:rsidP="0095499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Circumcision, Tone 1</w:t>
      </w:r>
    </w:p>
    <w:p w14:paraId="0B260169" w14:textId="3CCA7A47" w:rsidR="00BA4510" w:rsidRDefault="00BA4510" w:rsidP="00BA4510">
      <w:pPr>
        <w:spacing w:line="240" w:lineRule="auto"/>
        <w:rPr>
          <w:rFonts w:ascii="Book Antiqua" w:eastAsia="Times New Roman" w:hAnsi="Book Antiqua" w:cs="Times New Roman"/>
          <w:sz w:val="26"/>
          <w:szCs w:val="26"/>
        </w:rPr>
      </w:pPr>
    </w:p>
    <w:p w14:paraId="3EC1C07F" w14:textId="77777777" w:rsidR="009A52DE" w:rsidRPr="00893858" w:rsidRDefault="009A52DE"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3D91841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5499C">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908BD5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5499C">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52FE9C49" w14:textId="7F55449D"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05364535" w14:textId="376EC964" w:rsidR="0095499C" w:rsidRDefault="0095499C"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1E543C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19CE97A1" w14:textId="77777777" w:rsidR="0095499C"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95499C">
        <w:rPr>
          <w:rFonts w:ascii="Book Antiqua" w:eastAsia="Times New Roman" w:hAnsi="Book Antiqua" w:cs="Times New Roman"/>
          <w:color w:val="000000"/>
          <w:sz w:val="26"/>
          <w:szCs w:val="26"/>
        </w:rPr>
        <w:t>]</w:t>
      </w:r>
    </w:p>
    <w:p w14:paraId="136579A4" w14:textId="5920D5B1" w:rsidR="00850AAB" w:rsidRDefault="0095499C" w:rsidP="0095499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[St. Basil (from after the Kathismas), Tone 5, Tone 1, Tone 8, and Tone 3</w:t>
      </w:r>
      <w:r w:rsidR="00850AAB">
        <w:rPr>
          <w:rFonts w:ascii="Book Antiqua" w:eastAsia="Times New Roman" w:hAnsi="Book Antiqua" w:cs="Times New Roman"/>
          <w:color w:val="000000"/>
          <w:sz w:val="26"/>
          <w:szCs w:val="26"/>
        </w:rPr>
        <w:t>]</w:t>
      </w:r>
    </w:p>
    <w:p w14:paraId="5B879E78" w14:textId="77777777" w:rsidR="0095499C" w:rsidRDefault="0095499C" w:rsidP="0095499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St. Basil (from after the Polyeleos), Tone 8]</w:t>
      </w:r>
    </w:p>
    <w:p w14:paraId="1A224607" w14:textId="15B78C26" w:rsidR="0095499C" w:rsidRDefault="0095499C" w:rsidP="0095499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Circumcision, Tone 8] </w:t>
      </w:r>
    </w:p>
    <w:p w14:paraId="5C589A05" w14:textId="2E40443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95499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2C82BEB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95499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95499C">
        <w:rPr>
          <w:rFonts w:ascii="Book Antiqua" w:eastAsia="Times New Roman" w:hAnsi="Book Antiqua" w:cs="Times New Roman"/>
          <w:color w:val="000000"/>
          <w:sz w:val="26"/>
          <w:szCs w:val="26"/>
        </w:rPr>
        <w:t>Arise, O Lord, and help us…</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73E2F6F" w:rsidR="00BA4510" w:rsidRDefault="0095499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Pr="0095499C">
        <w:rPr>
          <w:rFonts w:ascii="Book Antiqua" w:eastAsia="Times New Roman" w:hAnsi="Book Antiqua" w:cs="Times New Roman"/>
          <w:color w:val="000000"/>
          <w:sz w:val="26"/>
          <w:szCs w:val="26"/>
          <w:vertAlign w:val="superscript"/>
        </w:rPr>
        <w:t>t</w:t>
      </w:r>
      <w:r w:rsidR="00850AAB" w:rsidRPr="00850AAB">
        <w:rPr>
          <w:rFonts w:ascii="Book Antiqua" w:eastAsia="Times New Roman" w:hAnsi="Book Antiqua" w:cs="Times New Roman"/>
          <w:color w:val="000000"/>
          <w:sz w:val="26"/>
          <w:szCs w:val="26"/>
          <w:vertAlign w:val="superscript"/>
        </w:rPr>
        <w:t>h</w:t>
      </w:r>
      <w:r w:rsidR="00850AAB">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 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8E8F2C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95499C">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AEEDE97"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95499C">
        <w:rPr>
          <w:rFonts w:ascii="Book Antiqua" w:eastAsia="Times New Roman" w:hAnsi="Book Antiqua" w:cs="Times New Roman"/>
          <w:color w:val="000000"/>
          <w:sz w:val="26"/>
          <w:szCs w:val="26"/>
        </w:rPr>
        <w:t>4</w:t>
      </w:r>
    </w:p>
    <w:p w14:paraId="66ABCBF3" w14:textId="6180D49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266827EE" w14:textId="3BDD99F3"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5499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the </w:t>
      </w:r>
      <w:r w:rsidR="0095499C">
        <w:rPr>
          <w:rFonts w:ascii="Book Antiqua" w:eastAsia="Times New Roman" w:hAnsi="Book Antiqua" w:cs="Times New Roman"/>
          <w:color w:val="000000"/>
          <w:sz w:val="26"/>
          <w:szCs w:val="26"/>
        </w:rPr>
        <w:t>Circumcision, Tone 2</w:t>
      </w:r>
    </w:p>
    <w:p w14:paraId="20A3BF20" w14:textId="3F974324"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“Glory to </w:t>
      </w:r>
      <w:r w:rsidR="0095499C">
        <w:rPr>
          <w:rFonts w:ascii="Book Antiqua" w:eastAsia="Times New Roman" w:hAnsi="Book Antiqua" w:cs="Times New Roman"/>
          <w:color w:val="000000"/>
          <w:sz w:val="26"/>
          <w:szCs w:val="26"/>
        </w:rPr>
        <w:t>Thee, our God, glory to Thee</w:t>
      </w:r>
      <w:r>
        <w:rPr>
          <w:rFonts w:ascii="Book Antiqua" w:eastAsia="Times New Roman" w:hAnsi="Book Antiqua" w:cs="Times New Roman"/>
          <w:color w:val="000000"/>
          <w:sz w:val="26"/>
          <w:szCs w:val="26"/>
        </w:rPr>
        <w:t>!”</w:t>
      </w:r>
    </w:p>
    <w:p w14:paraId="4CDC472A" w14:textId="3FB41C54" w:rsidR="00BA4510" w:rsidRPr="009A52DE" w:rsidRDefault="009A52DE" w:rsidP="009A52DE">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95499C">
        <w:rPr>
          <w:rFonts w:ascii="Book Antiqua" w:eastAsia="Times New Roman" w:hAnsi="Book Antiqua" w:cs="Times New Roman"/>
          <w:color w:val="000000"/>
          <w:sz w:val="26"/>
          <w:szCs w:val="26"/>
        </w:rPr>
        <w:t>St. Basil, Tone 2</w:t>
      </w:r>
    </w:p>
    <w:p w14:paraId="39A2F318" w14:textId="43E3DC12"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850AAB">
        <w:rPr>
          <w:rFonts w:ascii="Book Antiqua" w:eastAsia="Times New Roman" w:hAnsi="Book Antiqua" w:cs="Times New Roman"/>
          <w:color w:val="000000"/>
          <w:sz w:val="26"/>
          <w:szCs w:val="26"/>
        </w:rPr>
        <w:t xml:space="preserve">holy </w:t>
      </w:r>
      <w:r w:rsidR="009A52DE">
        <w:rPr>
          <w:rFonts w:ascii="Book Antiqua" w:eastAsia="Times New Roman" w:hAnsi="Book Antiqua" w:cs="Times New Roman"/>
          <w:color w:val="000000"/>
          <w:sz w:val="26"/>
          <w:szCs w:val="26"/>
        </w:rPr>
        <w:t>Father</w:t>
      </w:r>
      <w:r w:rsidR="0095499C">
        <w:rPr>
          <w:rFonts w:ascii="Book Antiqua" w:eastAsia="Times New Roman" w:hAnsi="Book Antiqua" w:cs="Times New Roman"/>
          <w:color w:val="000000"/>
          <w:sz w:val="26"/>
          <w:szCs w:val="26"/>
        </w:rPr>
        <w:t xml:space="preserve"> Basil</w:t>
      </w:r>
      <w:r>
        <w:rPr>
          <w:rFonts w:ascii="Book Antiqua" w:eastAsia="Times New Roman" w:hAnsi="Book Antiqua" w:cs="Times New Roman"/>
          <w:color w:val="000000"/>
          <w:sz w:val="26"/>
          <w:szCs w:val="26"/>
        </w:rPr>
        <w:t>, pray to God for us!”</w:t>
      </w:r>
    </w:p>
    <w:p w14:paraId="3B54BB95" w14:textId="4329E0B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C17C07">
        <w:rPr>
          <w:rFonts w:ascii="Book Antiqua" w:eastAsia="Times New Roman" w:hAnsi="Book Antiqua" w:cs="Times New Roman"/>
          <w:color w:val="000000"/>
          <w:sz w:val="26"/>
          <w:szCs w:val="26"/>
        </w:rPr>
        <w:t>Irmoi of both Canons of Theophany, Tone 2</w:t>
      </w:r>
    </w:p>
    <w:p w14:paraId="0CCCA7FF" w14:textId="6BAF1214" w:rsidR="00347435" w:rsidRDefault="00347435" w:rsidP="00347435">
      <w:pPr>
        <w:spacing w:line="240" w:lineRule="auto"/>
        <w:rPr>
          <w:rFonts w:ascii="Book Antiqua" w:eastAsia="Times New Roman" w:hAnsi="Book Antiqua" w:cs="Times New Roman"/>
          <w:sz w:val="26"/>
          <w:szCs w:val="26"/>
        </w:rPr>
      </w:pPr>
    </w:p>
    <w:p w14:paraId="36556E32" w14:textId="0671416B" w:rsidR="009A52DE" w:rsidRDefault="009A52DE" w:rsidP="00347435">
      <w:pPr>
        <w:spacing w:line="240" w:lineRule="auto"/>
        <w:rPr>
          <w:rFonts w:ascii="Book Antiqua" w:eastAsia="Times New Roman" w:hAnsi="Book Antiqua" w:cs="Times New Roman"/>
          <w:sz w:val="26"/>
          <w:szCs w:val="26"/>
        </w:rPr>
      </w:pPr>
    </w:p>
    <w:p w14:paraId="41E763C3" w14:textId="77777777" w:rsidR="009A52DE" w:rsidRPr="00893858" w:rsidRDefault="009A52DE"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19C46787" w14:textId="77777777" w:rsidR="00C17C07"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17C07">
        <w:rPr>
          <w:rFonts w:ascii="Book Antiqua" w:eastAsia="Times New Roman" w:hAnsi="Book Antiqua" w:cs="Times New Roman"/>
          <w:color w:val="000000"/>
          <w:sz w:val="26"/>
          <w:szCs w:val="26"/>
        </w:rPr>
        <w:t>Kontakion of the Circumcision, Tone 3]</w:t>
      </w:r>
    </w:p>
    <w:p w14:paraId="04E1DC15" w14:textId="25C89190" w:rsidR="0023552F"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A851981" w14:textId="3DF783E6" w:rsidR="00C17C07"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Basil, Tone 8]</w:t>
      </w:r>
    </w:p>
    <w:p w14:paraId="5B8BDC54" w14:textId="38A59E48" w:rsidR="00C17C07"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Circumcision, Tone 4]</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AD36A0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w:t>
      </w:r>
      <w:r w:rsidR="00C17C07">
        <w:rPr>
          <w:rFonts w:ascii="Book Antiqua" w:eastAsia="Times New Roman" w:hAnsi="Book Antiqua" w:cs="Times New Roman"/>
          <w:color w:val="000000"/>
          <w:sz w:val="26"/>
          <w:szCs w:val="26"/>
        </w:rPr>
        <w:t>St. Basil, Tone 4</w:t>
      </w:r>
    </w:p>
    <w:p w14:paraId="7464648F" w14:textId="56933CFD"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w:t>
      </w:r>
      <w:r w:rsidR="00C17C07">
        <w:rPr>
          <w:rFonts w:ascii="Book Antiqua" w:eastAsia="Times New Roman" w:hAnsi="Book Antiqua" w:cs="Times New Roman"/>
          <w:color w:val="000000"/>
          <w:sz w:val="26"/>
          <w:szCs w:val="26"/>
        </w:rPr>
        <w:t>St. Basil</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613AEB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17C07">
        <w:rPr>
          <w:rFonts w:ascii="Book Antiqua" w:eastAsia="Times New Roman" w:hAnsi="Book Antiqua" w:cs="Times New Roman"/>
          <w:color w:val="000000"/>
          <w:sz w:val="26"/>
          <w:szCs w:val="26"/>
        </w:rPr>
        <w:t>4</w:t>
      </w:r>
    </w:p>
    <w:p w14:paraId="7899C211" w14:textId="77777777" w:rsidR="00103033" w:rsidRDefault="00103033" w:rsidP="00BA4510">
      <w:pPr>
        <w:spacing w:line="240" w:lineRule="auto"/>
        <w:rPr>
          <w:rFonts w:ascii="Book Antiqua" w:eastAsia="Times New Roman" w:hAnsi="Book Antiqua" w:cs="Times New Roman"/>
          <w:color w:val="000000"/>
          <w:sz w:val="26"/>
          <w:szCs w:val="26"/>
        </w:rPr>
      </w:pPr>
    </w:p>
    <w:p w14:paraId="5940BC84" w14:textId="7A004D13"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0B9149B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17C07">
        <w:rPr>
          <w:rFonts w:ascii="Book Antiqua" w:eastAsia="Times New Roman" w:hAnsi="Book Antiqua" w:cs="Times New Roman"/>
          <w:sz w:val="26"/>
          <w:szCs w:val="26"/>
        </w:rPr>
        <w:t>7</w:t>
      </w:r>
      <w:r w:rsidR="008C090E" w:rsidRPr="008C090E">
        <w:rPr>
          <w:rFonts w:ascii="Book Antiqua" w:eastAsia="Times New Roman" w:hAnsi="Book Antiqua" w:cs="Times New Roman"/>
          <w:sz w:val="26"/>
          <w:szCs w:val="26"/>
          <w:vertAlign w:val="superscript"/>
        </w:rPr>
        <w:t>th</w:t>
      </w:r>
      <w:r w:rsidR="008C090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xml:space="preserve">, Tone </w:t>
      </w:r>
      <w:r w:rsidR="00C17C07">
        <w:rPr>
          <w:rFonts w:ascii="Book Antiqua" w:eastAsia="Times New Roman" w:hAnsi="Book Antiqua" w:cs="Times New Roman"/>
          <w:sz w:val="26"/>
          <w:szCs w:val="26"/>
        </w:rPr>
        <w:t>2</w:t>
      </w:r>
    </w:p>
    <w:p w14:paraId="0812212B" w14:textId="19281F7C" w:rsidR="00F73B17" w:rsidRDefault="00F73B17"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C090E">
        <w:rPr>
          <w:rFonts w:ascii="Book Antiqua" w:eastAsia="Times New Roman" w:hAnsi="Book Antiqua" w:cs="Times New Roman"/>
          <w:sz w:val="26"/>
          <w:szCs w:val="26"/>
        </w:rPr>
        <w:t xml:space="preserve">Glory… </w:t>
      </w:r>
      <w:r>
        <w:rPr>
          <w:rFonts w:ascii="Book Antiqua" w:eastAsia="Times New Roman" w:hAnsi="Book Antiqua" w:cs="Times New Roman"/>
          <w:sz w:val="26"/>
          <w:szCs w:val="26"/>
        </w:rPr>
        <w:t xml:space="preserve">Exapostilarion of </w:t>
      </w:r>
      <w:r w:rsidR="00C17C07">
        <w:rPr>
          <w:rFonts w:ascii="Book Antiqua" w:eastAsia="Times New Roman" w:hAnsi="Book Antiqua" w:cs="Times New Roman"/>
          <w:sz w:val="26"/>
          <w:szCs w:val="26"/>
        </w:rPr>
        <w:t>St. Basil, Tone 3</w:t>
      </w:r>
    </w:p>
    <w:p w14:paraId="266D1CC0" w14:textId="214FE824"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C17C07">
        <w:rPr>
          <w:rFonts w:ascii="Book Antiqua" w:eastAsia="Times New Roman" w:hAnsi="Book Antiqua" w:cs="Times New Roman"/>
          <w:sz w:val="26"/>
          <w:szCs w:val="26"/>
        </w:rPr>
        <w:t>Exapostilarion of the Circumcision,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F46EDE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17C07">
        <w:rPr>
          <w:rFonts w:ascii="Book Antiqua" w:eastAsia="Times New Roman" w:hAnsi="Book Antiqua" w:cs="Times New Roman"/>
          <w:color w:val="000000"/>
          <w:sz w:val="26"/>
          <w:szCs w:val="26"/>
        </w:rPr>
        <w:t>4</w:t>
      </w:r>
    </w:p>
    <w:p w14:paraId="0B2FEACD" w14:textId="6090A03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73B1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C17C07">
        <w:rPr>
          <w:rFonts w:ascii="Book Antiqua" w:eastAsia="Times New Roman" w:hAnsi="Book Antiqua" w:cs="Times New Roman"/>
          <w:color w:val="000000"/>
          <w:sz w:val="26"/>
          <w:szCs w:val="26"/>
        </w:rPr>
        <w:t>4</w:t>
      </w:r>
    </w:p>
    <w:p w14:paraId="63EAAA06" w14:textId="16F69B77" w:rsidR="00F73B17" w:rsidRPr="004F6BE2" w:rsidRDefault="00F73B17" w:rsidP="00F73B17">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4 stichera of </w:t>
      </w:r>
      <w:r w:rsidR="00C17C07">
        <w:rPr>
          <w:rFonts w:ascii="Book Antiqua" w:eastAsia="Times New Roman" w:hAnsi="Book Antiqua" w:cs="Times New Roman"/>
          <w:color w:val="000000"/>
          <w:sz w:val="26"/>
          <w:szCs w:val="26"/>
        </w:rPr>
        <w:t>St. Basil</w:t>
      </w:r>
      <w:r w:rsidR="008C090E">
        <w:rPr>
          <w:rFonts w:ascii="Book Antiqua" w:eastAsia="Times New Roman" w:hAnsi="Book Antiqua" w:cs="Times New Roman"/>
          <w:color w:val="000000"/>
          <w:sz w:val="26"/>
          <w:szCs w:val="26"/>
        </w:rPr>
        <w:t xml:space="preserve"> </w:t>
      </w:r>
      <w:r w:rsidR="00C17C07">
        <w:rPr>
          <w:rFonts w:ascii="Book Antiqua" w:eastAsia="Times New Roman" w:hAnsi="Book Antiqua" w:cs="Times New Roman"/>
          <w:color w:val="000000"/>
          <w:sz w:val="26"/>
          <w:szCs w:val="26"/>
        </w:rPr>
        <w:t xml:space="preserve">(including “Glory…”, </w:t>
      </w:r>
      <w:r w:rsidR="008C090E">
        <w:rPr>
          <w:rFonts w:ascii="Book Antiqua" w:eastAsia="Times New Roman" w:hAnsi="Book Antiqua" w:cs="Times New Roman"/>
          <w:color w:val="000000"/>
          <w:sz w:val="26"/>
          <w:szCs w:val="26"/>
        </w:rPr>
        <w:t>with verses</w:t>
      </w:r>
      <w:r w:rsidR="00C17C07">
        <w:rPr>
          <w:rFonts w:ascii="Book Antiqua" w:eastAsia="Times New Roman" w:hAnsi="Book Antiqua" w:cs="Times New Roman"/>
          <w:color w:val="000000"/>
          <w:sz w:val="26"/>
          <w:szCs w:val="26"/>
        </w:rPr>
        <w:t xml:space="preserve"> taken from the Vespers Aposticha)</w:t>
      </w:r>
      <w:r w:rsidR="008C090E">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Tone </w:t>
      </w:r>
      <w:r w:rsidR="00103033">
        <w:rPr>
          <w:rFonts w:ascii="Book Antiqua" w:eastAsia="Times New Roman" w:hAnsi="Book Antiqua" w:cs="Times New Roman"/>
          <w:color w:val="000000"/>
          <w:sz w:val="26"/>
          <w:szCs w:val="26"/>
        </w:rPr>
        <w:t>5</w:t>
      </w:r>
    </w:p>
    <w:p w14:paraId="2CB5185F" w14:textId="268BFF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17C07">
        <w:rPr>
          <w:rFonts w:ascii="Book Antiqua" w:eastAsia="Times New Roman" w:hAnsi="Book Antiqua" w:cs="Times New Roman"/>
          <w:color w:val="000000"/>
          <w:sz w:val="26"/>
          <w:szCs w:val="26"/>
        </w:rPr>
        <w:t>7</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Gospel Sticheron, Tone 7</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6DA65F3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03033">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63D3D4A3" w:rsidR="00347435" w:rsidRDefault="00347435" w:rsidP="00347435">
      <w:pPr>
        <w:spacing w:line="240" w:lineRule="auto"/>
        <w:rPr>
          <w:rFonts w:ascii="Book Antiqua" w:eastAsia="Times New Roman" w:hAnsi="Book Antiqua" w:cs="Times New Roman"/>
          <w:b/>
          <w:bCs/>
          <w:color w:val="000000"/>
          <w:sz w:val="20"/>
          <w:szCs w:val="20"/>
        </w:rPr>
      </w:pPr>
    </w:p>
    <w:p w14:paraId="509166B4" w14:textId="77777777" w:rsidR="00C17C07" w:rsidRPr="008B22FC" w:rsidRDefault="00C17C07"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79F07CC0" w14:textId="3692AF0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17C07">
        <w:rPr>
          <w:rFonts w:ascii="Book Antiqua" w:eastAsia="Times New Roman" w:hAnsi="Book Antiqua" w:cs="Times New Roman"/>
          <w:color w:val="000000"/>
          <w:sz w:val="26"/>
          <w:szCs w:val="26"/>
        </w:rPr>
        <w:t>Circumcision (1</w:t>
      </w:r>
      <w:r w:rsidR="00C17C07" w:rsidRPr="00C17C07">
        <w:rPr>
          <w:rFonts w:ascii="Book Antiqua" w:eastAsia="Times New Roman" w:hAnsi="Book Antiqua" w:cs="Times New Roman"/>
          <w:color w:val="000000"/>
          <w:sz w:val="26"/>
          <w:szCs w:val="26"/>
          <w:vertAlign w:val="superscript"/>
        </w:rPr>
        <w:t>st</w:t>
      </w:r>
      <w:r w:rsidR="00C17C07">
        <w:rPr>
          <w:rFonts w:ascii="Book Antiqua" w:eastAsia="Times New Roman" w:hAnsi="Book Antiqua" w:cs="Times New Roman"/>
          <w:color w:val="000000"/>
          <w:sz w:val="26"/>
          <w:szCs w:val="26"/>
        </w:rPr>
        <w:t xml:space="preserve"> and 6</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Hours) or St. Basil (3</w:t>
      </w:r>
      <w:r w:rsidR="00C17C07" w:rsidRPr="00C17C07">
        <w:rPr>
          <w:rFonts w:ascii="Book Antiqua" w:eastAsia="Times New Roman" w:hAnsi="Book Antiqua" w:cs="Times New Roman"/>
          <w:color w:val="000000"/>
          <w:sz w:val="26"/>
          <w:szCs w:val="26"/>
          <w:vertAlign w:val="superscript"/>
        </w:rPr>
        <w:t>rd</w:t>
      </w:r>
      <w:r w:rsidR="00C17C07">
        <w:rPr>
          <w:rFonts w:ascii="Book Antiqua" w:eastAsia="Times New Roman" w:hAnsi="Book Antiqua" w:cs="Times New Roman"/>
          <w:color w:val="000000"/>
          <w:sz w:val="26"/>
          <w:szCs w:val="26"/>
        </w:rPr>
        <w:t xml:space="preserve"> and 9</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Hours)</w:t>
      </w:r>
    </w:p>
    <w:p w14:paraId="10C7D59F" w14:textId="0CD67F53" w:rsidR="0023552F" w:rsidRDefault="008E56FA" w:rsidP="00347435">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C17C07">
        <w:rPr>
          <w:rFonts w:ascii="Book Antiqua" w:eastAsia="Times New Roman" w:hAnsi="Book Antiqua" w:cs="Times New Roman"/>
          <w:color w:val="000000"/>
          <w:sz w:val="26"/>
          <w:szCs w:val="26"/>
        </w:rPr>
        <w:t>Circumcision (1</w:t>
      </w:r>
      <w:r w:rsidR="00C17C07" w:rsidRPr="00C17C07">
        <w:rPr>
          <w:rFonts w:ascii="Book Antiqua" w:eastAsia="Times New Roman" w:hAnsi="Book Antiqua" w:cs="Times New Roman"/>
          <w:color w:val="000000"/>
          <w:sz w:val="26"/>
          <w:szCs w:val="26"/>
          <w:vertAlign w:val="superscript"/>
        </w:rPr>
        <w:t>st</w:t>
      </w:r>
      <w:r w:rsidR="00C17C07">
        <w:rPr>
          <w:rFonts w:ascii="Book Antiqua" w:eastAsia="Times New Roman" w:hAnsi="Book Antiqua" w:cs="Times New Roman"/>
          <w:color w:val="000000"/>
          <w:sz w:val="26"/>
          <w:szCs w:val="26"/>
        </w:rPr>
        <w:t xml:space="preserve"> and 6</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Hours) or St. Basil (3</w:t>
      </w:r>
      <w:r w:rsidR="00C17C07" w:rsidRPr="00C17C07">
        <w:rPr>
          <w:rFonts w:ascii="Book Antiqua" w:eastAsia="Times New Roman" w:hAnsi="Book Antiqua" w:cs="Times New Roman"/>
          <w:color w:val="000000"/>
          <w:sz w:val="26"/>
          <w:szCs w:val="26"/>
          <w:vertAlign w:val="superscript"/>
        </w:rPr>
        <w:t>rd</w:t>
      </w:r>
      <w:r w:rsidR="00C17C07">
        <w:rPr>
          <w:rFonts w:ascii="Book Antiqua" w:eastAsia="Times New Roman" w:hAnsi="Book Antiqua" w:cs="Times New Roman"/>
          <w:color w:val="000000"/>
          <w:sz w:val="26"/>
          <w:szCs w:val="26"/>
        </w:rPr>
        <w:t xml:space="preserve"> and 9</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Hours)</w:t>
      </w: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6258C26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r w:rsidR="00C17C07">
        <w:rPr>
          <w:rFonts w:ascii="Book Antiqua" w:eastAsia="Times New Roman" w:hAnsi="Book Antiqua" w:cs="Times New Roman"/>
          <w:b/>
          <w:bCs/>
          <w:color w:val="000000"/>
          <w:sz w:val="26"/>
          <w:szCs w:val="26"/>
        </w:rPr>
        <w:t xml:space="preserve"> of St. Basil the Great</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6E685C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C17C07">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C17C07">
        <w:rPr>
          <w:rFonts w:ascii="Book Antiqua" w:eastAsia="Times New Roman" w:hAnsi="Book Antiqua" w:cs="Times New Roman"/>
          <w:color w:val="000000"/>
          <w:sz w:val="26"/>
          <w:szCs w:val="26"/>
        </w:rPr>
        <w:t>4</w:t>
      </w:r>
    </w:p>
    <w:p w14:paraId="174B8BA6" w14:textId="7D065F80"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4F6BE2">
        <w:rPr>
          <w:rFonts w:ascii="Book Antiqua" w:eastAsia="Times New Roman" w:hAnsi="Book Antiqua" w:cs="Times New Roman"/>
          <w:color w:val="000000"/>
          <w:sz w:val="26"/>
          <w:szCs w:val="26"/>
        </w:rPr>
        <w:t xml:space="preserve">3 </w:t>
      </w:r>
      <w:r>
        <w:rPr>
          <w:rFonts w:ascii="Book Antiqua" w:eastAsia="Times New Roman" w:hAnsi="Book Antiqua" w:cs="Times New Roman"/>
          <w:color w:val="000000"/>
          <w:sz w:val="26"/>
          <w:szCs w:val="26"/>
        </w:rPr>
        <w:t xml:space="preserve">of the Canon of </w:t>
      </w:r>
      <w:r w:rsidR="008C090E">
        <w:rPr>
          <w:rFonts w:ascii="Book Antiqua" w:eastAsia="Times New Roman" w:hAnsi="Book Antiqua" w:cs="Times New Roman"/>
          <w:color w:val="000000"/>
          <w:sz w:val="26"/>
          <w:szCs w:val="26"/>
        </w:rPr>
        <w:t xml:space="preserve">the </w:t>
      </w:r>
      <w:r w:rsidR="00C17C07">
        <w:rPr>
          <w:rFonts w:ascii="Book Antiqua" w:eastAsia="Times New Roman" w:hAnsi="Book Antiqua" w:cs="Times New Roman"/>
          <w:color w:val="000000"/>
          <w:sz w:val="26"/>
          <w:szCs w:val="26"/>
        </w:rPr>
        <w:t>Circumcision, Tone 2</w:t>
      </w:r>
    </w:p>
    <w:p w14:paraId="788A9D2B" w14:textId="4271055A" w:rsidR="00C17C07" w:rsidRDefault="00C17C0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St. Basil, Tone 2</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3285A8B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17C07">
        <w:rPr>
          <w:rFonts w:ascii="Book Antiqua" w:eastAsia="Times New Roman" w:hAnsi="Book Antiqua" w:cs="Times New Roman"/>
          <w:color w:val="000000"/>
          <w:sz w:val="26"/>
          <w:szCs w:val="26"/>
        </w:rPr>
        <w:t>4</w:t>
      </w:r>
    </w:p>
    <w:p w14:paraId="4092A872" w14:textId="4038AD7E" w:rsidR="00BD0705" w:rsidRDefault="00136962"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C17C07">
        <w:rPr>
          <w:rFonts w:ascii="Book Antiqua" w:eastAsia="Times New Roman" w:hAnsi="Book Antiqua" w:cs="Times New Roman"/>
          <w:color w:val="000000"/>
          <w:sz w:val="26"/>
          <w:szCs w:val="26"/>
        </w:rPr>
        <w:t>Circumcision, Tone 1</w:t>
      </w:r>
    </w:p>
    <w:p w14:paraId="596484F4" w14:textId="0541B1A5" w:rsidR="00C17C07" w:rsidRDefault="00C17C07"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Basil, Tone 1</w:t>
      </w:r>
    </w:p>
    <w:p w14:paraId="4448CB33" w14:textId="066A69F9" w:rsidR="00C17C07" w:rsidRPr="00BD0705" w:rsidRDefault="00C17C07" w:rsidP="008C090E">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Kontakion of the Resurrection, Tone 4</w:t>
      </w:r>
    </w:p>
    <w:p w14:paraId="1A3570F3" w14:textId="77777777" w:rsidR="00C17C07" w:rsidRDefault="008C090E"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C17C07">
        <w:rPr>
          <w:rFonts w:ascii="Book Antiqua" w:eastAsia="Times New Roman" w:hAnsi="Book Antiqua" w:cs="Times New Roman"/>
          <w:color w:val="000000"/>
          <w:sz w:val="26"/>
          <w:szCs w:val="26"/>
        </w:rPr>
        <w:t>Kontakion of St. Basil, Tone 4</w:t>
      </w:r>
    </w:p>
    <w:p w14:paraId="3ADF7227" w14:textId="3230A26B" w:rsidR="00CA609F" w:rsidRDefault="00C17C07"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8C090E">
        <w:rPr>
          <w:rFonts w:ascii="Book Antiqua" w:eastAsia="Times New Roman" w:hAnsi="Book Antiqua" w:cs="Times New Roman"/>
          <w:color w:val="000000"/>
          <w:sz w:val="26"/>
          <w:szCs w:val="26"/>
        </w:rPr>
        <w:t xml:space="preserve">ow and ever… Kontakion of the </w:t>
      </w:r>
      <w:r>
        <w:rPr>
          <w:rFonts w:ascii="Book Antiqua" w:eastAsia="Times New Roman" w:hAnsi="Book Antiqua" w:cs="Times New Roman"/>
          <w:color w:val="000000"/>
          <w:sz w:val="26"/>
          <w:szCs w:val="26"/>
        </w:rPr>
        <w:t>Circumcision, Tone 3</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28F925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17C07">
        <w:rPr>
          <w:rFonts w:ascii="Book Antiqua" w:eastAsia="Times New Roman" w:hAnsi="Book Antiqua" w:cs="Times New Roman"/>
          <w:color w:val="000000"/>
          <w:sz w:val="26"/>
          <w:szCs w:val="26"/>
        </w:rPr>
        <w:t>Sunday Before, Tone 6: “O Lord, save Thy people…”</w:t>
      </w:r>
    </w:p>
    <w:p w14:paraId="1ABA7379" w14:textId="555CF9F0" w:rsidR="008C090E"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17C07">
        <w:rPr>
          <w:rFonts w:ascii="Book Antiqua" w:eastAsia="Times New Roman" w:hAnsi="Book Antiqua" w:cs="Times New Roman"/>
          <w:sz w:val="26"/>
          <w:szCs w:val="26"/>
        </w:rPr>
        <w:t>(298) 2 Timothy 4:5-8 and (254) Colossians 2:8-12</w:t>
      </w:r>
    </w:p>
    <w:p w14:paraId="786928A3" w14:textId="19C683F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17C07">
        <w:rPr>
          <w:rFonts w:ascii="Book Antiqua" w:eastAsia="Times New Roman" w:hAnsi="Book Antiqua" w:cs="Times New Roman"/>
          <w:color w:val="000000"/>
          <w:sz w:val="26"/>
          <w:szCs w:val="26"/>
        </w:rPr>
        <w:t>Sunday Before, Tone 8, and St. Gregory, Tone 8</w:t>
      </w:r>
    </w:p>
    <w:p w14:paraId="7548FD82" w14:textId="34BCC859"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17C07">
        <w:rPr>
          <w:rFonts w:ascii="Book Antiqua" w:eastAsia="Times New Roman" w:hAnsi="Book Antiqua" w:cs="Times New Roman"/>
          <w:sz w:val="26"/>
          <w:szCs w:val="26"/>
        </w:rPr>
        <w:t xml:space="preserve">(1) </w:t>
      </w:r>
      <w:r w:rsidR="00C17C07" w:rsidRPr="00820A39">
        <w:rPr>
          <w:rFonts w:ascii="Book Antiqua" w:eastAsia="Times New Roman" w:hAnsi="Book Antiqua" w:cs="Times New Roman"/>
          <w:sz w:val="26"/>
          <w:szCs w:val="26"/>
        </w:rPr>
        <w:t>Mark 1:1-8</w:t>
      </w:r>
      <w:r w:rsidR="00C17C07">
        <w:rPr>
          <w:rFonts w:ascii="Book Antiqua" w:eastAsia="Times New Roman" w:hAnsi="Book Antiqua" w:cs="Times New Roman"/>
          <w:sz w:val="26"/>
          <w:szCs w:val="26"/>
        </w:rPr>
        <w:t xml:space="preserve"> and (6) Luke 2:20-21, 40-52</w:t>
      </w:r>
    </w:p>
    <w:p w14:paraId="495EBB70" w14:textId="5A34697E" w:rsidR="003A40BD" w:rsidRPr="003A40BD" w:rsidRDefault="003A40BD" w:rsidP="00BA4510">
      <w:pPr>
        <w:spacing w:line="240" w:lineRule="auto"/>
        <w:rPr>
          <w:rFonts w:ascii="Book Antiqua" w:eastAsia="Times New Roman" w:hAnsi="Book Antiqua" w:cs="Times New Roman"/>
          <w:sz w:val="26"/>
          <w:szCs w:val="26"/>
        </w:rPr>
      </w:pPr>
      <w:r w:rsidRPr="003A40BD">
        <w:rPr>
          <w:rFonts w:ascii="Book Antiqua" w:eastAsia="Times New Roman" w:hAnsi="Book Antiqua" w:cs="Times New Roman"/>
          <w:i/>
          <w:iCs/>
          <w:color w:val="FF0000"/>
          <w:sz w:val="26"/>
          <w:szCs w:val="26"/>
        </w:rPr>
        <w:t>Instead of “It is truly meet…”:</w:t>
      </w:r>
      <w:r w:rsidRPr="003A40BD">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“All of creation rejoices in thee…”</w:t>
      </w:r>
    </w:p>
    <w:p w14:paraId="0C324DA7" w14:textId="7439795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8C090E">
        <w:rPr>
          <w:rFonts w:ascii="Book Antiqua" w:eastAsia="Times New Roman" w:hAnsi="Book Antiqua" w:cs="Times New Roman"/>
          <w:color w:val="000000"/>
          <w:sz w:val="26"/>
          <w:szCs w:val="26"/>
        </w:rPr>
        <w:t>and “</w:t>
      </w:r>
      <w:r w:rsidR="00C17C07">
        <w:rPr>
          <w:rFonts w:ascii="Book Antiqua" w:eastAsia="Times New Roman" w:hAnsi="Book Antiqua" w:cs="Times New Roman"/>
          <w:color w:val="000000"/>
          <w:sz w:val="26"/>
          <w:szCs w:val="26"/>
        </w:rPr>
        <w:t>The righteous shall be in everlasting remembrance</w:t>
      </w:r>
      <w:r w:rsidR="008C090E">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BF22A" w14:textId="77777777" w:rsidR="007B34AC" w:rsidRDefault="007B34AC" w:rsidP="00893858">
      <w:pPr>
        <w:spacing w:line="240" w:lineRule="auto"/>
      </w:pPr>
      <w:r>
        <w:separator/>
      </w:r>
    </w:p>
  </w:endnote>
  <w:endnote w:type="continuationSeparator" w:id="0">
    <w:p w14:paraId="47E63BCB" w14:textId="77777777" w:rsidR="007B34AC" w:rsidRDefault="007B34A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A423E" w14:textId="77777777" w:rsidR="007B34AC" w:rsidRDefault="007B34AC" w:rsidP="00893858">
      <w:pPr>
        <w:spacing w:line="240" w:lineRule="auto"/>
      </w:pPr>
      <w:r>
        <w:separator/>
      </w:r>
    </w:p>
  </w:footnote>
  <w:footnote w:type="continuationSeparator" w:id="0">
    <w:p w14:paraId="06637E48" w14:textId="77777777" w:rsidR="007B34AC" w:rsidRDefault="007B34AC"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B72DD"/>
    <w:rsid w:val="000B743B"/>
    <w:rsid w:val="000C0786"/>
    <w:rsid w:val="000C561A"/>
    <w:rsid w:val="000C6BE9"/>
    <w:rsid w:val="000D0020"/>
    <w:rsid w:val="000D64FF"/>
    <w:rsid w:val="000E2A21"/>
    <w:rsid w:val="000E7A8E"/>
    <w:rsid w:val="000F06F3"/>
    <w:rsid w:val="000F4047"/>
    <w:rsid w:val="00103033"/>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C213B"/>
    <w:rsid w:val="001D21CB"/>
    <w:rsid w:val="001D5790"/>
    <w:rsid w:val="001E0E8E"/>
    <w:rsid w:val="001E53C7"/>
    <w:rsid w:val="001F11E8"/>
    <w:rsid w:val="001F6C66"/>
    <w:rsid w:val="00200FD2"/>
    <w:rsid w:val="00201648"/>
    <w:rsid w:val="00207F36"/>
    <w:rsid w:val="002103E3"/>
    <w:rsid w:val="00223771"/>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44F9"/>
    <w:rsid w:val="003570A5"/>
    <w:rsid w:val="00374955"/>
    <w:rsid w:val="0037613D"/>
    <w:rsid w:val="00385811"/>
    <w:rsid w:val="003866D0"/>
    <w:rsid w:val="00392FAB"/>
    <w:rsid w:val="003A1584"/>
    <w:rsid w:val="003A40BD"/>
    <w:rsid w:val="003A6416"/>
    <w:rsid w:val="003C0204"/>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B34AC"/>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6A11"/>
    <w:rsid w:val="009371BB"/>
    <w:rsid w:val="00937642"/>
    <w:rsid w:val="00937974"/>
    <w:rsid w:val="00940917"/>
    <w:rsid w:val="00943ED4"/>
    <w:rsid w:val="0095117B"/>
    <w:rsid w:val="0095499C"/>
    <w:rsid w:val="00957674"/>
    <w:rsid w:val="00963D94"/>
    <w:rsid w:val="00964314"/>
    <w:rsid w:val="00964E74"/>
    <w:rsid w:val="009671E0"/>
    <w:rsid w:val="00975427"/>
    <w:rsid w:val="009754E2"/>
    <w:rsid w:val="00975D1C"/>
    <w:rsid w:val="00976D0B"/>
    <w:rsid w:val="009818A0"/>
    <w:rsid w:val="009919DC"/>
    <w:rsid w:val="00995C0F"/>
    <w:rsid w:val="009A409E"/>
    <w:rsid w:val="009A52D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4488"/>
    <w:rsid w:val="00BD77BC"/>
    <w:rsid w:val="00BE409E"/>
    <w:rsid w:val="00BE7F97"/>
    <w:rsid w:val="00BF7198"/>
    <w:rsid w:val="00C11F48"/>
    <w:rsid w:val="00C141DC"/>
    <w:rsid w:val="00C17C07"/>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0B4A"/>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0938"/>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36714"/>
    <w:rsid w:val="00F45391"/>
    <w:rsid w:val="00F572FD"/>
    <w:rsid w:val="00F576C1"/>
    <w:rsid w:val="00F66CBB"/>
    <w:rsid w:val="00F71305"/>
    <w:rsid w:val="00F72DB0"/>
    <w:rsid w:val="00F73B17"/>
    <w:rsid w:val="00F76EAA"/>
    <w:rsid w:val="00F81D56"/>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7</cp:revision>
  <dcterms:created xsi:type="dcterms:W3CDTF">2022-12-12T23:53:00Z</dcterms:created>
  <dcterms:modified xsi:type="dcterms:W3CDTF">2022-12-13T01:01:00Z</dcterms:modified>
</cp:coreProperties>
</file>