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0E5A6D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C213B">
        <w:rPr>
          <w:rFonts w:ascii="Book Antiqua" w:eastAsia="Times New Roman" w:hAnsi="Book Antiqua" w:cs="Times New Roman"/>
          <w:b/>
          <w:bCs/>
          <w:color w:val="000000"/>
          <w:sz w:val="26"/>
          <w:szCs w:val="26"/>
        </w:rPr>
        <w:t>January</w:t>
      </w:r>
      <w:r w:rsidR="008A39CF">
        <w:rPr>
          <w:rFonts w:ascii="Book Antiqua" w:eastAsia="Times New Roman" w:hAnsi="Book Antiqua" w:cs="Times New Roman"/>
          <w:b/>
          <w:bCs/>
          <w:color w:val="000000"/>
          <w:sz w:val="26"/>
          <w:szCs w:val="26"/>
        </w:rPr>
        <w:t xml:space="preserve"> </w:t>
      </w:r>
      <w:r w:rsidR="00F87963">
        <w:rPr>
          <w:rFonts w:ascii="Book Antiqua" w:eastAsia="Times New Roman" w:hAnsi="Book Antiqua" w:cs="Times New Roman"/>
          <w:b/>
          <w:bCs/>
          <w:color w:val="000000"/>
          <w:sz w:val="26"/>
          <w:szCs w:val="26"/>
        </w:rPr>
        <w:t>15</w:t>
      </w:r>
      <w:r w:rsidR="0069688C">
        <w:rPr>
          <w:rFonts w:ascii="Book Antiqua" w:eastAsia="Times New Roman" w:hAnsi="Book Antiqua" w:cs="Times New Roman"/>
          <w:b/>
          <w:bCs/>
          <w:color w:val="000000"/>
          <w:sz w:val="26"/>
          <w:szCs w:val="26"/>
        </w:rPr>
        <w:t>, 202</w:t>
      </w:r>
      <w:r w:rsidR="001C213B">
        <w:rPr>
          <w:rFonts w:ascii="Book Antiqua" w:eastAsia="Times New Roman" w:hAnsi="Book Antiqua" w:cs="Times New Roman"/>
          <w:b/>
          <w:bCs/>
          <w:color w:val="000000"/>
          <w:sz w:val="26"/>
          <w:szCs w:val="26"/>
        </w:rPr>
        <w:t>3</w:t>
      </w:r>
    </w:p>
    <w:p w14:paraId="62CDD807" w14:textId="388EB40C" w:rsidR="00BA4510"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F87963">
        <w:rPr>
          <w:rFonts w:ascii="Book Antiqua" w:eastAsia="Times New Roman" w:hAnsi="Book Antiqua" w:cs="Times New Roman"/>
          <w:color w:val="000000"/>
          <w:sz w:val="26"/>
          <w:szCs w:val="26"/>
        </w:rPr>
        <w:t>1</w:t>
      </w:r>
      <w:r w:rsidR="00F87963" w:rsidRPr="00F87963">
        <w:rPr>
          <w:rFonts w:ascii="Book Antiqua" w:eastAsia="Times New Roman" w:hAnsi="Book Antiqua" w:cs="Times New Roman"/>
          <w:color w:val="000000"/>
          <w:sz w:val="26"/>
          <w:szCs w:val="26"/>
          <w:vertAlign w:val="superscript"/>
        </w:rPr>
        <w:t>st</w:t>
      </w:r>
      <w:r w:rsidR="00F87963">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75CBCD2A" w14:textId="284C1EF0" w:rsidR="000C7F83" w:rsidRDefault="00F87963" w:rsidP="008A39C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Ven. Paul of Thebes</w:t>
      </w:r>
    </w:p>
    <w:p w14:paraId="0B4BB1EF" w14:textId="4F03CA78" w:rsidR="00F87963" w:rsidRPr="000C7F83" w:rsidRDefault="00F87963" w:rsidP="008A39CF">
      <w:pPr>
        <w:spacing w:line="240" w:lineRule="auto"/>
        <w:rPr>
          <w:rFonts w:ascii="Book Antiqua" w:hAnsi="Book Antiqua"/>
          <w:i/>
          <w:iCs/>
          <w:sz w:val="26"/>
          <w:szCs w:val="26"/>
        </w:rPr>
      </w:pPr>
      <w:r>
        <w:rPr>
          <w:rFonts w:ascii="Book Antiqua" w:eastAsia="Times New Roman" w:hAnsi="Book Antiqua" w:cs="Times New Roman"/>
          <w:color w:val="000000"/>
          <w:sz w:val="26"/>
          <w:szCs w:val="26"/>
        </w:rPr>
        <w:t>Ven. John Calabytes (the Hut-Dweller)</w:t>
      </w:r>
    </w:p>
    <w:p w14:paraId="3784B865" w14:textId="77777777" w:rsidR="008A39CF" w:rsidRDefault="008A39CF" w:rsidP="008A39CF">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399767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0C7F83">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1601A3E0" w:rsidR="00BA4510" w:rsidRDefault="000C7F8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F87963">
        <w:rPr>
          <w:rFonts w:ascii="Book Antiqua" w:eastAsia="Times New Roman" w:hAnsi="Book Antiqua" w:cs="Times New Roman"/>
          <w:color w:val="000000"/>
          <w:sz w:val="26"/>
          <w:szCs w:val="26"/>
        </w:rPr>
        <w:t>6</w:t>
      </w:r>
    </w:p>
    <w:p w14:paraId="7829DC98" w14:textId="0A1E3799" w:rsidR="00F76EAA" w:rsidRDefault="00F76EA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F87963">
        <w:rPr>
          <w:rFonts w:ascii="Book Antiqua" w:eastAsia="Times New Roman" w:hAnsi="Book Antiqua" w:cs="Times New Roman"/>
          <w:color w:val="000000"/>
          <w:sz w:val="26"/>
          <w:szCs w:val="26"/>
        </w:rPr>
        <w:t>St. Paul</w:t>
      </w:r>
      <w:r>
        <w:rPr>
          <w:rFonts w:ascii="Book Antiqua" w:eastAsia="Times New Roman" w:hAnsi="Book Antiqua" w:cs="Times New Roman"/>
          <w:color w:val="000000"/>
          <w:sz w:val="26"/>
          <w:szCs w:val="26"/>
        </w:rPr>
        <w:t xml:space="preserve">, Tone </w:t>
      </w:r>
      <w:r w:rsidR="000C7F83">
        <w:rPr>
          <w:rFonts w:ascii="Book Antiqua" w:eastAsia="Times New Roman" w:hAnsi="Book Antiqua" w:cs="Times New Roman"/>
          <w:color w:val="000000"/>
          <w:sz w:val="26"/>
          <w:szCs w:val="26"/>
        </w:rPr>
        <w:t>2</w:t>
      </w:r>
    </w:p>
    <w:p w14:paraId="64245E64" w14:textId="58ADCE13" w:rsidR="008A39CF" w:rsidRDefault="000C7F8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8A39CF">
        <w:rPr>
          <w:rFonts w:ascii="Book Antiqua" w:eastAsia="Times New Roman" w:hAnsi="Book Antiqua" w:cs="Times New Roman"/>
          <w:color w:val="000000"/>
          <w:sz w:val="26"/>
          <w:szCs w:val="26"/>
        </w:rPr>
        <w:t xml:space="preserve"> stichera of </w:t>
      </w:r>
      <w:r w:rsidR="00F76EAA">
        <w:rPr>
          <w:rFonts w:ascii="Book Antiqua" w:eastAsia="Times New Roman" w:hAnsi="Book Antiqua" w:cs="Times New Roman"/>
          <w:color w:val="000000"/>
          <w:sz w:val="26"/>
          <w:szCs w:val="26"/>
        </w:rPr>
        <w:t xml:space="preserve">St. </w:t>
      </w:r>
      <w:r w:rsidR="00F87963">
        <w:rPr>
          <w:rFonts w:ascii="Book Antiqua" w:eastAsia="Times New Roman" w:hAnsi="Book Antiqua" w:cs="Times New Roman"/>
          <w:color w:val="000000"/>
          <w:sz w:val="26"/>
          <w:szCs w:val="26"/>
        </w:rPr>
        <w:t>John</w:t>
      </w:r>
      <w:r w:rsidR="00850AAB">
        <w:rPr>
          <w:rFonts w:ascii="Book Antiqua" w:eastAsia="Times New Roman" w:hAnsi="Book Antiqua" w:cs="Times New Roman"/>
          <w:color w:val="000000"/>
          <w:sz w:val="26"/>
          <w:szCs w:val="26"/>
        </w:rPr>
        <w:t xml:space="preserve">, Tone </w:t>
      </w:r>
      <w:r w:rsidR="00F87963">
        <w:rPr>
          <w:rFonts w:ascii="Book Antiqua" w:eastAsia="Times New Roman" w:hAnsi="Book Antiqua" w:cs="Times New Roman"/>
          <w:color w:val="000000"/>
          <w:sz w:val="26"/>
          <w:szCs w:val="26"/>
        </w:rPr>
        <w:t>2</w:t>
      </w:r>
    </w:p>
    <w:p w14:paraId="25422E12" w14:textId="326341B7"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F87963">
        <w:rPr>
          <w:rFonts w:ascii="Book Antiqua" w:eastAsia="Times New Roman" w:hAnsi="Book Antiqua" w:cs="Times New Roman"/>
          <w:color w:val="000000"/>
          <w:sz w:val="26"/>
          <w:szCs w:val="26"/>
        </w:rPr>
        <w:t>St. John</w:t>
      </w:r>
      <w:r w:rsidR="00850AAB">
        <w:rPr>
          <w:rFonts w:ascii="Book Antiqua" w:eastAsia="Times New Roman" w:hAnsi="Book Antiqua" w:cs="Times New Roman"/>
          <w:color w:val="000000"/>
          <w:sz w:val="26"/>
          <w:szCs w:val="26"/>
        </w:rPr>
        <w:t xml:space="preserve">, Tone </w:t>
      </w:r>
      <w:r w:rsidR="00F87963">
        <w:rPr>
          <w:rFonts w:ascii="Book Antiqua" w:eastAsia="Times New Roman" w:hAnsi="Book Antiqua" w:cs="Times New Roman"/>
          <w:color w:val="000000"/>
          <w:sz w:val="26"/>
          <w:szCs w:val="26"/>
        </w:rPr>
        <w:t>2</w:t>
      </w:r>
    </w:p>
    <w:p w14:paraId="29B92345" w14:textId="46EA4AE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F87963">
        <w:rPr>
          <w:rFonts w:ascii="Book Antiqua" w:eastAsia="Times New Roman" w:hAnsi="Book Antiqua" w:cs="Times New Roman"/>
          <w:color w:val="000000"/>
          <w:sz w:val="26"/>
          <w:szCs w:val="26"/>
        </w:rPr>
        <w:t>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A99C2B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493E16C" w:rsidR="00BA4510" w:rsidRPr="00F76EAA" w:rsidRDefault="00BA4510" w:rsidP="00F76EAA">
      <w:pPr>
        <w:spacing w:line="240" w:lineRule="auto"/>
        <w:rPr>
          <w:rFonts w:ascii="Book Antiqua" w:eastAsia="Times New Roman" w:hAnsi="Book Antiqua" w:cs="Times New Roman"/>
          <w:sz w:val="26"/>
          <w:szCs w:val="26"/>
        </w:rPr>
      </w:pPr>
      <w:r w:rsidRPr="00F76EAA">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6416B6CE" w14:textId="7AAE5A67" w:rsidR="009A52DE" w:rsidRDefault="009A52DE">
      <w:pPr>
        <w:rPr>
          <w:rFonts w:ascii="Book Antiqua" w:eastAsia="Times New Roman" w:hAnsi="Book Antiqua" w:cs="Times New Roman"/>
          <w:color w:val="000000"/>
          <w:sz w:val="26"/>
          <w:szCs w:val="26"/>
        </w:rPr>
      </w:pPr>
    </w:p>
    <w:p w14:paraId="3FEF6564" w14:textId="0DDCA0EF"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15FFE2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F87963">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3CAB002A" w14:textId="77777777" w:rsidR="008A39CF" w:rsidRDefault="008A39CF" w:rsidP="0023552F">
      <w:pPr>
        <w:spacing w:line="240" w:lineRule="auto"/>
        <w:rPr>
          <w:rFonts w:ascii="Book Antiqua" w:eastAsia="Times New Roman" w:hAnsi="Book Antiqua" w:cs="Times New Roman"/>
          <w:color w:val="000000"/>
          <w:sz w:val="26"/>
          <w:szCs w:val="26"/>
        </w:rPr>
      </w:pP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01EDD8C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F87963">
        <w:rPr>
          <w:rFonts w:ascii="Book Antiqua" w:eastAsia="Times New Roman" w:hAnsi="Book Antiqua" w:cs="Times New Roman"/>
          <w:color w:val="000000"/>
          <w:sz w:val="26"/>
          <w:szCs w:val="26"/>
        </w:rPr>
        <w:t>6</w:t>
      </w:r>
    </w:p>
    <w:p w14:paraId="4D2EB066" w14:textId="77777777" w:rsidR="00F87963" w:rsidRDefault="00BA4510" w:rsidP="000C7F8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F87963">
        <w:rPr>
          <w:rFonts w:ascii="Book Antiqua" w:eastAsia="Times New Roman" w:hAnsi="Book Antiqua" w:cs="Times New Roman"/>
          <w:color w:val="000000"/>
          <w:sz w:val="26"/>
          <w:szCs w:val="26"/>
        </w:rPr>
        <w:t>St. Paul, Tone 6</w:t>
      </w:r>
    </w:p>
    <w:p w14:paraId="5A3530E9" w14:textId="03AD33E7" w:rsidR="00BA4510" w:rsidRPr="00893858" w:rsidRDefault="00F87963" w:rsidP="00F87963">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50B9E392"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87963">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1820AB5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F87963">
        <w:rPr>
          <w:rFonts w:ascii="Book Antiqua" w:eastAsia="Times New Roman" w:hAnsi="Book Antiqua" w:cs="Times New Roman"/>
          <w:color w:val="000000"/>
          <w:sz w:val="26"/>
          <w:szCs w:val="26"/>
        </w:rPr>
        <w:t>6</w:t>
      </w:r>
    </w:p>
    <w:p w14:paraId="12110AAA" w14:textId="77777777" w:rsidR="00F87963" w:rsidRDefault="00BA4510"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87963">
        <w:rPr>
          <w:rFonts w:ascii="Book Antiqua" w:eastAsia="Times New Roman" w:hAnsi="Book Antiqua" w:cs="Times New Roman"/>
          <w:color w:val="000000"/>
          <w:sz w:val="26"/>
          <w:szCs w:val="26"/>
        </w:rPr>
        <w:t>Troparion of the Saints, Tone 4</w:t>
      </w:r>
    </w:p>
    <w:p w14:paraId="51450743" w14:textId="3B375381" w:rsidR="00F73B17" w:rsidRPr="00025203" w:rsidRDefault="00F87963"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73B17">
        <w:rPr>
          <w:rFonts w:ascii="Book Antiqua" w:eastAsia="Times New Roman" w:hAnsi="Book Antiqua" w:cs="Times New Roman"/>
          <w:color w:val="000000"/>
          <w:sz w:val="26"/>
          <w:szCs w:val="26"/>
        </w:rPr>
        <w:t>ow and ever…</w:t>
      </w:r>
      <w:r w:rsidR="009A52DE">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Resurrectional Dismissal Theotokion,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69A977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F87963">
        <w:rPr>
          <w:rFonts w:ascii="Book Antiqua" w:eastAsia="Times New Roman" w:hAnsi="Book Antiqua" w:cs="Times New Roman"/>
          <w:color w:val="000000"/>
          <w:sz w:val="26"/>
          <w:szCs w:val="26"/>
        </w:rPr>
        <w:t>6</w:t>
      </w:r>
    </w:p>
    <w:p w14:paraId="1DC0809E" w14:textId="2426345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F87963">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[(2x)]</w:t>
      </w:r>
    </w:p>
    <w:p w14:paraId="12684B76" w14:textId="77777777" w:rsidR="00F87963" w:rsidRDefault="00F87963" w:rsidP="00F879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Saints, Tone 4</w:t>
      </w:r>
    </w:p>
    <w:p w14:paraId="4623A551" w14:textId="77777777" w:rsidR="00F87963" w:rsidRPr="00025203" w:rsidRDefault="00F87963" w:rsidP="00F879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3EC1C07F" w14:textId="77777777" w:rsidR="009A52DE" w:rsidRPr="00893858" w:rsidRDefault="009A52DE"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390B4E4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87963">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9356F7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87963">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52FE9C49" w14:textId="7F55449D"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41E543C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45DEBA3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w:t>
      </w:r>
      <w:r w:rsidR="00F73B17">
        <w:rPr>
          <w:rFonts w:ascii="Book Antiqua" w:eastAsia="Times New Roman" w:hAnsi="Book Antiqua" w:cs="Times New Roman"/>
          <w:color w:val="000000"/>
          <w:sz w:val="26"/>
          <w:szCs w:val="26"/>
        </w:rPr>
        <w:t xml:space="preserve"> </w:t>
      </w:r>
      <w:r w:rsidR="00F87963">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62D843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F87963">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F87963">
        <w:rPr>
          <w:rFonts w:ascii="Book Antiqua" w:eastAsia="Times New Roman" w:hAnsi="Book Antiqua" w:cs="Times New Roman"/>
          <w:color w:val="000000"/>
          <w:sz w:val="26"/>
          <w:szCs w:val="26"/>
        </w:rPr>
        <w:t>O Lord, stir up Thy might</w:t>
      </w:r>
      <w:r w:rsidR="0095499C">
        <w:rPr>
          <w:rFonts w:ascii="Book Antiqua" w:eastAsia="Times New Roman" w:hAnsi="Book Antiqua" w:cs="Times New Roman"/>
          <w:color w:val="000000"/>
          <w:sz w:val="26"/>
          <w:szCs w:val="26"/>
        </w:rPr>
        <w:t>…</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258C3AA" w:rsidR="00BA4510" w:rsidRDefault="00F8796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9</w:t>
      </w:r>
      <w:r w:rsidR="0095499C" w:rsidRPr="0095499C">
        <w:rPr>
          <w:rFonts w:ascii="Book Antiqua" w:eastAsia="Times New Roman" w:hAnsi="Book Antiqua" w:cs="Times New Roman"/>
          <w:color w:val="000000"/>
          <w:sz w:val="26"/>
          <w:szCs w:val="26"/>
          <w:vertAlign w:val="superscript"/>
        </w:rPr>
        <w:t>t</w:t>
      </w:r>
      <w:r w:rsidR="00850AAB" w:rsidRPr="00850AAB">
        <w:rPr>
          <w:rFonts w:ascii="Book Antiqua" w:eastAsia="Times New Roman" w:hAnsi="Book Antiqua" w:cs="Times New Roman"/>
          <w:color w:val="000000"/>
          <w:sz w:val="26"/>
          <w:szCs w:val="26"/>
          <w:vertAlign w:val="superscript"/>
        </w:rPr>
        <w:t>h</w:t>
      </w:r>
      <w:r w:rsidR="00850AAB">
        <w:rPr>
          <w:rFonts w:ascii="Book Antiqua" w:eastAsia="Times New Roman" w:hAnsi="Book Antiqua" w:cs="Times New Roman"/>
          <w:color w:val="000000"/>
          <w:sz w:val="26"/>
          <w:szCs w:val="26"/>
        </w:rPr>
        <w:t xml:space="preserve"> </w:t>
      </w:r>
      <w:r w:rsidR="00CA609F">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95499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5</w:t>
      </w:r>
      <w:r w:rsidR="0095499C">
        <w:rPr>
          <w:rFonts w:ascii="Book Antiqua" w:eastAsia="Times New Roman" w:hAnsi="Book Antiqua" w:cs="Times New Roman"/>
          <w:color w:val="000000"/>
          <w:sz w:val="26"/>
          <w:szCs w:val="26"/>
        </w:rPr>
        <w:t>) John 20:</w:t>
      </w:r>
      <w:r w:rsidR="000C7F83">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9</w:t>
      </w:r>
      <w:r w:rsidR="0095499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31</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545D890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F87963">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70441D8" w14:textId="6D60CC6C" w:rsidR="000C7F83" w:rsidRDefault="00C9012B" w:rsidP="000C7F8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F87963">
        <w:rPr>
          <w:rFonts w:ascii="Book Antiqua" w:eastAsia="Times New Roman" w:hAnsi="Book Antiqua" w:cs="Times New Roman"/>
          <w:color w:val="000000"/>
          <w:sz w:val="26"/>
          <w:szCs w:val="26"/>
        </w:rPr>
        <w:t>6</w:t>
      </w:r>
    </w:p>
    <w:p w14:paraId="66ABCBF3" w14:textId="358F2A7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273380C" w14:textId="62D7D159" w:rsidR="000C7F83"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F87963">
        <w:rPr>
          <w:rFonts w:ascii="Book Antiqua" w:eastAsia="Times New Roman" w:hAnsi="Book Antiqua" w:cs="Times New Roman"/>
          <w:color w:val="000000"/>
          <w:sz w:val="26"/>
          <w:szCs w:val="26"/>
        </w:rPr>
        <w:t>6</w:t>
      </w:r>
    </w:p>
    <w:p w14:paraId="545B84DD" w14:textId="0C2CB31A" w:rsidR="000C7F83"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266827EE" w14:textId="659C1FD1"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5499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F87963">
        <w:rPr>
          <w:rFonts w:ascii="Book Antiqua" w:eastAsia="Times New Roman" w:hAnsi="Book Antiqua" w:cs="Times New Roman"/>
          <w:color w:val="000000"/>
          <w:sz w:val="26"/>
          <w:szCs w:val="26"/>
        </w:rPr>
        <w:t>St. Paul</w:t>
      </w:r>
      <w:r w:rsidR="0095499C">
        <w:rPr>
          <w:rFonts w:ascii="Book Antiqua" w:eastAsia="Times New Roman" w:hAnsi="Book Antiqua" w:cs="Times New Roman"/>
          <w:color w:val="000000"/>
          <w:sz w:val="26"/>
          <w:szCs w:val="26"/>
        </w:rPr>
        <w:t xml:space="preserve">, Tone </w:t>
      </w:r>
      <w:r w:rsidR="00F87963">
        <w:rPr>
          <w:rFonts w:ascii="Book Antiqua" w:eastAsia="Times New Roman" w:hAnsi="Book Antiqua" w:cs="Times New Roman"/>
          <w:color w:val="000000"/>
          <w:sz w:val="26"/>
          <w:szCs w:val="26"/>
        </w:rPr>
        <w:t>8</w:t>
      </w:r>
    </w:p>
    <w:p w14:paraId="20A3BF20" w14:textId="281B1C98"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F87963">
        <w:rPr>
          <w:rFonts w:ascii="Book Antiqua" w:eastAsia="Times New Roman" w:hAnsi="Book Antiqua" w:cs="Times New Roman"/>
          <w:color w:val="000000"/>
          <w:sz w:val="26"/>
          <w:szCs w:val="26"/>
        </w:rPr>
        <w:t>O venerable Father Paul, pray to God for us</w:t>
      </w:r>
      <w:r>
        <w:rPr>
          <w:rFonts w:ascii="Book Antiqua" w:eastAsia="Times New Roman" w:hAnsi="Book Antiqua" w:cs="Times New Roman"/>
          <w:color w:val="000000"/>
          <w:sz w:val="26"/>
          <w:szCs w:val="26"/>
        </w:rPr>
        <w:t>!”</w:t>
      </w:r>
    </w:p>
    <w:p w14:paraId="4CDC472A" w14:textId="37D7DB4B" w:rsidR="00BA4510" w:rsidRPr="009A52DE" w:rsidRDefault="000C7F83" w:rsidP="009A52DE">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95499C">
        <w:rPr>
          <w:rFonts w:ascii="Book Antiqua" w:eastAsia="Times New Roman" w:hAnsi="Book Antiqua" w:cs="Times New Roman"/>
          <w:color w:val="000000"/>
          <w:sz w:val="26"/>
          <w:szCs w:val="26"/>
        </w:rPr>
        <w:t xml:space="preserve">St. </w:t>
      </w:r>
      <w:r w:rsidR="00F87963">
        <w:rPr>
          <w:rFonts w:ascii="Book Antiqua" w:eastAsia="Times New Roman" w:hAnsi="Book Antiqua" w:cs="Times New Roman"/>
          <w:color w:val="000000"/>
          <w:sz w:val="26"/>
          <w:szCs w:val="26"/>
        </w:rPr>
        <w:t>John</w:t>
      </w:r>
      <w:r w:rsidR="0095499C">
        <w:rPr>
          <w:rFonts w:ascii="Book Antiqua" w:eastAsia="Times New Roman" w:hAnsi="Book Antiqua" w:cs="Times New Roman"/>
          <w:color w:val="000000"/>
          <w:sz w:val="26"/>
          <w:szCs w:val="26"/>
        </w:rPr>
        <w:t xml:space="preserve">, Tone </w:t>
      </w:r>
      <w:r w:rsidR="00F87963">
        <w:rPr>
          <w:rFonts w:ascii="Book Antiqua" w:eastAsia="Times New Roman" w:hAnsi="Book Antiqua" w:cs="Times New Roman"/>
          <w:color w:val="000000"/>
          <w:sz w:val="26"/>
          <w:szCs w:val="26"/>
        </w:rPr>
        <w:t>2</w:t>
      </w:r>
    </w:p>
    <w:p w14:paraId="39A2F318" w14:textId="1B7D7755"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0C7F83">
        <w:rPr>
          <w:rFonts w:ascii="Book Antiqua" w:eastAsia="Times New Roman" w:hAnsi="Book Antiqua" w:cs="Times New Roman"/>
          <w:color w:val="000000"/>
          <w:sz w:val="26"/>
          <w:szCs w:val="26"/>
        </w:rPr>
        <w:t>venerable</w:t>
      </w:r>
      <w:r w:rsidR="00850AAB">
        <w:rPr>
          <w:rFonts w:ascii="Book Antiqua" w:eastAsia="Times New Roman" w:hAnsi="Book Antiqua" w:cs="Times New Roman"/>
          <w:color w:val="000000"/>
          <w:sz w:val="26"/>
          <w:szCs w:val="26"/>
        </w:rPr>
        <w:t xml:space="preserve"> </w:t>
      </w:r>
      <w:r w:rsidR="009A52DE">
        <w:rPr>
          <w:rFonts w:ascii="Book Antiqua" w:eastAsia="Times New Roman" w:hAnsi="Book Antiqua" w:cs="Times New Roman"/>
          <w:color w:val="000000"/>
          <w:sz w:val="26"/>
          <w:szCs w:val="26"/>
        </w:rPr>
        <w:t>Father</w:t>
      </w:r>
      <w:r w:rsidR="0095499C">
        <w:rPr>
          <w:rFonts w:ascii="Book Antiqua" w:eastAsia="Times New Roman" w:hAnsi="Book Antiqua" w:cs="Times New Roman"/>
          <w:color w:val="000000"/>
          <w:sz w:val="26"/>
          <w:szCs w:val="26"/>
        </w:rPr>
        <w:t xml:space="preserve"> </w:t>
      </w:r>
      <w:r w:rsidR="00F87963">
        <w:rPr>
          <w:rFonts w:ascii="Book Antiqua" w:eastAsia="Times New Roman" w:hAnsi="Book Antiqua" w:cs="Times New Roman"/>
          <w:color w:val="000000"/>
          <w:sz w:val="26"/>
          <w:szCs w:val="26"/>
        </w:rPr>
        <w:t>John</w:t>
      </w:r>
      <w:r>
        <w:rPr>
          <w:rFonts w:ascii="Book Antiqua" w:eastAsia="Times New Roman" w:hAnsi="Book Antiqua" w:cs="Times New Roman"/>
          <w:color w:val="000000"/>
          <w:sz w:val="26"/>
          <w:szCs w:val="26"/>
        </w:rPr>
        <w:t>, pray to God for us!”</w:t>
      </w:r>
    </w:p>
    <w:p w14:paraId="3B54BB95" w14:textId="0CA01D3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F87963">
        <w:rPr>
          <w:rFonts w:ascii="Book Antiqua" w:eastAsia="Times New Roman" w:hAnsi="Book Antiqua" w:cs="Times New Roman"/>
          <w:color w:val="000000"/>
          <w:sz w:val="26"/>
          <w:szCs w:val="26"/>
        </w:rPr>
        <w:t>From the Meeting of the Lord, Tone 3</w:t>
      </w:r>
    </w:p>
    <w:p w14:paraId="41E763C3" w14:textId="77777777" w:rsidR="009A52DE" w:rsidRPr="00893858" w:rsidRDefault="009A52DE"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19C46787" w14:textId="1B6B6733" w:rsidR="00C17C07"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17C07">
        <w:rPr>
          <w:rFonts w:ascii="Book Antiqua" w:eastAsia="Times New Roman" w:hAnsi="Book Antiqua" w:cs="Times New Roman"/>
          <w:color w:val="000000"/>
          <w:sz w:val="26"/>
          <w:szCs w:val="26"/>
        </w:rPr>
        <w:t xml:space="preserve">Kontakion of </w:t>
      </w:r>
      <w:r w:rsidR="00F87963">
        <w:rPr>
          <w:rFonts w:ascii="Book Antiqua" w:eastAsia="Times New Roman" w:hAnsi="Book Antiqua" w:cs="Times New Roman"/>
          <w:color w:val="000000"/>
          <w:sz w:val="26"/>
          <w:szCs w:val="26"/>
        </w:rPr>
        <w:t>St. John, Tone 2</w:t>
      </w:r>
      <w:r w:rsidR="00C17C07">
        <w:rPr>
          <w:rFonts w:ascii="Book Antiqua" w:eastAsia="Times New Roman" w:hAnsi="Book Antiqua" w:cs="Times New Roman"/>
          <w:color w:val="000000"/>
          <w:sz w:val="26"/>
          <w:szCs w:val="26"/>
        </w:rPr>
        <w:t>]</w:t>
      </w:r>
    </w:p>
    <w:p w14:paraId="473363E4" w14:textId="18258136" w:rsidR="000C7F83" w:rsidRDefault="000C7F8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F87963">
        <w:rPr>
          <w:rFonts w:ascii="Book Antiqua" w:eastAsia="Times New Roman" w:hAnsi="Book Antiqua" w:cs="Times New Roman"/>
          <w:color w:val="000000"/>
          <w:sz w:val="26"/>
          <w:szCs w:val="26"/>
        </w:rPr>
        <w:t>St. John</w:t>
      </w:r>
      <w:r>
        <w:rPr>
          <w:rFonts w:ascii="Book Antiqua" w:eastAsia="Times New Roman" w:hAnsi="Book Antiqua" w:cs="Times New Roman"/>
          <w:color w:val="000000"/>
          <w:sz w:val="26"/>
          <w:szCs w:val="26"/>
        </w:rPr>
        <w:t>]</w:t>
      </w:r>
    </w:p>
    <w:p w14:paraId="047690A4" w14:textId="71670E3F" w:rsidR="000C7F83" w:rsidRDefault="000C7F8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St. </w:t>
      </w:r>
      <w:r w:rsidR="00F87963">
        <w:rPr>
          <w:rFonts w:ascii="Book Antiqua" w:eastAsia="Times New Roman" w:hAnsi="Book Antiqua" w:cs="Times New Roman"/>
          <w:color w:val="000000"/>
          <w:sz w:val="26"/>
          <w:szCs w:val="26"/>
        </w:rPr>
        <w:t>Paul</w:t>
      </w:r>
      <w:r>
        <w:rPr>
          <w:rFonts w:ascii="Book Antiqua" w:eastAsia="Times New Roman" w:hAnsi="Book Antiqua" w:cs="Times New Roman"/>
          <w:color w:val="000000"/>
          <w:sz w:val="26"/>
          <w:szCs w:val="26"/>
        </w:rPr>
        <w:t xml:space="preserve">, Tone </w:t>
      </w:r>
      <w:r w:rsidR="00F87963">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04E1DC15" w14:textId="25C89190" w:rsidR="0023552F" w:rsidRDefault="00C17C07" w:rsidP="00C17C0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A851981" w14:textId="4E6EBA47" w:rsidR="00C17C07" w:rsidRDefault="00C17C07" w:rsidP="00F8796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[St. </w:t>
      </w:r>
      <w:r w:rsidR="00F87963">
        <w:rPr>
          <w:rFonts w:ascii="Book Antiqua" w:eastAsia="Times New Roman" w:hAnsi="Book Antiqua" w:cs="Times New Roman"/>
          <w:color w:val="000000"/>
          <w:sz w:val="26"/>
          <w:szCs w:val="26"/>
        </w:rPr>
        <w:t>Paul</w:t>
      </w:r>
      <w:r>
        <w:rPr>
          <w:rFonts w:ascii="Book Antiqua" w:eastAsia="Times New Roman" w:hAnsi="Book Antiqua" w:cs="Times New Roman"/>
          <w:color w:val="000000"/>
          <w:sz w:val="26"/>
          <w:szCs w:val="26"/>
        </w:rPr>
        <w:t xml:space="preserve">, Tone </w:t>
      </w:r>
      <w:r w:rsidR="00F87963">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71FDADF4" w14:textId="77777777" w:rsidR="00F87963" w:rsidRDefault="00C17C07" w:rsidP="00C17C0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F87963">
        <w:rPr>
          <w:rFonts w:ascii="Book Antiqua" w:eastAsia="Times New Roman" w:hAnsi="Book Antiqua" w:cs="Times New Roman"/>
          <w:color w:val="000000"/>
          <w:sz w:val="26"/>
          <w:szCs w:val="26"/>
        </w:rPr>
        <w:t>St. John, Tone 3]</w:t>
      </w:r>
    </w:p>
    <w:p w14:paraId="5B8BDC54" w14:textId="75E20574" w:rsidR="00C17C07" w:rsidRDefault="00F87963" w:rsidP="00F87963">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C17C07">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Theotokion</w:t>
      </w:r>
      <w:r w:rsidR="00C17C07">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3</w:t>
      </w:r>
      <w:r w:rsidR="00C17C07">
        <w:rPr>
          <w:rFonts w:ascii="Book Antiqua" w:eastAsia="Times New Roman" w:hAnsi="Book Antiqua" w:cs="Times New Roman"/>
          <w:color w:val="000000"/>
          <w:sz w:val="26"/>
          <w:szCs w:val="26"/>
        </w:rPr>
        <w:t>]</w:t>
      </w:r>
    </w:p>
    <w:p w14:paraId="020DC0BF" w14:textId="77777777" w:rsidR="00F73B17" w:rsidRDefault="00F73B17" w:rsidP="00BA4510">
      <w:pPr>
        <w:spacing w:line="240" w:lineRule="auto"/>
        <w:ind w:left="720"/>
        <w:rPr>
          <w:rFonts w:ascii="Book Antiqua" w:eastAsia="Times New Roman" w:hAnsi="Book Antiqua" w:cs="Times New Roman"/>
          <w:i/>
          <w:iCs/>
          <w:color w:val="FF0000"/>
          <w:sz w:val="26"/>
          <w:szCs w:val="26"/>
        </w:rPr>
      </w:pPr>
    </w:p>
    <w:p w14:paraId="4D353041" w14:textId="1D9BEE32"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132F6A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w:t>
      </w:r>
      <w:r w:rsidR="000C7F83">
        <w:rPr>
          <w:rFonts w:ascii="Book Antiqua" w:eastAsia="Times New Roman" w:hAnsi="Book Antiqua" w:cs="Times New Roman"/>
          <w:color w:val="000000"/>
          <w:sz w:val="26"/>
          <w:szCs w:val="26"/>
        </w:rPr>
        <w:t xml:space="preserve">the </w:t>
      </w:r>
      <w:r w:rsidR="00F87963">
        <w:rPr>
          <w:rFonts w:ascii="Book Antiqua" w:eastAsia="Times New Roman" w:hAnsi="Book Antiqua" w:cs="Times New Roman"/>
          <w:color w:val="000000"/>
          <w:sz w:val="26"/>
          <w:szCs w:val="26"/>
        </w:rPr>
        <w:t>R</w:t>
      </w:r>
      <w:r w:rsidR="000C7F83">
        <w:rPr>
          <w:rFonts w:ascii="Book Antiqua" w:eastAsia="Times New Roman" w:hAnsi="Book Antiqua" w:cs="Times New Roman"/>
          <w:color w:val="000000"/>
          <w:sz w:val="26"/>
          <w:szCs w:val="26"/>
        </w:rPr>
        <w:t xml:space="preserve">esurrection, Tone </w:t>
      </w:r>
      <w:r w:rsidR="00F87963">
        <w:rPr>
          <w:rFonts w:ascii="Book Antiqua" w:eastAsia="Times New Roman" w:hAnsi="Book Antiqua" w:cs="Times New Roman"/>
          <w:color w:val="000000"/>
          <w:sz w:val="26"/>
          <w:szCs w:val="26"/>
        </w:rPr>
        <w:t>6</w:t>
      </w:r>
    </w:p>
    <w:p w14:paraId="7464648F" w14:textId="491D2CB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w:t>
      </w:r>
      <w:r w:rsidR="000C7F83">
        <w:rPr>
          <w:rFonts w:ascii="Book Antiqua" w:eastAsia="Times New Roman" w:hAnsi="Book Antiqua" w:cs="Times New Roman"/>
          <w:color w:val="000000"/>
          <w:sz w:val="26"/>
          <w:szCs w:val="26"/>
        </w:rPr>
        <w:t>the Resurrection</w:t>
      </w:r>
    </w:p>
    <w:p w14:paraId="7F493BDF" w14:textId="77777777" w:rsidR="000C7F83" w:rsidRDefault="000C7F83" w:rsidP="00BA4510">
      <w:pPr>
        <w:spacing w:line="240" w:lineRule="auto"/>
        <w:ind w:left="720"/>
        <w:rPr>
          <w:rFonts w:ascii="Book Antiqua" w:eastAsia="Times New Roman" w:hAnsi="Book Antiqua" w:cs="Times New Roman"/>
          <w:color w:val="000000"/>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151C1CF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F87963">
        <w:rPr>
          <w:rFonts w:ascii="Book Antiqua" w:eastAsia="Times New Roman" w:hAnsi="Book Antiqua" w:cs="Times New Roman"/>
          <w:color w:val="000000"/>
          <w:sz w:val="26"/>
          <w:szCs w:val="26"/>
        </w:rPr>
        <w:t>6</w:t>
      </w:r>
    </w:p>
    <w:p w14:paraId="7899C211" w14:textId="77777777" w:rsidR="00103033" w:rsidRDefault="00103033" w:rsidP="00BA4510">
      <w:pPr>
        <w:spacing w:line="240" w:lineRule="auto"/>
        <w:rPr>
          <w:rFonts w:ascii="Book Antiqua" w:eastAsia="Times New Roman" w:hAnsi="Book Antiqua" w:cs="Times New Roman"/>
          <w:color w:val="000000"/>
          <w:sz w:val="26"/>
          <w:szCs w:val="26"/>
        </w:rPr>
      </w:pPr>
    </w:p>
    <w:p w14:paraId="5940BC84" w14:textId="7A004D13"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504BAD3"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F87963">
        <w:rPr>
          <w:rFonts w:ascii="Book Antiqua" w:eastAsia="Times New Roman" w:hAnsi="Book Antiqua" w:cs="Times New Roman"/>
          <w:sz w:val="26"/>
          <w:szCs w:val="26"/>
        </w:rPr>
        <w:t>9</w:t>
      </w:r>
      <w:r w:rsidR="008C090E" w:rsidRPr="008C090E">
        <w:rPr>
          <w:rFonts w:ascii="Book Antiqua" w:eastAsia="Times New Roman" w:hAnsi="Book Antiqua" w:cs="Times New Roman"/>
          <w:sz w:val="26"/>
          <w:szCs w:val="26"/>
          <w:vertAlign w:val="superscript"/>
        </w:rPr>
        <w:t>th</w:t>
      </w:r>
      <w:r w:rsidR="008C090E">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xml:space="preserve">, Tone </w:t>
      </w:r>
      <w:r w:rsidR="00C17C07">
        <w:rPr>
          <w:rFonts w:ascii="Book Antiqua" w:eastAsia="Times New Roman" w:hAnsi="Book Antiqua" w:cs="Times New Roman"/>
          <w:sz w:val="26"/>
          <w:szCs w:val="26"/>
        </w:rPr>
        <w:t>2</w:t>
      </w:r>
    </w:p>
    <w:p w14:paraId="44180549" w14:textId="77777777" w:rsidR="00F87963" w:rsidRDefault="00F73B17" w:rsidP="000C7F83">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8C090E">
        <w:rPr>
          <w:rFonts w:ascii="Book Antiqua" w:eastAsia="Times New Roman" w:hAnsi="Book Antiqua" w:cs="Times New Roman"/>
          <w:sz w:val="26"/>
          <w:szCs w:val="26"/>
        </w:rPr>
        <w:t xml:space="preserve">Glory… </w:t>
      </w:r>
      <w:r w:rsidR="00F87963">
        <w:rPr>
          <w:rFonts w:ascii="Book Antiqua" w:eastAsia="Times New Roman" w:hAnsi="Book Antiqua" w:cs="Times New Roman"/>
          <w:sz w:val="26"/>
          <w:szCs w:val="26"/>
        </w:rPr>
        <w:t>Exapostilarion of St. John, Tone 2</w:t>
      </w:r>
    </w:p>
    <w:p w14:paraId="266D1CC0" w14:textId="65EE14BC" w:rsidR="00BA4510" w:rsidRPr="00893858" w:rsidRDefault="00F87963" w:rsidP="00F87963">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9</w:t>
      </w:r>
      <w:r w:rsidRPr="00F87963">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B3F721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A503B">
        <w:rPr>
          <w:rFonts w:ascii="Book Antiqua" w:eastAsia="Times New Roman" w:hAnsi="Book Antiqua" w:cs="Times New Roman"/>
          <w:color w:val="000000"/>
          <w:sz w:val="26"/>
          <w:szCs w:val="26"/>
        </w:rPr>
        <w:t>6</w:t>
      </w:r>
    </w:p>
    <w:p w14:paraId="0B2FEACD" w14:textId="2226F26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A503B">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CA503B">
        <w:rPr>
          <w:rFonts w:ascii="Book Antiqua" w:eastAsia="Times New Roman" w:hAnsi="Book Antiqua" w:cs="Times New Roman"/>
          <w:color w:val="000000"/>
          <w:sz w:val="26"/>
          <w:szCs w:val="26"/>
        </w:rPr>
        <w:t>6</w:t>
      </w:r>
    </w:p>
    <w:p w14:paraId="2CB5185F" w14:textId="21AE13E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A503B">
        <w:rPr>
          <w:rFonts w:ascii="Book Antiqua" w:eastAsia="Times New Roman" w:hAnsi="Book Antiqua" w:cs="Times New Roman"/>
          <w:color w:val="000000"/>
          <w:sz w:val="26"/>
          <w:szCs w:val="26"/>
        </w:rPr>
        <w:t>9</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Gospel Sticheron, Tone </w:t>
      </w:r>
      <w:r w:rsidR="00CA503B">
        <w:rPr>
          <w:rFonts w:ascii="Book Antiqua" w:eastAsia="Times New Roman" w:hAnsi="Book Antiqua" w:cs="Times New Roman"/>
          <w:color w:val="000000"/>
          <w:sz w:val="26"/>
          <w:szCs w:val="26"/>
        </w:rPr>
        <w:t>5</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74404D05"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A503B">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37AEE05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63D3D4A3" w:rsidR="00347435" w:rsidRDefault="00347435" w:rsidP="00347435">
      <w:pPr>
        <w:spacing w:line="240" w:lineRule="auto"/>
        <w:rPr>
          <w:rFonts w:ascii="Book Antiqua" w:eastAsia="Times New Roman" w:hAnsi="Book Antiqua" w:cs="Times New Roman"/>
          <w:b/>
          <w:bCs/>
          <w:color w:val="000000"/>
          <w:sz w:val="20"/>
          <w:szCs w:val="20"/>
        </w:rPr>
      </w:pPr>
    </w:p>
    <w:p w14:paraId="509166B4" w14:textId="77777777" w:rsidR="00C17C07" w:rsidRPr="008B22FC" w:rsidRDefault="00C17C07"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45C1D5B"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CA503B">
        <w:rPr>
          <w:rFonts w:ascii="Book Antiqua" w:eastAsia="Times New Roman" w:hAnsi="Book Antiqua" w:cs="Times New Roman"/>
          <w:color w:val="000000"/>
          <w:sz w:val="26"/>
          <w:szCs w:val="26"/>
        </w:rPr>
        <w:t>Saints</w:t>
      </w:r>
    </w:p>
    <w:p w14:paraId="10C7D59F" w14:textId="5F7C9A12" w:rsidR="0023552F" w:rsidRDefault="008E56FA" w:rsidP="00347435">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CA503B">
        <w:rPr>
          <w:rFonts w:ascii="Book Antiqua" w:eastAsia="Times New Roman" w:hAnsi="Book Antiqua" w:cs="Times New Roman"/>
          <w:color w:val="000000"/>
          <w:sz w:val="26"/>
          <w:szCs w:val="26"/>
        </w:rPr>
        <w:t>Resurrection</w:t>
      </w:r>
    </w:p>
    <w:p w14:paraId="2AD87BC6" w14:textId="77777777" w:rsidR="004F6BE2" w:rsidRPr="008B22FC" w:rsidRDefault="004F6BE2" w:rsidP="00347435">
      <w:pPr>
        <w:spacing w:line="240" w:lineRule="auto"/>
        <w:rPr>
          <w:rFonts w:ascii="Book Antiqua" w:eastAsia="Times New Roman" w:hAnsi="Book Antiqua" w:cs="Times New Roman"/>
          <w:sz w:val="20"/>
          <w:szCs w:val="20"/>
        </w:rPr>
      </w:pPr>
    </w:p>
    <w:p w14:paraId="68AF7125" w14:textId="6258C26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r w:rsidR="00C17C07">
        <w:rPr>
          <w:rFonts w:ascii="Book Antiqua" w:eastAsia="Times New Roman" w:hAnsi="Book Antiqua" w:cs="Times New Roman"/>
          <w:b/>
          <w:bCs/>
          <w:color w:val="000000"/>
          <w:sz w:val="26"/>
          <w:szCs w:val="26"/>
        </w:rPr>
        <w:t xml:space="preserve"> of St. Basil the Great</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5E409F2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CA503B">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CA503B">
        <w:rPr>
          <w:rFonts w:ascii="Book Antiqua" w:eastAsia="Times New Roman" w:hAnsi="Book Antiqua" w:cs="Times New Roman"/>
          <w:color w:val="000000"/>
          <w:sz w:val="26"/>
          <w:szCs w:val="26"/>
        </w:rPr>
        <w:t>6</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395F305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CA503B">
        <w:rPr>
          <w:rFonts w:ascii="Book Antiqua" w:eastAsia="Times New Roman" w:hAnsi="Book Antiqua" w:cs="Times New Roman"/>
          <w:color w:val="000000"/>
          <w:sz w:val="26"/>
          <w:szCs w:val="26"/>
        </w:rPr>
        <w:t>6</w:t>
      </w:r>
    </w:p>
    <w:p w14:paraId="596484F4" w14:textId="13CE4B0E" w:rsidR="00C17C07" w:rsidRDefault="00C17C07" w:rsidP="008C090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22779E">
        <w:rPr>
          <w:rFonts w:ascii="Book Antiqua" w:eastAsia="Times New Roman" w:hAnsi="Book Antiqua" w:cs="Times New Roman"/>
          <w:color w:val="000000"/>
          <w:sz w:val="26"/>
          <w:szCs w:val="26"/>
        </w:rPr>
        <w:t>the Church</w:t>
      </w:r>
    </w:p>
    <w:p w14:paraId="6C221C91" w14:textId="3AC28244" w:rsidR="00CA503B" w:rsidRDefault="00CA503B" w:rsidP="008C090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Saints, Tone 4</w:t>
      </w:r>
    </w:p>
    <w:p w14:paraId="4448CB33" w14:textId="31681B58" w:rsidR="00C17C07" w:rsidRDefault="00C17C07" w:rsidP="008C090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CA503B">
        <w:rPr>
          <w:rFonts w:ascii="Book Antiqua" w:eastAsia="Times New Roman" w:hAnsi="Book Antiqua" w:cs="Times New Roman"/>
          <w:color w:val="000000"/>
          <w:sz w:val="26"/>
          <w:szCs w:val="26"/>
        </w:rPr>
        <w:t>6</w:t>
      </w:r>
    </w:p>
    <w:p w14:paraId="01EDCAA7" w14:textId="41A86AA6" w:rsidR="00CA503B" w:rsidRDefault="00CA503B" w:rsidP="008C090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Saints)</w:t>
      </w:r>
    </w:p>
    <w:p w14:paraId="75103C37" w14:textId="27AA47FB" w:rsidR="00CA503B" w:rsidRPr="00BD0705" w:rsidRDefault="00CA503B" w:rsidP="008C090E">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Kontakion of St. John, Tone 2</w:t>
      </w:r>
    </w:p>
    <w:p w14:paraId="1A3570F3" w14:textId="7DA1EAEC" w:rsidR="00C17C07" w:rsidRDefault="008C090E"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C17C07">
        <w:rPr>
          <w:rFonts w:ascii="Book Antiqua" w:eastAsia="Times New Roman" w:hAnsi="Book Antiqua" w:cs="Times New Roman"/>
          <w:color w:val="000000"/>
          <w:sz w:val="26"/>
          <w:szCs w:val="26"/>
        </w:rPr>
        <w:t xml:space="preserve">Kontakion of St. </w:t>
      </w:r>
      <w:r w:rsidR="00CA503B">
        <w:rPr>
          <w:rFonts w:ascii="Book Antiqua" w:eastAsia="Times New Roman" w:hAnsi="Book Antiqua" w:cs="Times New Roman"/>
          <w:color w:val="000000"/>
          <w:sz w:val="26"/>
          <w:szCs w:val="26"/>
        </w:rPr>
        <w:t>Paul</w:t>
      </w:r>
      <w:r w:rsidR="00C17C07">
        <w:rPr>
          <w:rFonts w:ascii="Book Antiqua" w:eastAsia="Times New Roman" w:hAnsi="Book Antiqua" w:cs="Times New Roman"/>
          <w:color w:val="000000"/>
          <w:sz w:val="26"/>
          <w:szCs w:val="26"/>
        </w:rPr>
        <w:t xml:space="preserve">, Tone </w:t>
      </w:r>
      <w:r w:rsidR="00CA503B">
        <w:rPr>
          <w:rFonts w:ascii="Book Antiqua" w:eastAsia="Times New Roman" w:hAnsi="Book Antiqua" w:cs="Times New Roman"/>
          <w:color w:val="000000"/>
          <w:sz w:val="26"/>
          <w:szCs w:val="26"/>
        </w:rPr>
        <w:t>3</w:t>
      </w:r>
    </w:p>
    <w:p w14:paraId="3ADF7227" w14:textId="42EF2702" w:rsidR="00CA609F" w:rsidRDefault="00C17C07"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N</w:t>
      </w:r>
      <w:r w:rsidR="008C090E">
        <w:rPr>
          <w:rFonts w:ascii="Book Antiqua" w:eastAsia="Times New Roman" w:hAnsi="Book Antiqua" w:cs="Times New Roman"/>
          <w:color w:val="000000"/>
          <w:sz w:val="26"/>
          <w:szCs w:val="26"/>
        </w:rPr>
        <w:t xml:space="preserve">ow and ever… Kontakion of the </w:t>
      </w:r>
      <w:r w:rsidR="00CA503B">
        <w:rPr>
          <w:rFonts w:ascii="Book Antiqua" w:eastAsia="Times New Roman" w:hAnsi="Book Antiqua" w:cs="Times New Roman"/>
          <w:color w:val="000000"/>
          <w:sz w:val="26"/>
          <w:szCs w:val="26"/>
        </w:rPr>
        <w:t>Church (if of Theotokos), or “Steadfast Protectress…”, Tone 6</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C250D3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CA503B">
        <w:rPr>
          <w:rFonts w:ascii="Book Antiqua" w:eastAsia="Times New Roman" w:hAnsi="Book Antiqua" w:cs="Times New Roman"/>
          <w:color w:val="000000"/>
          <w:sz w:val="26"/>
          <w:szCs w:val="26"/>
        </w:rPr>
        <w:t>Resurrection, Tone 6: “O Lord, save Thy people…”</w:t>
      </w:r>
    </w:p>
    <w:p w14:paraId="1ABA7379" w14:textId="598C7BEC" w:rsidR="008C090E"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CA503B">
        <w:rPr>
          <w:rFonts w:ascii="Book Antiqua" w:eastAsia="Times New Roman" w:hAnsi="Book Antiqua" w:cs="Times New Roman"/>
          <w:sz w:val="26"/>
          <w:szCs w:val="26"/>
        </w:rPr>
        <w:t>(280-ctr) 1 Timothy 1:15-17</w:t>
      </w:r>
    </w:p>
    <w:p w14:paraId="786928A3" w14:textId="6FED6D6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CA503B">
        <w:rPr>
          <w:rFonts w:ascii="Book Antiqua" w:eastAsia="Times New Roman" w:hAnsi="Book Antiqua" w:cs="Times New Roman"/>
          <w:color w:val="000000"/>
          <w:sz w:val="26"/>
          <w:szCs w:val="26"/>
        </w:rPr>
        <w:t>Resurrection, Tone 6</w:t>
      </w:r>
    </w:p>
    <w:p w14:paraId="7548FD82" w14:textId="2141949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CA503B">
        <w:rPr>
          <w:rFonts w:ascii="Book Antiqua" w:eastAsia="Times New Roman" w:hAnsi="Book Antiqua" w:cs="Times New Roman"/>
          <w:sz w:val="26"/>
          <w:szCs w:val="26"/>
        </w:rPr>
        <w:t>(91) Luke 18:18-27</w:t>
      </w:r>
    </w:p>
    <w:p w14:paraId="0C324DA7" w14:textId="279A3BE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CA503B">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493C3" w14:textId="77777777" w:rsidR="00D918FD" w:rsidRDefault="00D918FD" w:rsidP="00893858">
      <w:pPr>
        <w:spacing w:line="240" w:lineRule="auto"/>
      </w:pPr>
      <w:r>
        <w:separator/>
      </w:r>
    </w:p>
  </w:endnote>
  <w:endnote w:type="continuationSeparator" w:id="0">
    <w:p w14:paraId="4151F8DD" w14:textId="77777777" w:rsidR="00D918FD" w:rsidRDefault="00D918FD"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E532C" w14:textId="77777777" w:rsidR="00D918FD" w:rsidRDefault="00D918FD" w:rsidP="00893858">
      <w:pPr>
        <w:spacing w:line="240" w:lineRule="auto"/>
      </w:pPr>
      <w:r>
        <w:separator/>
      </w:r>
    </w:p>
  </w:footnote>
  <w:footnote w:type="continuationSeparator" w:id="0">
    <w:p w14:paraId="568F0FF4" w14:textId="77777777" w:rsidR="00D918FD" w:rsidRDefault="00D918FD"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B72DD"/>
    <w:rsid w:val="000B743B"/>
    <w:rsid w:val="000C0786"/>
    <w:rsid w:val="000C561A"/>
    <w:rsid w:val="000C6BE9"/>
    <w:rsid w:val="000C7F83"/>
    <w:rsid w:val="000D0020"/>
    <w:rsid w:val="000D64FF"/>
    <w:rsid w:val="000E2A21"/>
    <w:rsid w:val="000E7A8E"/>
    <w:rsid w:val="000F06F3"/>
    <w:rsid w:val="000F4047"/>
    <w:rsid w:val="00103033"/>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C213B"/>
    <w:rsid w:val="001D21CB"/>
    <w:rsid w:val="001D5790"/>
    <w:rsid w:val="001E0E8E"/>
    <w:rsid w:val="001E53C7"/>
    <w:rsid w:val="001F11E8"/>
    <w:rsid w:val="001F6C66"/>
    <w:rsid w:val="00200FD2"/>
    <w:rsid w:val="00201648"/>
    <w:rsid w:val="00207F36"/>
    <w:rsid w:val="002103E3"/>
    <w:rsid w:val="00223771"/>
    <w:rsid w:val="0022779E"/>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44F9"/>
    <w:rsid w:val="003570A5"/>
    <w:rsid w:val="00374955"/>
    <w:rsid w:val="0037613D"/>
    <w:rsid w:val="00385811"/>
    <w:rsid w:val="003866D0"/>
    <w:rsid w:val="00392FAB"/>
    <w:rsid w:val="003A1584"/>
    <w:rsid w:val="003A40BD"/>
    <w:rsid w:val="003A6416"/>
    <w:rsid w:val="003C0204"/>
    <w:rsid w:val="003C094A"/>
    <w:rsid w:val="003C5E62"/>
    <w:rsid w:val="003D46E9"/>
    <w:rsid w:val="003D7A15"/>
    <w:rsid w:val="003F37F0"/>
    <w:rsid w:val="00404A74"/>
    <w:rsid w:val="004115BD"/>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90ADE"/>
    <w:rsid w:val="007A3397"/>
    <w:rsid w:val="007A4849"/>
    <w:rsid w:val="007B1620"/>
    <w:rsid w:val="007B237F"/>
    <w:rsid w:val="007B34AC"/>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0AAB"/>
    <w:rsid w:val="008517DD"/>
    <w:rsid w:val="00857019"/>
    <w:rsid w:val="008641EF"/>
    <w:rsid w:val="00877595"/>
    <w:rsid w:val="00880A0F"/>
    <w:rsid w:val="00882215"/>
    <w:rsid w:val="00885D8D"/>
    <w:rsid w:val="00886FB9"/>
    <w:rsid w:val="00887D0F"/>
    <w:rsid w:val="00891EC9"/>
    <w:rsid w:val="008921DB"/>
    <w:rsid w:val="00893858"/>
    <w:rsid w:val="0089640F"/>
    <w:rsid w:val="008A1710"/>
    <w:rsid w:val="008A39CF"/>
    <w:rsid w:val="008A44F1"/>
    <w:rsid w:val="008B08CD"/>
    <w:rsid w:val="008B1C77"/>
    <w:rsid w:val="008B22FC"/>
    <w:rsid w:val="008B2864"/>
    <w:rsid w:val="008C090E"/>
    <w:rsid w:val="008C1269"/>
    <w:rsid w:val="008D01F7"/>
    <w:rsid w:val="008E56FA"/>
    <w:rsid w:val="008E6646"/>
    <w:rsid w:val="008F185A"/>
    <w:rsid w:val="008F7CCD"/>
    <w:rsid w:val="00902E68"/>
    <w:rsid w:val="00905A65"/>
    <w:rsid w:val="00905E81"/>
    <w:rsid w:val="0091070B"/>
    <w:rsid w:val="00915EE9"/>
    <w:rsid w:val="009171E7"/>
    <w:rsid w:val="00925F06"/>
    <w:rsid w:val="00936A11"/>
    <w:rsid w:val="009371BB"/>
    <w:rsid w:val="00937642"/>
    <w:rsid w:val="00937974"/>
    <w:rsid w:val="00940917"/>
    <w:rsid w:val="00943ED4"/>
    <w:rsid w:val="0095117B"/>
    <w:rsid w:val="0095499C"/>
    <w:rsid w:val="00957674"/>
    <w:rsid w:val="00963D94"/>
    <w:rsid w:val="00964314"/>
    <w:rsid w:val="00964E74"/>
    <w:rsid w:val="009671E0"/>
    <w:rsid w:val="00975427"/>
    <w:rsid w:val="009754E2"/>
    <w:rsid w:val="00975D1C"/>
    <w:rsid w:val="00976D0B"/>
    <w:rsid w:val="009818A0"/>
    <w:rsid w:val="009919DC"/>
    <w:rsid w:val="00995C0F"/>
    <w:rsid w:val="009A409E"/>
    <w:rsid w:val="009A52D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005D"/>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0705"/>
    <w:rsid w:val="00BD4488"/>
    <w:rsid w:val="00BD77BC"/>
    <w:rsid w:val="00BE409E"/>
    <w:rsid w:val="00BE7F97"/>
    <w:rsid w:val="00BF7198"/>
    <w:rsid w:val="00C037C2"/>
    <w:rsid w:val="00C11F48"/>
    <w:rsid w:val="00C141DC"/>
    <w:rsid w:val="00C17C07"/>
    <w:rsid w:val="00C22EFE"/>
    <w:rsid w:val="00C2346D"/>
    <w:rsid w:val="00C25F91"/>
    <w:rsid w:val="00C32BAB"/>
    <w:rsid w:val="00C33D0D"/>
    <w:rsid w:val="00C3681D"/>
    <w:rsid w:val="00C37D70"/>
    <w:rsid w:val="00C4607A"/>
    <w:rsid w:val="00C5538A"/>
    <w:rsid w:val="00C55746"/>
    <w:rsid w:val="00C70BF3"/>
    <w:rsid w:val="00C830C1"/>
    <w:rsid w:val="00C9012B"/>
    <w:rsid w:val="00C919E5"/>
    <w:rsid w:val="00CA0B4A"/>
    <w:rsid w:val="00CA503B"/>
    <w:rsid w:val="00CA609F"/>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0938"/>
    <w:rsid w:val="00D248C8"/>
    <w:rsid w:val="00D30B5B"/>
    <w:rsid w:val="00D32457"/>
    <w:rsid w:val="00D32BCA"/>
    <w:rsid w:val="00D37937"/>
    <w:rsid w:val="00D40A59"/>
    <w:rsid w:val="00D47142"/>
    <w:rsid w:val="00D56C89"/>
    <w:rsid w:val="00D666E2"/>
    <w:rsid w:val="00D74CF1"/>
    <w:rsid w:val="00D81996"/>
    <w:rsid w:val="00D82FB5"/>
    <w:rsid w:val="00D853E1"/>
    <w:rsid w:val="00D85B27"/>
    <w:rsid w:val="00D918FD"/>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1330D"/>
    <w:rsid w:val="00F153BA"/>
    <w:rsid w:val="00F327E4"/>
    <w:rsid w:val="00F36714"/>
    <w:rsid w:val="00F45391"/>
    <w:rsid w:val="00F572FD"/>
    <w:rsid w:val="00F576C1"/>
    <w:rsid w:val="00F66CBB"/>
    <w:rsid w:val="00F71305"/>
    <w:rsid w:val="00F72DB0"/>
    <w:rsid w:val="00F73B17"/>
    <w:rsid w:val="00F76EAA"/>
    <w:rsid w:val="00F81D56"/>
    <w:rsid w:val="00F87963"/>
    <w:rsid w:val="00FA69FE"/>
    <w:rsid w:val="00FA7525"/>
    <w:rsid w:val="00FB6418"/>
    <w:rsid w:val="00FC0C44"/>
    <w:rsid w:val="00FC1B92"/>
    <w:rsid w:val="00FC2546"/>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2022-12-15T02:09:00Z</dcterms:created>
  <dcterms:modified xsi:type="dcterms:W3CDTF">2022-12-15T02:22:00Z</dcterms:modified>
</cp:coreProperties>
</file>