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BB877C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C213B">
        <w:rPr>
          <w:rFonts w:ascii="Book Antiqua" w:eastAsia="Times New Roman" w:hAnsi="Book Antiqua" w:cs="Times New Roman"/>
          <w:b/>
          <w:bCs/>
          <w:color w:val="000000"/>
          <w:sz w:val="26"/>
          <w:szCs w:val="26"/>
        </w:rPr>
        <w:t>January</w:t>
      </w:r>
      <w:r w:rsidR="008A39CF">
        <w:rPr>
          <w:rFonts w:ascii="Book Antiqua" w:eastAsia="Times New Roman" w:hAnsi="Book Antiqua" w:cs="Times New Roman"/>
          <w:b/>
          <w:bCs/>
          <w:color w:val="000000"/>
          <w:sz w:val="26"/>
          <w:szCs w:val="26"/>
        </w:rPr>
        <w:t xml:space="preserve"> </w:t>
      </w:r>
      <w:r w:rsidR="00A635E5">
        <w:rPr>
          <w:rFonts w:ascii="Book Antiqua" w:eastAsia="Times New Roman" w:hAnsi="Book Antiqua" w:cs="Times New Roman"/>
          <w:b/>
          <w:bCs/>
          <w:color w:val="000000"/>
          <w:sz w:val="26"/>
          <w:szCs w:val="26"/>
        </w:rPr>
        <w:t>2</w:t>
      </w:r>
      <w:r w:rsidR="00FD0E6F">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w:t>
      </w:r>
      <w:r w:rsidR="001C213B">
        <w:rPr>
          <w:rFonts w:ascii="Book Antiqua" w:eastAsia="Times New Roman" w:hAnsi="Book Antiqua" w:cs="Times New Roman"/>
          <w:b/>
          <w:bCs/>
          <w:color w:val="000000"/>
          <w:sz w:val="26"/>
          <w:szCs w:val="26"/>
        </w:rPr>
        <w:t>3</w:t>
      </w:r>
    </w:p>
    <w:p w14:paraId="62CDD807" w14:textId="154D5682" w:rsidR="00BA4510" w:rsidRDefault="00A635E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FD0E6F">
        <w:rPr>
          <w:rFonts w:ascii="Book Antiqua" w:eastAsia="Times New Roman" w:hAnsi="Book Antiqua" w:cs="Times New Roman"/>
          <w:color w:val="000000"/>
          <w:sz w:val="26"/>
          <w:szCs w:val="26"/>
        </w:rPr>
        <w:t>3</w:t>
      </w:r>
      <w:r w:rsidR="00FD0E6F" w:rsidRPr="00FD0E6F">
        <w:rPr>
          <w:rFonts w:ascii="Book Antiqua" w:eastAsia="Times New Roman" w:hAnsi="Book Antiqua" w:cs="Times New Roman"/>
          <w:color w:val="000000"/>
          <w:sz w:val="26"/>
          <w:szCs w:val="26"/>
          <w:vertAlign w:val="superscript"/>
        </w:rPr>
        <w:t>rd</w:t>
      </w:r>
      <w:r w:rsidR="00FD0E6F">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6FC5FA30" w14:textId="38372AED" w:rsidR="00F30333" w:rsidRDefault="00FD0E6F" w:rsidP="008A39C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Sunday of Zacchaeus</w:t>
      </w:r>
    </w:p>
    <w:p w14:paraId="37768C9B" w14:textId="5DF86D74" w:rsidR="00FD0E6F" w:rsidRPr="000C7F83" w:rsidRDefault="00FD0E6F" w:rsidP="008A39CF">
      <w:pPr>
        <w:spacing w:line="240" w:lineRule="auto"/>
        <w:rPr>
          <w:rFonts w:ascii="Book Antiqua" w:hAnsi="Book Antiqua"/>
          <w:i/>
          <w:iCs/>
          <w:sz w:val="26"/>
          <w:szCs w:val="26"/>
        </w:rPr>
      </w:pPr>
      <w:r>
        <w:rPr>
          <w:rFonts w:ascii="Book Antiqua" w:eastAsia="Times New Roman" w:hAnsi="Book Antiqua" w:cs="Times New Roman"/>
          <w:color w:val="000000"/>
          <w:sz w:val="26"/>
          <w:szCs w:val="26"/>
        </w:rPr>
        <w:t>Translation of the Relics of Hieromartyr Ignatius the Godbearer</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8EBCB0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FD0E6F">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5C215E73" w:rsidR="00BA4510" w:rsidRDefault="00FD0E6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8</w:t>
      </w:r>
    </w:p>
    <w:p w14:paraId="7829DC98" w14:textId="5DA16BF4" w:rsidR="00F76EAA" w:rsidRDefault="00FD0E6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F30333">
        <w:rPr>
          <w:rFonts w:ascii="Book Antiqua" w:eastAsia="Times New Roman" w:hAnsi="Book Antiqua" w:cs="Times New Roman"/>
          <w:color w:val="000000"/>
          <w:sz w:val="26"/>
          <w:szCs w:val="26"/>
        </w:rPr>
        <w:t xml:space="preserve"> stichera of St. </w:t>
      </w:r>
      <w:r>
        <w:rPr>
          <w:rFonts w:ascii="Book Antiqua" w:eastAsia="Times New Roman" w:hAnsi="Book Antiqua" w:cs="Times New Roman"/>
          <w:color w:val="000000"/>
          <w:sz w:val="26"/>
          <w:szCs w:val="26"/>
        </w:rPr>
        <w:t>Ignatius</w:t>
      </w:r>
      <w:r w:rsidR="00F30333">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25422E12" w14:textId="2E652D6D"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F30333">
        <w:rPr>
          <w:rFonts w:ascii="Book Antiqua" w:eastAsia="Times New Roman" w:hAnsi="Book Antiqua" w:cs="Times New Roman"/>
          <w:color w:val="000000"/>
          <w:sz w:val="26"/>
          <w:szCs w:val="26"/>
        </w:rPr>
        <w:t xml:space="preserve">St. </w:t>
      </w:r>
      <w:r w:rsidR="00FD0E6F">
        <w:rPr>
          <w:rFonts w:ascii="Book Antiqua" w:eastAsia="Times New Roman" w:hAnsi="Book Antiqua" w:cs="Times New Roman"/>
          <w:color w:val="000000"/>
          <w:sz w:val="26"/>
          <w:szCs w:val="26"/>
        </w:rPr>
        <w:t>Ignatius</w:t>
      </w:r>
      <w:r w:rsidR="00F30333">
        <w:rPr>
          <w:rFonts w:ascii="Book Antiqua" w:eastAsia="Times New Roman" w:hAnsi="Book Antiqua" w:cs="Times New Roman"/>
          <w:color w:val="000000"/>
          <w:sz w:val="26"/>
          <w:szCs w:val="26"/>
        </w:rPr>
        <w:t xml:space="preserve">, Tone </w:t>
      </w:r>
      <w:r w:rsidR="00FD0E6F">
        <w:rPr>
          <w:rFonts w:ascii="Book Antiqua" w:eastAsia="Times New Roman" w:hAnsi="Book Antiqua" w:cs="Times New Roman"/>
          <w:color w:val="000000"/>
          <w:sz w:val="26"/>
          <w:szCs w:val="26"/>
        </w:rPr>
        <w:t>8</w:t>
      </w:r>
    </w:p>
    <w:p w14:paraId="29B92345" w14:textId="785310C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FD0E6F">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97DB7E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493E16C" w:rsidR="00BA4510" w:rsidRPr="00F76EAA" w:rsidRDefault="00BA4510" w:rsidP="00F76EAA">
      <w:pPr>
        <w:spacing w:line="240" w:lineRule="auto"/>
        <w:rPr>
          <w:rFonts w:ascii="Book Antiqua" w:eastAsia="Times New Roman" w:hAnsi="Book Antiqua" w:cs="Times New Roman"/>
          <w:sz w:val="26"/>
          <w:szCs w:val="26"/>
        </w:rPr>
      </w:pPr>
      <w:r w:rsidRPr="00F76EAA">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416B6CE" w14:textId="7AAE5A67" w:rsidR="009A52DE" w:rsidRDefault="009A52DE">
      <w:pPr>
        <w:rPr>
          <w:rFonts w:ascii="Book Antiqua" w:eastAsia="Times New Roman" w:hAnsi="Book Antiqua" w:cs="Times New Roman"/>
          <w:color w:val="000000"/>
          <w:sz w:val="26"/>
          <w:szCs w:val="26"/>
        </w:rPr>
      </w:pPr>
    </w:p>
    <w:p w14:paraId="3FEF6564" w14:textId="0DDCA0EF"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03E5AD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F30333">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F30333">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43689AC5" w14:textId="32AD7B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9D1CCF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FD0E6F">
        <w:rPr>
          <w:rFonts w:ascii="Book Antiqua" w:eastAsia="Times New Roman" w:hAnsi="Book Antiqua" w:cs="Times New Roman"/>
          <w:color w:val="000000"/>
          <w:sz w:val="26"/>
          <w:szCs w:val="26"/>
        </w:rPr>
        <w:t>8</w:t>
      </w:r>
    </w:p>
    <w:p w14:paraId="4D2EB066" w14:textId="7D2F030C" w:rsidR="00F87963" w:rsidRDefault="00BA4510" w:rsidP="000C7F8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F30333">
        <w:rPr>
          <w:rFonts w:ascii="Book Antiqua" w:eastAsia="Times New Roman" w:hAnsi="Book Antiqua" w:cs="Times New Roman"/>
          <w:color w:val="000000"/>
          <w:sz w:val="26"/>
          <w:szCs w:val="26"/>
        </w:rPr>
        <w:t xml:space="preserve">St. </w:t>
      </w:r>
      <w:r w:rsidR="00FD0E6F">
        <w:rPr>
          <w:rFonts w:ascii="Book Antiqua" w:eastAsia="Times New Roman" w:hAnsi="Book Antiqua" w:cs="Times New Roman"/>
          <w:color w:val="000000"/>
          <w:sz w:val="26"/>
          <w:szCs w:val="26"/>
        </w:rPr>
        <w:t>Ignatius</w:t>
      </w:r>
      <w:r w:rsidR="00A635E5">
        <w:rPr>
          <w:rFonts w:ascii="Book Antiqua" w:eastAsia="Times New Roman" w:hAnsi="Book Antiqua" w:cs="Times New Roman"/>
          <w:color w:val="000000"/>
          <w:sz w:val="26"/>
          <w:szCs w:val="26"/>
        </w:rPr>
        <w:t xml:space="preserve">, Tone </w:t>
      </w:r>
      <w:r w:rsidR="00FD0E6F">
        <w:rPr>
          <w:rFonts w:ascii="Book Antiqua" w:eastAsia="Times New Roman" w:hAnsi="Book Antiqua" w:cs="Times New Roman"/>
          <w:color w:val="000000"/>
          <w:sz w:val="26"/>
          <w:szCs w:val="26"/>
        </w:rPr>
        <w:t>1</w:t>
      </w:r>
    </w:p>
    <w:p w14:paraId="5A3530E9" w14:textId="5BCB9593" w:rsidR="00BA4510" w:rsidRPr="00893858" w:rsidRDefault="00F87963" w:rsidP="00F87963">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F30333">
        <w:rPr>
          <w:rFonts w:ascii="Book Antiqua" w:eastAsia="Times New Roman" w:hAnsi="Book Antiqua" w:cs="Times New Roman"/>
          <w:color w:val="000000"/>
          <w:sz w:val="26"/>
          <w:szCs w:val="26"/>
        </w:rPr>
        <w:t xml:space="preserve">Resurrectional Aposticha Theotokion, Tone </w:t>
      </w:r>
      <w:r w:rsidR="00FD0E6F">
        <w:rPr>
          <w:rFonts w:ascii="Book Antiqua" w:eastAsia="Times New Roman" w:hAnsi="Book Antiqua" w:cs="Times New Roman"/>
          <w:color w:val="000000"/>
          <w:sz w:val="26"/>
          <w:szCs w:val="26"/>
        </w:rPr>
        <w:t>1</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6105132"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30333">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2C3CAD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D0E6F">
        <w:rPr>
          <w:rFonts w:ascii="Book Antiqua" w:eastAsia="Times New Roman" w:hAnsi="Book Antiqua" w:cs="Times New Roman"/>
          <w:color w:val="000000"/>
          <w:sz w:val="26"/>
          <w:szCs w:val="26"/>
        </w:rPr>
        <w:t>8</w:t>
      </w:r>
    </w:p>
    <w:p w14:paraId="12110AAA" w14:textId="4F097BE8" w:rsidR="00F87963" w:rsidRDefault="00BA4510"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87963">
        <w:rPr>
          <w:rFonts w:ascii="Book Antiqua" w:eastAsia="Times New Roman" w:hAnsi="Book Antiqua" w:cs="Times New Roman"/>
          <w:color w:val="000000"/>
          <w:sz w:val="26"/>
          <w:szCs w:val="26"/>
        </w:rPr>
        <w:t xml:space="preserve">Troparion of </w:t>
      </w:r>
      <w:r w:rsidR="00F30333">
        <w:rPr>
          <w:rFonts w:ascii="Book Antiqua" w:eastAsia="Times New Roman" w:hAnsi="Book Antiqua" w:cs="Times New Roman"/>
          <w:color w:val="000000"/>
          <w:sz w:val="26"/>
          <w:szCs w:val="26"/>
        </w:rPr>
        <w:t xml:space="preserve">St. </w:t>
      </w:r>
      <w:r w:rsidR="00FD0E6F">
        <w:rPr>
          <w:rFonts w:ascii="Book Antiqua" w:eastAsia="Times New Roman" w:hAnsi="Book Antiqua" w:cs="Times New Roman"/>
          <w:color w:val="000000"/>
          <w:sz w:val="26"/>
          <w:szCs w:val="26"/>
        </w:rPr>
        <w:t>Ignatius</w:t>
      </w:r>
      <w:r w:rsidR="00F87963">
        <w:rPr>
          <w:rFonts w:ascii="Book Antiqua" w:eastAsia="Times New Roman" w:hAnsi="Book Antiqua" w:cs="Times New Roman"/>
          <w:color w:val="000000"/>
          <w:sz w:val="26"/>
          <w:szCs w:val="26"/>
        </w:rPr>
        <w:t>, Tone 4</w:t>
      </w:r>
    </w:p>
    <w:p w14:paraId="51450743" w14:textId="3B375381" w:rsidR="00F73B17" w:rsidRPr="00025203" w:rsidRDefault="00F87963"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73B17">
        <w:rPr>
          <w:rFonts w:ascii="Book Antiqua" w:eastAsia="Times New Roman" w:hAnsi="Book Antiqua" w:cs="Times New Roman"/>
          <w:color w:val="000000"/>
          <w:sz w:val="26"/>
          <w:szCs w:val="26"/>
        </w:rPr>
        <w:t>ow and ever…</w:t>
      </w:r>
      <w:r w:rsidR="009A52DE">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E5AA3B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FD0E6F">
        <w:rPr>
          <w:rFonts w:ascii="Book Antiqua" w:eastAsia="Times New Roman" w:hAnsi="Book Antiqua" w:cs="Times New Roman"/>
          <w:color w:val="000000"/>
          <w:sz w:val="26"/>
          <w:szCs w:val="26"/>
        </w:rPr>
        <w:t>8</w:t>
      </w:r>
    </w:p>
    <w:p w14:paraId="1DC0809E" w14:textId="696AFEF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D0E6F">
        <w:rPr>
          <w:rFonts w:ascii="Book Antiqua" w:eastAsia="Times New Roman" w:hAnsi="Book Antiqua" w:cs="Times New Roman"/>
          <w:color w:val="000000"/>
          <w:sz w:val="26"/>
          <w:szCs w:val="26"/>
        </w:rPr>
        <w:t>8 [(2x)]</w:t>
      </w:r>
    </w:p>
    <w:p w14:paraId="0ACA4EFE" w14:textId="64DEBD55" w:rsidR="00A635E5" w:rsidRDefault="00A635E5" w:rsidP="00A635E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F30333">
        <w:rPr>
          <w:rFonts w:ascii="Book Antiqua" w:eastAsia="Times New Roman" w:hAnsi="Book Antiqua" w:cs="Times New Roman"/>
          <w:color w:val="000000"/>
          <w:sz w:val="26"/>
          <w:szCs w:val="26"/>
        </w:rPr>
        <w:t xml:space="preserve">St. </w:t>
      </w:r>
      <w:r w:rsidR="00FD0E6F">
        <w:rPr>
          <w:rFonts w:ascii="Book Antiqua" w:eastAsia="Times New Roman" w:hAnsi="Book Antiqua" w:cs="Times New Roman"/>
          <w:color w:val="000000"/>
          <w:sz w:val="26"/>
          <w:szCs w:val="26"/>
        </w:rPr>
        <w:t>Ignatius</w:t>
      </w:r>
      <w:r>
        <w:rPr>
          <w:rFonts w:ascii="Book Antiqua" w:eastAsia="Times New Roman" w:hAnsi="Book Antiqua" w:cs="Times New Roman"/>
          <w:color w:val="000000"/>
          <w:sz w:val="26"/>
          <w:szCs w:val="26"/>
        </w:rPr>
        <w:t>, Tone 4</w:t>
      </w:r>
    </w:p>
    <w:p w14:paraId="4623A551" w14:textId="77777777" w:rsidR="00F87963" w:rsidRPr="00025203" w:rsidRDefault="00F87963" w:rsidP="00F879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3EC1C07F" w14:textId="77777777" w:rsidR="009A52DE" w:rsidRPr="00893858" w:rsidRDefault="009A52DE"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B22B07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D0E6F">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2188BED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D0E6F">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52FE9C49" w14:textId="78B31214"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1BBDDD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D33635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w:t>
      </w:r>
      <w:r w:rsidR="00FD0E6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19A102" w14:textId="1C653CF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FD0E6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FD0E6F">
        <w:rPr>
          <w:rFonts w:ascii="Book Antiqua" w:eastAsia="Times New Roman" w:hAnsi="Book Antiqua" w:cs="Times New Roman"/>
          <w:color w:val="000000"/>
          <w:sz w:val="26"/>
          <w:szCs w:val="26"/>
        </w:rPr>
        <w:t>The Lord will reign forever</w:t>
      </w:r>
      <w:r w:rsidR="0095499C">
        <w:rPr>
          <w:rFonts w:ascii="Book Antiqua" w:eastAsia="Times New Roman" w:hAnsi="Book Antiqua" w:cs="Times New Roman"/>
          <w:color w:val="000000"/>
          <w:sz w:val="26"/>
          <w:szCs w:val="26"/>
        </w:rPr>
        <w:t>…</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8F2E670" w:rsidR="00BA4510" w:rsidRDefault="00A635E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1</w:t>
      </w:r>
      <w:r w:rsidR="00FD0E6F">
        <w:rPr>
          <w:rFonts w:ascii="Book Antiqua" w:eastAsia="Times New Roman" w:hAnsi="Book Antiqua" w:cs="Times New Roman"/>
          <w:color w:val="000000"/>
          <w:sz w:val="26"/>
          <w:szCs w:val="26"/>
        </w:rPr>
        <w:t>1</w:t>
      </w:r>
      <w:r w:rsidR="0095499C" w:rsidRPr="0095499C">
        <w:rPr>
          <w:rFonts w:ascii="Book Antiqua" w:eastAsia="Times New Roman" w:hAnsi="Book Antiqua" w:cs="Times New Roman"/>
          <w:color w:val="000000"/>
          <w:sz w:val="26"/>
          <w:szCs w:val="26"/>
          <w:vertAlign w:val="superscript"/>
        </w:rPr>
        <w:t>t</w:t>
      </w:r>
      <w:r w:rsidR="00850AAB" w:rsidRPr="00850AAB">
        <w:rPr>
          <w:rFonts w:ascii="Book Antiqua" w:eastAsia="Times New Roman" w:hAnsi="Book Antiqua" w:cs="Times New Roman"/>
          <w:color w:val="000000"/>
          <w:sz w:val="26"/>
          <w:szCs w:val="26"/>
          <w:vertAlign w:val="superscript"/>
        </w:rPr>
        <w:t>h</w:t>
      </w:r>
      <w:r w:rsidR="00850AAB">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5499C">
        <w:rPr>
          <w:rFonts w:ascii="Book Antiqua" w:eastAsia="Times New Roman" w:hAnsi="Book Antiqua" w:cs="Times New Roman"/>
          <w:color w:val="000000"/>
          <w:sz w:val="26"/>
          <w:szCs w:val="26"/>
        </w:rPr>
        <w:t>6</w:t>
      </w:r>
      <w:r w:rsidR="00FD0E6F">
        <w:rPr>
          <w:rFonts w:ascii="Book Antiqua" w:eastAsia="Times New Roman" w:hAnsi="Book Antiqua" w:cs="Times New Roman"/>
          <w:color w:val="000000"/>
          <w:sz w:val="26"/>
          <w:szCs w:val="26"/>
        </w:rPr>
        <w:t>7</w:t>
      </w:r>
      <w:r w:rsidR="0095499C">
        <w:rPr>
          <w:rFonts w:ascii="Book Antiqua" w:eastAsia="Times New Roman" w:hAnsi="Book Antiqua" w:cs="Times New Roman"/>
          <w:color w:val="000000"/>
          <w:sz w:val="26"/>
          <w:szCs w:val="26"/>
        </w:rPr>
        <w:t>) John 2</w:t>
      </w:r>
      <w:r>
        <w:rPr>
          <w:rFonts w:ascii="Book Antiqua" w:eastAsia="Times New Roman" w:hAnsi="Book Antiqua" w:cs="Times New Roman"/>
          <w:color w:val="000000"/>
          <w:sz w:val="26"/>
          <w:szCs w:val="26"/>
        </w:rPr>
        <w:t>1:1</w:t>
      </w:r>
      <w:r w:rsidR="00FD0E6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r w:rsidR="00FD0E6F">
        <w:rPr>
          <w:rFonts w:ascii="Book Antiqua" w:eastAsia="Times New Roman" w:hAnsi="Book Antiqua" w:cs="Times New Roman"/>
          <w:color w:val="000000"/>
          <w:sz w:val="26"/>
          <w:szCs w:val="26"/>
        </w:rPr>
        <w:t>25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582D72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FD0E6F">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70441D8" w14:textId="5511574F" w:rsidR="000C7F83" w:rsidRDefault="00C9012B" w:rsidP="000C7F8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FD0E6F">
        <w:rPr>
          <w:rFonts w:ascii="Book Antiqua" w:eastAsia="Times New Roman" w:hAnsi="Book Antiqua" w:cs="Times New Roman"/>
          <w:color w:val="000000"/>
          <w:sz w:val="26"/>
          <w:szCs w:val="26"/>
        </w:rPr>
        <w:t>8</w:t>
      </w:r>
    </w:p>
    <w:p w14:paraId="66ABCBF3" w14:textId="358F2A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2F71FE40" w14:textId="72A1E610" w:rsidR="00FD0E6F" w:rsidRDefault="00FD0E6F" w:rsidP="00FD0E6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Cross and Resurrection, Tone </w:t>
      </w:r>
      <w:r>
        <w:rPr>
          <w:rFonts w:ascii="Book Antiqua" w:eastAsia="Times New Roman" w:hAnsi="Book Antiqua" w:cs="Times New Roman"/>
          <w:color w:val="000000"/>
          <w:sz w:val="26"/>
          <w:szCs w:val="26"/>
        </w:rPr>
        <w:t>8</w:t>
      </w:r>
    </w:p>
    <w:p w14:paraId="4333A9FA" w14:textId="77777777" w:rsidR="00FD0E6F" w:rsidRDefault="00FD0E6F" w:rsidP="00FD0E6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6273380C" w14:textId="5AA3CFF9"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FD0E6F">
        <w:rPr>
          <w:rFonts w:ascii="Book Antiqua" w:eastAsia="Times New Roman" w:hAnsi="Book Antiqua" w:cs="Times New Roman"/>
          <w:color w:val="000000"/>
          <w:sz w:val="26"/>
          <w:szCs w:val="26"/>
        </w:rPr>
        <w:t>8</w:t>
      </w:r>
    </w:p>
    <w:p w14:paraId="545B84DD" w14:textId="29D411EF"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266827EE" w14:textId="0D6ECE38"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30333">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FD0E6F">
        <w:rPr>
          <w:rFonts w:ascii="Book Antiqua" w:eastAsia="Times New Roman" w:hAnsi="Book Antiqua" w:cs="Times New Roman"/>
          <w:color w:val="000000"/>
          <w:sz w:val="26"/>
          <w:szCs w:val="26"/>
        </w:rPr>
        <w:t>St. Ignatius</w:t>
      </w:r>
      <w:r w:rsidR="00F30333">
        <w:rPr>
          <w:rFonts w:ascii="Book Antiqua" w:eastAsia="Times New Roman" w:hAnsi="Book Antiqua" w:cs="Times New Roman"/>
          <w:color w:val="000000"/>
          <w:sz w:val="26"/>
          <w:szCs w:val="26"/>
        </w:rPr>
        <w:t xml:space="preserve">, Tone </w:t>
      </w:r>
      <w:r w:rsidR="00FD0E6F">
        <w:rPr>
          <w:rFonts w:ascii="Book Antiqua" w:eastAsia="Times New Roman" w:hAnsi="Book Antiqua" w:cs="Times New Roman"/>
          <w:color w:val="000000"/>
          <w:sz w:val="26"/>
          <w:szCs w:val="26"/>
        </w:rPr>
        <w:t>4</w:t>
      </w:r>
    </w:p>
    <w:p w14:paraId="20A3BF20" w14:textId="551F307B"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87963">
        <w:rPr>
          <w:rFonts w:ascii="Book Antiqua" w:eastAsia="Times New Roman" w:hAnsi="Book Antiqua" w:cs="Times New Roman"/>
          <w:color w:val="000000"/>
          <w:sz w:val="26"/>
          <w:szCs w:val="26"/>
        </w:rPr>
        <w:t xml:space="preserve">O </w:t>
      </w:r>
      <w:r w:rsidR="00A635E5">
        <w:rPr>
          <w:rFonts w:ascii="Book Antiqua" w:eastAsia="Times New Roman" w:hAnsi="Book Antiqua" w:cs="Times New Roman"/>
          <w:color w:val="000000"/>
          <w:sz w:val="26"/>
          <w:szCs w:val="26"/>
        </w:rPr>
        <w:t xml:space="preserve">holy </w:t>
      </w:r>
      <w:r w:rsidR="00FD0E6F">
        <w:rPr>
          <w:rFonts w:ascii="Book Antiqua" w:eastAsia="Times New Roman" w:hAnsi="Book Antiqua" w:cs="Times New Roman"/>
          <w:color w:val="000000"/>
          <w:sz w:val="26"/>
          <w:szCs w:val="26"/>
        </w:rPr>
        <w:t>Hieromartyr Ignatius</w:t>
      </w:r>
      <w:r w:rsidR="00F87963">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0CA01D3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F87963">
        <w:rPr>
          <w:rFonts w:ascii="Book Antiqua" w:eastAsia="Times New Roman" w:hAnsi="Book Antiqua" w:cs="Times New Roman"/>
          <w:color w:val="000000"/>
          <w:sz w:val="26"/>
          <w:szCs w:val="26"/>
        </w:rPr>
        <w:t>From the Meeting of the Lord, Tone 3</w:t>
      </w:r>
    </w:p>
    <w:p w14:paraId="41E763C3" w14:textId="77777777" w:rsidR="009A52DE" w:rsidRPr="00893858" w:rsidRDefault="009A52DE"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C54845" w14:textId="4AC446E7" w:rsidR="00A635E5" w:rsidRDefault="00A635E5" w:rsidP="00A635E5">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Kontakion of </w:t>
      </w:r>
      <w:r w:rsidR="00FD0E6F">
        <w:rPr>
          <w:rFonts w:ascii="Book Antiqua" w:eastAsia="Times New Roman" w:hAnsi="Book Antiqua" w:cs="Times New Roman"/>
          <w:color w:val="000000"/>
          <w:sz w:val="26"/>
          <w:szCs w:val="26"/>
        </w:rPr>
        <w:t>St. Ignatius, Tone 4</w:t>
      </w:r>
      <w:r w:rsidRPr="00A4296B">
        <w:rPr>
          <w:rFonts w:ascii="Book Antiqua" w:eastAsia="Times New Roman" w:hAnsi="Book Antiqua" w:cs="Times New Roman"/>
          <w:color w:val="000000"/>
          <w:sz w:val="26"/>
          <w:szCs w:val="26"/>
        </w:rPr>
        <w:t>]</w:t>
      </w:r>
    </w:p>
    <w:p w14:paraId="1F72323F" w14:textId="67696DA0" w:rsidR="00A635E5" w:rsidRDefault="00A635E5"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FD0E6F">
        <w:rPr>
          <w:rFonts w:ascii="Book Antiqua" w:eastAsia="Times New Roman" w:hAnsi="Book Antiqua" w:cs="Times New Roman"/>
          <w:color w:val="000000"/>
          <w:sz w:val="26"/>
          <w:szCs w:val="26"/>
        </w:rPr>
        <w:t>St. Ignatius</w:t>
      </w:r>
      <w:r>
        <w:rPr>
          <w:rFonts w:ascii="Book Antiqua" w:eastAsia="Times New Roman" w:hAnsi="Book Antiqua" w:cs="Times New Roman"/>
          <w:color w:val="000000"/>
          <w:sz w:val="26"/>
          <w:szCs w:val="26"/>
        </w:rPr>
        <w:t>]</w:t>
      </w:r>
    </w:p>
    <w:p w14:paraId="7AFE50AF" w14:textId="473DA7F9" w:rsidR="00A635E5" w:rsidRDefault="00A635E5"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FD0E6F">
        <w:rPr>
          <w:rFonts w:ascii="Book Antiqua" w:eastAsia="Times New Roman" w:hAnsi="Book Antiqua" w:cs="Times New Roman"/>
          <w:color w:val="000000"/>
          <w:sz w:val="26"/>
          <w:szCs w:val="26"/>
        </w:rPr>
        <w:t xml:space="preserve"> of St. Ignatius, Tone 3</w:t>
      </w:r>
      <w:r>
        <w:rPr>
          <w:rFonts w:ascii="Book Antiqua" w:eastAsia="Times New Roman" w:hAnsi="Book Antiqua" w:cs="Times New Roman"/>
          <w:color w:val="000000"/>
          <w:sz w:val="26"/>
          <w:szCs w:val="26"/>
        </w:rPr>
        <w:t>]</w:t>
      </w: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8B133C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w:t>
      </w:r>
      <w:r w:rsidR="000C7F83">
        <w:rPr>
          <w:rFonts w:ascii="Book Antiqua" w:eastAsia="Times New Roman" w:hAnsi="Book Antiqua" w:cs="Times New Roman"/>
          <w:color w:val="000000"/>
          <w:sz w:val="26"/>
          <w:szCs w:val="26"/>
        </w:rPr>
        <w:t xml:space="preserve">the </w:t>
      </w:r>
      <w:r w:rsidR="00F87963">
        <w:rPr>
          <w:rFonts w:ascii="Book Antiqua" w:eastAsia="Times New Roman" w:hAnsi="Book Antiqua" w:cs="Times New Roman"/>
          <w:color w:val="000000"/>
          <w:sz w:val="26"/>
          <w:szCs w:val="26"/>
        </w:rPr>
        <w:t>R</w:t>
      </w:r>
      <w:r w:rsidR="000C7F83">
        <w:rPr>
          <w:rFonts w:ascii="Book Antiqua" w:eastAsia="Times New Roman" w:hAnsi="Book Antiqua" w:cs="Times New Roman"/>
          <w:color w:val="000000"/>
          <w:sz w:val="26"/>
          <w:szCs w:val="26"/>
        </w:rPr>
        <w:t xml:space="preserve">esurrection, Tone </w:t>
      </w:r>
      <w:r w:rsidR="00FD0E6F">
        <w:rPr>
          <w:rFonts w:ascii="Book Antiqua" w:eastAsia="Times New Roman" w:hAnsi="Book Antiqua" w:cs="Times New Roman"/>
          <w:color w:val="000000"/>
          <w:sz w:val="26"/>
          <w:szCs w:val="26"/>
        </w:rPr>
        <w:t>8</w:t>
      </w:r>
    </w:p>
    <w:p w14:paraId="7464648F" w14:textId="491D2CB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w:t>
      </w:r>
      <w:r w:rsidR="000C7F83">
        <w:rPr>
          <w:rFonts w:ascii="Book Antiqua" w:eastAsia="Times New Roman" w:hAnsi="Book Antiqua" w:cs="Times New Roman"/>
          <w:color w:val="000000"/>
          <w:sz w:val="26"/>
          <w:szCs w:val="26"/>
        </w:rPr>
        <w:t>the Resurrection</w:t>
      </w:r>
    </w:p>
    <w:p w14:paraId="7F493BDF" w14:textId="243B3768" w:rsidR="000C7F83" w:rsidRDefault="000C7F83" w:rsidP="00BA4510">
      <w:pPr>
        <w:spacing w:line="240" w:lineRule="auto"/>
        <w:ind w:left="720"/>
        <w:rPr>
          <w:rFonts w:ascii="Book Antiqua" w:eastAsia="Times New Roman" w:hAnsi="Book Antiqua" w:cs="Times New Roman"/>
          <w:color w:val="000000"/>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4EF97EBB"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547FA8B2" w14:textId="77777777" w:rsidR="00F02875" w:rsidRDefault="00F02875"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636657E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FD0E6F">
        <w:rPr>
          <w:rFonts w:ascii="Book Antiqua" w:eastAsia="Times New Roman" w:hAnsi="Book Antiqua" w:cs="Times New Roman"/>
          <w:color w:val="000000"/>
          <w:sz w:val="26"/>
          <w:szCs w:val="26"/>
        </w:rPr>
        <w:t>8</w:t>
      </w:r>
    </w:p>
    <w:p w14:paraId="7899C211" w14:textId="77777777" w:rsidR="00103033" w:rsidRDefault="00103033" w:rsidP="00BA4510">
      <w:pPr>
        <w:spacing w:line="240" w:lineRule="auto"/>
        <w:rPr>
          <w:rFonts w:ascii="Book Antiqua" w:eastAsia="Times New Roman" w:hAnsi="Book Antiqua" w:cs="Times New Roman"/>
          <w:color w:val="000000"/>
          <w:sz w:val="26"/>
          <w:szCs w:val="26"/>
        </w:rPr>
      </w:pPr>
    </w:p>
    <w:p w14:paraId="5940BC84" w14:textId="7A004D13"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306D0F96"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F02875">
        <w:rPr>
          <w:rFonts w:ascii="Book Antiqua" w:eastAsia="Times New Roman" w:hAnsi="Book Antiqua" w:cs="Times New Roman"/>
          <w:sz w:val="26"/>
          <w:szCs w:val="26"/>
        </w:rPr>
        <w:t>1</w:t>
      </w:r>
      <w:r w:rsidR="00FD0E6F">
        <w:rPr>
          <w:rFonts w:ascii="Book Antiqua" w:eastAsia="Times New Roman" w:hAnsi="Book Antiqua" w:cs="Times New Roman"/>
          <w:sz w:val="26"/>
          <w:szCs w:val="26"/>
        </w:rPr>
        <w:t>1</w:t>
      </w:r>
      <w:r w:rsidR="008C090E" w:rsidRPr="008C090E">
        <w:rPr>
          <w:rFonts w:ascii="Book Antiqua" w:eastAsia="Times New Roman" w:hAnsi="Book Antiqua" w:cs="Times New Roman"/>
          <w:sz w:val="26"/>
          <w:szCs w:val="26"/>
          <w:vertAlign w:val="superscript"/>
        </w:rPr>
        <w:t>th</w:t>
      </w:r>
      <w:r w:rsidR="008C090E">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xml:space="preserve">, Tone </w:t>
      </w:r>
      <w:r w:rsidR="00C17C07">
        <w:rPr>
          <w:rFonts w:ascii="Book Antiqua" w:eastAsia="Times New Roman" w:hAnsi="Book Antiqua" w:cs="Times New Roman"/>
          <w:sz w:val="26"/>
          <w:szCs w:val="26"/>
        </w:rPr>
        <w:t>2</w:t>
      </w:r>
    </w:p>
    <w:p w14:paraId="182E1811" w14:textId="25184154" w:rsidR="00F02875" w:rsidRDefault="00F02875" w:rsidP="00F02875">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Pr>
          <w:rFonts w:ascii="Book Antiqua" w:eastAsia="Times New Roman" w:hAnsi="Book Antiqua" w:cs="Times New Roman"/>
          <w:sz w:val="26"/>
          <w:szCs w:val="26"/>
        </w:rPr>
        <w:t xml:space="preserve">Exapostilarion of </w:t>
      </w:r>
      <w:r w:rsidR="00FD0E6F">
        <w:rPr>
          <w:rFonts w:ascii="Book Antiqua" w:eastAsia="Times New Roman" w:hAnsi="Book Antiqua" w:cs="Times New Roman"/>
          <w:sz w:val="26"/>
          <w:szCs w:val="26"/>
        </w:rPr>
        <w:t>St. Ignatius</w:t>
      </w:r>
      <w:r w:rsidR="00F30333">
        <w:rPr>
          <w:rFonts w:ascii="Book Antiqua" w:eastAsia="Times New Roman" w:hAnsi="Book Antiqua" w:cs="Times New Roman"/>
          <w:sz w:val="26"/>
          <w:szCs w:val="26"/>
        </w:rPr>
        <w:t xml:space="preserve">, Tone </w:t>
      </w:r>
      <w:r w:rsidR="00FD0E6F">
        <w:rPr>
          <w:rFonts w:ascii="Book Antiqua" w:eastAsia="Times New Roman" w:hAnsi="Book Antiqua" w:cs="Times New Roman"/>
          <w:sz w:val="26"/>
          <w:szCs w:val="26"/>
        </w:rPr>
        <w:t>3</w:t>
      </w:r>
    </w:p>
    <w:p w14:paraId="3B5DFCE6" w14:textId="3E768AF5" w:rsidR="00F02875" w:rsidRPr="00A4296B" w:rsidRDefault="00F02875" w:rsidP="00F028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 xml:space="preserve">Now and ever… </w:t>
      </w:r>
      <w:r>
        <w:rPr>
          <w:rFonts w:ascii="Book Antiqua" w:eastAsia="Times New Roman" w:hAnsi="Book Antiqua" w:cs="Times New Roman"/>
          <w:sz w:val="26"/>
          <w:szCs w:val="26"/>
        </w:rPr>
        <w:t>1</w:t>
      </w:r>
      <w:r w:rsidR="00FD0E6F">
        <w:rPr>
          <w:rFonts w:ascii="Book Antiqua" w:eastAsia="Times New Roman" w:hAnsi="Book Antiqua" w:cs="Times New Roman"/>
          <w:sz w:val="26"/>
          <w:szCs w:val="26"/>
        </w:rPr>
        <w:t>1</w:t>
      </w:r>
      <w:r w:rsidRPr="00147F2E">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E09C88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FD0E6F">
        <w:rPr>
          <w:rFonts w:ascii="Book Antiqua" w:eastAsia="Times New Roman" w:hAnsi="Book Antiqua" w:cs="Times New Roman"/>
          <w:color w:val="000000"/>
          <w:sz w:val="26"/>
          <w:szCs w:val="26"/>
        </w:rPr>
        <w:t>8</w:t>
      </w:r>
    </w:p>
    <w:p w14:paraId="7D12708C" w14:textId="4A2D1565"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F30333">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 xml:space="preserve"> stichera of the Resurrection, Tone </w:t>
      </w:r>
      <w:r w:rsidR="00FD0E6F">
        <w:rPr>
          <w:rFonts w:ascii="Book Antiqua" w:eastAsia="Times New Roman" w:hAnsi="Book Antiqua" w:cs="Times New Roman"/>
          <w:color w:val="000000"/>
          <w:sz w:val="26"/>
          <w:szCs w:val="26"/>
        </w:rPr>
        <w:t>8</w:t>
      </w:r>
    </w:p>
    <w:p w14:paraId="2CB5185F" w14:textId="0C045EA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F02875">
        <w:rPr>
          <w:rFonts w:ascii="Book Antiqua" w:eastAsia="Times New Roman" w:hAnsi="Book Antiqua" w:cs="Times New Roman"/>
          <w:color w:val="000000"/>
          <w:sz w:val="26"/>
          <w:szCs w:val="26"/>
        </w:rPr>
        <w:t>1</w:t>
      </w:r>
      <w:r w:rsidR="00FD0E6F">
        <w:rPr>
          <w:rFonts w:ascii="Book Antiqua" w:eastAsia="Times New Roman" w:hAnsi="Book Antiqua" w:cs="Times New Roman"/>
          <w:color w:val="000000"/>
          <w:sz w:val="26"/>
          <w:szCs w:val="26"/>
        </w:rPr>
        <w:t>1</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Gospel Sticheron, Tone </w:t>
      </w:r>
      <w:r w:rsidR="00FD0E6F">
        <w:rPr>
          <w:rFonts w:ascii="Book Antiqua" w:eastAsia="Times New Roman" w:hAnsi="Book Antiqua" w:cs="Times New Roman"/>
          <w:color w:val="000000"/>
          <w:sz w:val="26"/>
          <w:szCs w:val="26"/>
        </w:rPr>
        <w:t>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5F053C61"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D0E6F">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37AEE0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63D3D4A3" w:rsidR="00347435" w:rsidRDefault="00347435" w:rsidP="00347435">
      <w:pPr>
        <w:spacing w:line="240" w:lineRule="auto"/>
        <w:rPr>
          <w:rFonts w:ascii="Book Antiqua" w:eastAsia="Times New Roman" w:hAnsi="Book Antiqua" w:cs="Times New Roman"/>
          <w:b/>
          <w:bCs/>
          <w:color w:val="000000"/>
          <w:sz w:val="20"/>
          <w:szCs w:val="20"/>
        </w:rPr>
      </w:pPr>
    </w:p>
    <w:p w14:paraId="509166B4" w14:textId="77777777" w:rsidR="00C17C07" w:rsidRPr="008B22FC" w:rsidRDefault="00C17C07"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EA5F82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F30333">
        <w:rPr>
          <w:rFonts w:ascii="Book Antiqua" w:eastAsia="Times New Roman" w:hAnsi="Book Antiqua" w:cs="Times New Roman"/>
          <w:color w:val="000000"/>
          <w:sz w:val="26"/>
          <w:szCs w:val="26"/>
        </w:rPr>
        <w:t xml:space="preserve">St. </w:t>
      </w:r>
      <w:r w:rsidR="00FD0E6F">
        <w:rPr>
          <w:rFonts w:ascii="Book Antiqua" w:eastAsia="Times New Roman" w:hAnsi="Book Antiqua" w:cs="Times New Roman"/>
          <w:color w:val="000000"/>
          <w:sz w:val="26"/>
          <w:szCs w:val="26"/>
        </w:rPr>
        <w:t>Ignatius</w:t>
      </w:r>
    </w:p>
    <w:p w14:paraId="2AD87BC6" w14:textId="436B6B8B" w:rsidR="004F6BE2" w:rsidRDefault="008E56FA"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F30333">
        <w:rPr>
          <w:rFonts w:ascii="Book Antiqua" w:eastAsia="Times New Roman" w:hAnsi="Book Antiqua" w:cs="Times New Roman"/>
          <w:color w:val="000000"/>
          <w:sz w:val="26"/>
          <w:szCs w:val="26"/>
        </w:rPr>
        <w:t>Resurrection</w:t>
      </w:r>
    </w:p>
    <w:p w14:paraId="0B099475" w14:textId="1AF84F03" w:rsidR="00F30333" w:rsidRPr="008B22FC" w:rsidRDefault="00F30333" w:rsidP="00347435">
      <w:pPr>
        <w:spacing w:line="240" w:lineRule="auto"/>
        <w:rPr>
          <w:rFonts w:ascii="Book Antiqua" w:eastAsia="Times New Roman" w:hAnsi="Book Antiqua" w:cs="Times New Roman"/>
          <w:sz w:val="20"/>
          <w:szCs w:val="20"/>
        </w:rPr>
      </w:pPr>
    </w:p>
    <w:p w14:paraId="68AF7125" w14:textId="16A6CE9E"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r w:rsidR="00C17C07">
        <w:rPr>
          <w:rFonts w:ascii="Book Antiqua" w:eastAsia="Times New Roman" w:hAnsi="Book Antiqua" w:cs="Times New Roman"/>
          <w:b/>
          <w:bCs/>
          <w:color w:val="000000"/>
          <w:sz w:val="26"/>
          <w:szCs w:val="26"/>
        </w:rPr>
        <w:t xml:space="preserve"> of St. </w:t>
      </w:r>
      <w:r w:rsidR="00F30333">
        <w:rPr>
          <w:rFonts w:ascii="Book Antiqua" w:eastAsia="Times New Roman" w:hAnsi="Book Antiqua" w:cs="Times New Roman"/>
          <w:b/>
          <w:bCs/>
          <w:color w:val="000000"/>
          <w:sz w:val="26"/>
          <w:szCs w:val="26"/>
        </w:rPr>
        <w:t>John Chrysostom</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4A298C34" w14:textId="43E30227"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0762DD">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 xml:space="preserve"> troparia of the Resurrection, Tone </w:t>
      </w:r>
      <w:r w:rsidR="00FD0E6F">
        <w:rPr>
          <w:rFonts w:ascii="Book Antiqua" w:eastAsia="Times New Roman" w:hAnsi="Book Antiqua" w:cs="Times New Roman"/>
          <w:color w:val="000000"/>
          <w:sz w:val="26"/>
          <w:szCs w:val="26"/>
        </w:rPr>
        <w:t>8</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1BF46F2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FD0E6F">
        <w:rPr>
          <w:rFonts w:ascii="Book Antiqua" w:eastAsia="Times New Roman" w:hAnsi="Book Antiqua" w:cs="Times New Roman"/>
          <w:color w:val="000000"/>
          <w:sz w:val="26"/>
          <w:szCs w:val="26"/>
        </w:rPr>
        <w:t>8</w:t>
      </w:r>
    </w:p>
    <w:p w14:paraId="22A2C31B" w14:textId="395B12DD" w:rsidR="00F02875" w:rsidRDefault="00F0287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w:t>
      </w:r>
      <w:r w:rsidR="000762DD">
        <w:rPr>
          <w:rFonts w:ascii="Book Antiqua" w:eastAsia="Times New Roman" w:hAnsi="Book Antiqua" w:cs="Times New Roman"/>
          <w:color w:val="000000"/>
          <w:sz w:val="26"/>
          <w:szCs w:val="26"/>
        </w:rPr>
        <w:t xml:space="preserve"> or Patron Saint</w:t>
      </w:r>
      <w:r>
        <w:rPr>
          <w:rFonts w:ascii="Book Antiqua" w:eastAsia="Times New Roman" w:hAnsi="Book Antiqua" w:cs="Times New Roman"/>
          <w:color w:val="000000"/>
          <w:sz w:val="26"/>
          <w:szCs w:val="26"/>
        </w:rPr>
        <w:t>)</w:t>
      </w:r>
    </w:p>
    <w:p w14:paraId="5923B202" w14:textId="1D1BA2FE" w:rsidR="00F02875" w:rsidRDefault="00F0287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762DD">
        <w:rPr>
          <w:rFonts w:ascii="Book Antiqua" w:eastAsia="Times New Roman" w:hAnsi="Book Antiqua" w:cs="Times New Roman"/>
          <w:color w:val="000000"/>
          <w:sz w:val="26"/>
          <w:szCs w:val="26"/>
        </w:rPr>
        <w:t xml:space="preserve">St. </w:t>
      </w:r>
      <w:r w:rsidR="00FD0E6F">
        <w:rPr>
          <w:rFonts w:ascii="Book Antiqua" w:eastAsia="Times New Roman" w:hAnsi="Book Antiqua" w:cs="Times New Roman"/>
          <w:color w:val="000000"/>
          <w:sz w:val="26"/>
          <w:szCs w:val="26"/>
        </w:rPr>
        <w:t>Ignatius</w:t>
      </w:r>
      <w:r>
        <w:rPr>
          <w:rFonts w:ascii="Book Antiqua" w:eastAsia="Times New Roman" w:hAnsi="Book Antiqua" w:cs="Times New Roman"/>
          <w:color w:val="000000"/>
          <w:sz w:val="26"/>
          <w:szCs w:val="26"/>
        </w:rPr>
        <w:t>, Tone 4</w:t>
      </w:r>
    </w:p>
    <w:p w14:paraId="4970D057" w14:textId="25E3F465" w:rsidR="00F02875" w:rsidRDefault="00F0287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FD0E6F">
        <w:rPr>
          <w:rFonts w:ascii="Book Antiqua" w:eastAsia="Times New Roman" w:hAnsi="Book Antiqua" w:cs="Times New Roman"/>
          <w:color w:val="000000"/>
          <w:sz w:val="26"/>
          <w:szCs w:val="26"/>
        </w:rPr>
        <w:t>8</w:t>
      </w:r>
    </w:p>
    <w:p w14:paraId="023DDA35" w14:textId="0345CDAC" w:rsidR="000762DD" w:rsidRDefault="000762DD"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(only if of Patron Saint)</w:t>
      </w:r>
    </w:p>
    <w:p w14:paraId="07F57CBD" w14:textId="45DE0AC0"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 xml:space="preserve">Kontakion </w:t>
      </w:r>
      <w:r w:rsidR="00FD0E6F">
        <w:rPr>
          <w:rFonts w:ascii="Book Antiqua" w:eastAsia="Times New Roman" w:hAnsi="Book Antiqua" w:cs="Times New Roman"/>
          <w:color w:val="000000"/>
          <w:sz w:val="26"/>
          <w:szCs w:val="26"/>
        </w:rPr>
        <w:t>of St. Ignatius, Tone 4</w:t>
      </w:r>
    </w:p>
    <w:p w14:paraId="6FBF1E0C" w14:textId="77777777" w:rsidR="00F02875" w:rsidRPr="00E60747" w:rsidRDefault="00F02875" w:rsidP="00F02875">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Pr>
          <w:rFonts w:ascii="Book Antiqua" w:eastAsia="Times New Roman" w:hAnsi="Book Antiqua" w:cs="Times New Roman"/>
          <w:color w:val="000000"/>
          <w:sz w:val="26"/>
          <w:szCs w:val="26"/>
        </w:rPr>
        <w:t>Church (only if of Theotokos), or “Steadfast Protectress…”,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15BD02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A503B">
        <w:rPr>
          <w:rFonts w:ascii="Book Antiqua" w:eastAsia="Times New Roman" w:hAnsi="Book Antiqua" w:cs="Times New Roman"/>
          <w:color w:val="000000"/>
          <w:sz w:val="26"/>
          <w:szCs w:val="26"/>
        </w:rPr>
        <w:t xml:space="preserve">Resurrection, Tone </w:t>
      </w:r>
      <w:r w:rsidR="00FD0E6F">
        <w:rPr>
          <w:rFonts w:ascii="Book Antiqua" w:eastAsia="Times New Roman" w:hAnsi="Book Antiqua" w:cs="Times New Roman"/>
          <w:color w:val="000000"/>
          <w:sz w:val="26"/>
          <w:szCs w:val="26"/>
        </w:rPr>
        <w:t>8</w:t>
      </w:r>
      <w:r w:rsidR="00CA503B">
        <w:rPr>
          <w:rFonts w:ascii="Book Antiqua" w:eastAsia="Times New Roman" w:hAnsi="Book Antiqua" w:cs="Times New Roman"/>
          <w:color w:val="000000"/>
          <w:sz w:val="26"/>
          <w:szCs w:val="26"/>
        </w:rPr>
        <w:t>: “</w:t>
      </w:r>
      <w:r w:rsidR="00FD0E6F">
        <w:rPr>
          <w:rFonts w:ascii="Book Antiqua" w:eastAsia="Times New Roman" w:hAnsi="Book Antiqua" w:cs="Times New Roman"/>
          <w:color w:val="000000"/>
          <w:sz w:val="26"/>
          <w:szCs w:val="26"/>
        </w:rPr>
        <w:t>Pray and make your vows</w:t>
      </w:r>
      <w:r w:rsidR="00CA503B">
        <w:rPr>
          <w:rFonts w:ascii="Book Antiqua" w:eastAsia="Times New Roman" w:hAnsi="Book Antiqua" w:cs="Times New Roman"/>
          <w:color w:val="000000"/>
          <w:sz w:val="26"/>
          <w:szCs w:val="26"/>
        </w:rPr>
        <w:t>…”</w:t>
      </w:r>
      <w:r w:rsidR="00F02875">
        <w:rPr>
          <w:rFonts w:ascii="Book Antiqua" w:eastAsia="Times New Roman" w:hAnsi="Book Antiqua" w:cs="Times New Roman"/>
          <w:color w:val="000000"/>
          <w:sz w:val="26"/>
          <w:szCs w:val="26"/>
        </w:rPr>
        <w:t xml:space="preserve"> </w:t>
      </w:r>
    </w:p>
    <w:p w14:paraId="13DB3C84" w14:textId="320AB5A4" w:rsidR="000762DD" w:rsidRDefault="00F02875"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(28</w:t>
      </w:r>
      <w:r w:rsidR="00FD0E6F">
        <w:rPr>
          <w:rFonts w:ascii="Book Antiqua" w:eastAsia="Times New Roman" w:hAnsi="Book Antiqua" w:cs="Times New Roman"/>
          <w:sz w:val="26"/>
          <w:szCs w:val="26"/>
        </w:rPr>
        <w:t>5</w:t>
      </w:r>
      <w:r>
        <w:rPr>
          <w:rFonts w:ascii="Book Antiqua" w:eastAsia="Times New Roman" w:hAnsi="Book Antiqua" w:cs="Times New Roman"/>
          <w:sz w:val="26"/>
          <w:szCs w:val="26"/>
        </w:rPr>
        <w:t xml:space="preserve">-ctr) 1 Timothy </w:t>
      </w:r>
      <w:r w:rsidR="00FD0E6F">
        <w:rPr>
          <w:rFonts w:ascii="Book Antiqua" w:eastAsia="Times New Roman" w:hAnsi="Book Antiqua" w:cs="Times New Roman"/>
          <w:sz w:val="26"/>
          <w:szCs w:val="26"/>
        </w:rPr>
        <w:t>4:9-15</w:t>
      </w:r>
    </w:p>
    <w:p w14:paraId="786928A3" w14:textId="40953B8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A503B">
        <w:rPr>
          <w:rFonts w:ascii="Book Antiqua" w:eastAsia="Times New Roman" w:hAnsi="Book Antiqua" w:cs="Times New Roman"/>
          <w:color w:val="000000"/>
          <w:sz w:val="26"/>
          <w:szCs w:val="26"/>
        </w:rPr>
        <w:t xml:space="preserve">Resurrection, Tone </w:t>
      </w:r>
      <w:r w:rsidR="00FD0E6F">
        <w:rPr>
          <w:rFonts w:ascii="Book Antiqua" w:eastAsia="Times New Roman" w:hAnsi="Book Antiqua" w:cs="Times New Roman"/>
          <w:color w:val="000000"/>
          <w:sz w:val="26"/>
          <w:szCs w:val="26"/>
        </w:rPr>
        <w:t>8</w:t>
      </w:r>
    </w:p>
    <w:p w14:paraId="360122BE" w14:textId="19B34467" w:rsidR="00F02875" w:rsidRDefault="00F02875" w:rsidP="00F02875">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Gospel: </w:t>
      </w:r>
      <w:r>
        <w:rPr>
          <w:rFonts w:ascii="Book Antiqua" w:eastAsia="Times New Roman" w:hAnsi="Book Antiqua" w:cs="Times New Roman"/>
          <w:sz w:val="26"/>
          <w:szCs w:val="26"/>
        </w:rPr>
        <w:t>(9</w:t>
      </w:r>
      <w:r w:rsidR="00FD0E6F">
        <w:rPr>
          <w:rFonts w:ascii="Book Antiqua" w:eastAsia="Times New Roman" w:hAnsi="Book Antiqua" w:cs="Times New Roman"/>
          <w:sz w:val="26"/>
          <w:szCs w:val="26"/>
        </w:rPr>
        <w:t>4</w:t>
      </w:r>
      <w:r>
        <w:rPr>
          <w:rFonts w:ascii="Book Antiqua" w:eastAsia="Times New Roman" w:hAnsi="Book Antiqua" w:cs="Times New Roman"/>
          <w:sz w:val="26"/>
          <w:szCs w:val="26"/>
        </w:rPr>
        <w:t xml:space="preserve">) Luke </w:t>
      </w:r>
      <w:r w:rsidR="00FD0E6F">
        <w:rPr>
          <w:rFonts w:ascii="Book Antiqua" w:eastAsia="Times New Roman" w:hAnsi="Book Antiqua" w:cs="Times New Roman"/>
          <w:sz w:val="26"/>
          <w:szCs w:val="26"/>
        </w:rPr>
        <w:t>19:1-10</w:t>
      </w:r>
    </w:p>
    <w:p w14:paraId="38F48650" w14:textId="0479A09C"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“Praise the Lord from the heavens…</w:t>
      </w:r>
      <w:r>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462DE" w14:textId="77777777" w:rsidR="00736256" w:rsidRDefault="00736256" w:rsidP="00893858">
      <w:pPr>
        <w:spacing w:line="240" w:lineRule="auto"/>
      </w:pPr>
      <w:r>
        <w:separator/>
      </w:r>
    </w:p>
  </w:endnote>
  <w:endnote w:type="continuationSeparator" w:id="0">
    <w:p w14:paraId="72983A9B" w14:textId="77777777" w:rsidR="00736256" w:rsidRDefault="0073625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D3069" w14:textId="77777777" w:rsidR="00736256" w:rsidRDefault="00736256" w:rsidP="00893858">
      <w:pPr>
        <w:spacing w:line="240" w:lineRule="auto"/>
      </w:pPr>
      <w:r>
        <w:separator/>
      </w:r>
    </w:p>
  </w:footnote>
  <w:footnote w:type="continuationSeparator" w:id="0">
    <w:p w14:paraId="1F04B60E" w14:textId="77777777" w:rsidR="00736256" w:rsidRDefault="00736256"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62DD"/>
    <w:rsid w:val="00077F42"/>
    <w:rsid w:val="000809DA"/>
    <w:rsid w:val="00081C51"/>
    <w:rsid w:val="000867EB"/>
    <w:rsid w:val="000B1C3B"/>
    <w:rsid w:val="000B3408"/>
    <w:rsid w:val="000B5C18"/>
    <w:rsid w:val="000B66F1"/>
    <w:rsid w:val="000B72DD"/>
    <w:rsid w:val="000B743B"/>
    <w:rsid w:val="000C0786"/>
    <w:rsid w:val="000C561A"/>
    <w:rsid w:val="000C6BE9"/>
    <w:rsid w:val="000C7F83"/>
    <w:rsid w:val="000D0020"/>
    <w:rsid w:val="000D64FF"/>
    <w:rsid w:val="000E2A21"/>
    <w:rsid w:val="000E7A8E"/>
    <w:rsid w:val="000F06F3"/>
    <w:rsid w:val="000F4047"/>
    <w:rsid w:val="00103033"/>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87F5F"/>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C213B"/>
    <w:rsid w:val="001D21CB"/>
    <w:rsid w:val="001D5790"/>
    <w:rsid w:val="001E0E8E"/>
    <w:rsid w:val="001E53C7"/>
    <w:rsid w:val="001F11E8"/>
    <w:rsid w:val="001F6C66"/>
    <w:rsid w:val="00200FD2"/>
    <w:rsid w:val="00201648"/>
    <w:rsid w:val="00207F36"/>
    <w:rsid w:val="002103E3"/>
    <w:rsid w:val="00223771"/>
    <w:rsid w:val="0022779E"/>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44F9"/>
    <w:rsid w:val="003570A5"/>
    <w:rsid w:val="00374955"/>
    <w:rsid w:val="0037613D"/>
    <w:rsid w:val="00385811"/>
    <w:rsid w:val="003866D0"/>
    <w:rsid w:val="00392FAB"/>
    <w:rsid w:val="003A1584"/>
    <w:rsid w:val="003A40BD"/>
    <w:rsid w:val="003A6416"/>
    <w:rsid w:val="003C0204"/>
    <w:rsid w:val="003C094A"/>
    <w:rsid w:val="003C5E62"/>
    <w:rsid w:val="003D46E9"/>
    <w:rsid w:val="003D7A15"/>
    <w:rsid w:val="003F37F0"/>
    <w:rsid w:val="00404A74"/>
    <w:rsid w:val="004115BD"/>
    <w:rsid w:val="00413526"/>
    <w:rsid w:val="00414BA1"/>
    <w:rsid w:val="004221E9"/>
    <w:rsid w:val="00424316"/>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36256"/>
    <w:rsid w:val="0074067B"/>
    <w:rsid w:val="0075531F"/>
    <w:rsid w:val="0075735D"/>
    <w:rsid w:val="007640DF"/>
    <w:rsid w:val="00771D2B"/>
    <w:rsid w:val="00774A31"/>
    <w:rsid w:val="00774CFF"/>
    <w:rsid w:val="00783673"/>
    <w:rsid w:val="007902A9"/>
    <w:rsid w:val="00790ADE"/>
    <w:rsid w:val="007A3397"/>
    <w:rsid w:val="007A4849"/>
    <w:rsid w:val="007B1620"/>
    <w:rsid w:val="007B237F"/>
    <w:rsid w:val="007B34AC"/>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0AAB"/>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090E"/>
    <w:rsid w:val="008C1269"/>
    <w:rsid w:val="008D01F7"/>
    <w:rsid w:val="008E56FA"/>
    <w:rsid w:val="008E6646"/>
    <w:rsid w:val="008F185A"/>
    <w:rsid w:val="008F7CCD"/>
    <w:rsid w:val="00902E68"/>
    <w:rsid w:val="00905A65"/>
    <w:rsid w:val="00905E81"/>
    <w:rsid w:val="0091070B"/>
    <w:rsid w:val="00915EE9"/>
    <w:rsid w:val="009171E7"/>
    <w:rsid w:val="00925F06"/>
    <w:rsid w:val="00936A11"/>
    <w:rsid w:val="009371BB"/>
    <w:rsid w:val="00937642"/>
    <w:rsid w:val="00937974"/>
    <w:rsid w:val="00940917"/>
    <w:rsid w:val="00943ED4"/>
    <w:rsid w:val="0095117B"/>
    <w:rsid w:val="0095499C"/>
    <w:rsid w:val="00957674"/>
    <w:rsid w:val="00963D94"/>
    <w:rsid w:val="00964314"/>
    <w:rsid w:val="00964E74"/>
    <w:rsid w:val="009671E0"/>
    <w:rsid w:val="00975427"/>
    <w:rsid w:val="009754E2"/>
    <w:rsid w:val="00975D1C"/>
    <w:rsid w:val="00976D0B"/>
    <w:rsid w:val="009818A0"/>
    <w:rsid w:val="009919DC"/>
    <w:rsid w:val="00995C0F"/>
    <w:rsid w:val="009A409E"/>
    <w:rsid w:val="009A52D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35E5"/>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2FBD"/>
    <w:rsid w:val="00BD4488"/>
    <w:rsid w:val="00BD77BC"/>
    <w:rsid w:val="00BE409E"/>
    <w:rsid w:val="00BE7F97"/>
    <w:rsid w:val="00BF7198"/>
    <w:rsid w:val="00C02833"/>
    <w:rsid w:val="00C037C2"/>
    <w:rsid w:val="00C11F48"/>
    <w:rsid w:val="00C141DC"/>
    <w:rsid w:val="00C17C07"/>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0B4A"/>
    <w:rsid w:val="00CA503B"/>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0938"/>
    <w:rsid w:val="00D248C8"/>
    <w:rsid w:val="00D30B5B"/>
    <w:rsid w:val="00D32457"/>
    <w:rsid w:val="00D32BCA"/>
    <w:rsid w:val="00D37937"/>
    <w:rsid w:val="00D40A59"/>
    <w:rsid w:val="00D47142"/>
    <w:rsid w:val="00D56C89"/>
    <w:rsid w:val="00D666E2"/>
    <w:rsid w:val="00D74CF1"/>
    <w:rsid w:val="00D81996"/>
    <w:rsid w:val="00D82FB5"/>
    <w:rsid w:val="00D853E1"/>
    <w:rsid w:val="00D85B27"/>
    <w:rsid w:val="00D918FD"/>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02875"/>
    <w:rsid w:val="00F1330D"/>
    <w:rsid w:val="00F153BA"/>
    <w:rsid w:val="00F30333"/>
    <w:rsid w:val="00F327E4"/>
    <w:rsid w:val="00F36714"/>
    <w:rsid w:val="00F45391"/>
    <w:rsid w:val="00F572FD"/>
    <w:rsid w:val="00F576C1"/>
    <w:rsid w:val="00F66CBB"/>
    <w:rsid w:val="00F71305"/>
    <w:rsid w:val="00F72DB0"/>
    <w:rsid w:val="00F73B17"/>
    <w:rsid w:val="00F76EAA"/>
    <w:rsid w:val="00F81D56"/>
    <w:rsid w:val="00F87963"/>
    <w:rsid w:val="00FA69FE"/>
    <w:rsid w:val="00FA7525"/>
    <w:rsid w:val="00FB6418"/>
    <w:rsid w:val="00FC0C44"/>
    <w:rsid w:val="00FC1B92"/>
    <w:rsid w:val="00FC2546"/>
    <w:rsid w:val="00FC3D8D"/>
    <w:rsid w:val="00FC6650"/>
    <w:rsid w:val="00FD0E6F"/>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838</Words>
  <Characters>4598</Characters>
  <Application>Microsoft Office Word</Application>
  <DocSecurity>0</DocSecurity>
  <Lines>459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2023-01-04T02:02:00Z</dcterms:created>
  <dcterms:modified xsi:type="dcterms:W3CDTF">2023-01-04T02:20:00Z</dcterms:modified>
</cp:coreProperties>
</file>