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EC77636"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480932">
        <w:rPr>
          <w:rFonts w:ascii="Book Antiqua" w:eastAsia="Times New Roman" w:hAnsi="Book Antiqua" w:cs="Times New Roman"/>
          <w:b/>
          <w:bCs/>
          <w:color w:val="000000"/>
          <w:sz w:val="26"/>
          <w:szCs w:val="26"/>
        </w:rPr>
        <w:t>April 30, 2023</w:t>
      </w:r>
    </w:p>
    <w:p w14:paraId="502D2A01" w14:textId="25E6DF7A" w:rsidR="00A411D4" w:rsidRDefault="00206AEC"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206AEC">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4EB7854F" w14:textId="0A17EB5F" w:rsidR="00A411D4"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Myrrhbearing Women</w:t>
      </w:r>
    </w:p>
    <w:p w14:paraId="52AD4818" w14:textId="12BB457A" w:rsidR="00905E81"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Apostle </w:t>
      </w:r>
      <w:r w:rsidR="00480932">
        <w:rPr>
          <w:rFonts w:ascii="Book Antiqua" w:eastAsia="Times New Roman" w:hAnsi="Book Antiqua" w:cs="Times New Roman"/>
          <w:color w:val="000000"/>
          <w:sz w:val="26"/>
          <w:szCs w:val="26"/>
        </w:rPr>
        <w:t>James, the brother of St.</w:t>
      </w:r>
      <w:r>
        <w:rPr>
          <w:rFonts w:ascii="Book Antiqua" w:eastAsia="Times New Roman" w:hAnsi="Book Antiqua" w:cs="Times New Roman"/>
          <w:color w:val="000000"/>
          <w:sz w:val="26"/>
          <w:szCs w:val="26"/>
        </w:rPr>
        <w:t xml:space="preserve"> John the Theologian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3F54B4EE"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05E81">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1B970014" w14:textId="77777777"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Resurrection, Tone 2</w:t>
      </w:r>
    </w:p>
    <w:p w14:paraId="16968941" w14:textId="44B713A1"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AE622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Tone 2</w:t>
      </w:r>
    </w:p>
    <w:p w14:paraId="365BBD91" w14:textId="73CC70B4" w:rsidR="00A411D4" w:rsidRPr="00893858" w:rsidRDefault="00905E81"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4 stichera for St. </w:t>
      </w:r>
      <w:r w:rsidR="00480932">
        <w:rPr>
          <w:rFonts w:ascii="Book Antiqua" w:eastAsia="Times New Roman" w:hAnsi="Book Antiqua" w:cs="Times New Roman"/>
          <w:sz w:val="26"/>
          <w:szCs w:val="26"/>
        </w:rPr>
        <w:t>James</w:t>
      </w:r>
      <w:r>
        <w:rPr>
          <w:rFonts w:ascii="Book Antiqua" w:eastAsia="Times New Roman" w:hAnsi="Book Antiqua" w:cs="Times New Roman"/>
          <w:sz w:val="26"/>
          <w:szCs w:val="26"/>
        </w:rPr>
        <w:t xml:space="preserve">, Tone </w:t>
      </w:r>
      <w:r w:rsidR="00480932">
        <w:rPr>
          <w:rFonts w:ascii="Book Antiqua" w:eastAsia="Times New Roman" w:hAnsi="Book Antiqua" w:cs="Times New Roman"/>
          <w:sz w:val="26"/>
          <w:szCs w:val="26"/>
        </w:rPr>
        <w:t>4</w:t>
      </w:r>
    </w:p>
    <w:p w14:paraId="380CD722" w14:textId="4FFA5BAB"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E6222">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Tone 6</w:t>
      </w:r>
    </w:p>
    <w:p w14:paraId="788443BB" w14:textId="1E6C2F6B"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905E81">
        <w:rPr>
          <w:rFonts w:ascii="Book Antiqua" w:eastAsia="Times New Roman" w:hAnsi="Book Antiqua" w:cs="Times New Roman"/>
          <w:color w:val="000000"/>
          <w:sz w:val="26"/>
          <w:szCs w:val="26"/>
        </w:rPr>
        <w:t>2</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0F662959" w14:textId="1A91D00D" w:rsidR="00905E81" w:rsidRDefault="00905E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Readings:</w:t>
      </w:r>
    </w:p>
    <w:p w14:paraId="4116B168" w14:textId="77777777" w:rsidR="00480932" w:rsidRPr="00480932" w:rsidRDefault="00905E81" w:rsidP="00480932">
      <w:pPr>
        <w:spacing w:line="240" w:lineRule="auto"/>
        <w:rPr>
          <w:rFonts w:ascii="Book Antiqua" w:eastAsia="Times New Roman" w:hAnsi="Book Antiqua" w:cs="Times New Roman"/>
          <w:bCs/>
          <w:sz w:val="26"/>
          <w:szCs w:val="26"/>
        </w:rPr>
      </w:pPr>
      <w:r w:rsidRPr="00480932">
        <w:rPr>
          <w:rFonts w:ascii="Book Antiqua" w:eastAsia="Times New Roman" w:hAnsi="Book Antiqua" w:cs="Times New Roman"/>
          <w:bCs/>
          <w:color w:val="000000"/>
          <w:sz w:val="26"/>
          <w:szCs w:val="26"/>
        </w:rPr>
        <w:tab/>
      </w:r>
      <w:r w:rsidR="00480932" w:rsidRPr="00480932">
        <w:rPr>
          <w:rFonts w:ascii="Book Antiqua" w:eastAsia="Times New Roman" w:hAnsi="Book Antiqua" w:cs="Times New Roman"/>
          <w:bCs/>
          <w:sz w:val="26"/>
          <w:szCs w:val="26"/>
        </w:rPr>
        <w:t>James 1:1-12</w:t>
      </w:r>
    </w:p>
    <w:p w14:paraId="1EA0AE63" w14:textId="12E84F0A" w:rsidR="00480932" w:rsidRPr="00480932" w:rsidRDefault="00480932" w:rsidP="00480932">
      <w:pPr>
        <w:spacing w:line="240" w:lineRule="auto"/>
        <w:rPr>
          <w:rFonts w:ascii="Book Antiqua" w:eastAsia="Times New Roman" w:hAnsi="Book Antiqua" w:cs="Times New Roman"/>
          <w:bCs/>
          <w:i/>
          <w:sz w:val="26"/>
          <w:szCs w:val="26"/>
        </w:rPr>
      </w:pPr>
      <w:r w:rsidRPr="00480932">
        <w:rPr>
          <w:rFonts w:ascii="Book Antiqua" w:eastAsia="Times New Roman" w:hAnsi="Book Antiqua" w:cs="Times New Roman"/>
          <w:bCs/>
          <w:sz w:val="26"/>
          <w:szCs w:val="26"/>
        </w:rPr>
        <w:tab/>
        <w:t>James 1:13-27</w:t>
      </w:r>
    </w:p>
    <w:p w14:paraId="154ECA02" w14:textId="1A63E87D" w:rsidR="00480932" w:rsidRPr="00480932" w:rsidRDefault="00480932" w:rsidP="00480932">
      <w:pPr>
        <w:spacing w:line="240" w:lineRule="auto"/>
        <w:rPr>
          <w:rFonts w:ascii="Book Antiqua" w:eastAsia="Times New Roman" w:hAnsi="Book Antiqua" w:cs="Times New Roman"/>
          <w:bCs/>
          <w:sz w:val="26"/>
          <w:szCs w:val="26"/>
        </w:rPr>
      </w:pPr>
      <w:r w:rsidRPr="00480932">
        <w:rPr>
          <w:rFonts w:ascii="Book Antiqua" w:eastAsia="Times New Roman" w:hAnsi="Book Antiqua" w:cs="Times New Roman"/>
          <w:bCs/>
          <w:sz w:val="26"/>
          <w:szCs w:val="26"/>
        </w:rPr>
        <w:tab/>
        <w:t>James 2:1-13</w:t>
      </w:r>
    </w:p>
    <w:p w14:paraId="60D340A9" w14:textId="0AA8717E" w:rsidR="00905E81" w:rsidRPr="00893858" w:rsidRDefault="00905E81" w:rsidP="00480932">
      <w:pPr>
        <w:spacing w:line="240" w:lineRule="auto"/>
        <w:rPr>
          <w:rFonts w:ascii="Book Antiqua" w:eastAsia="Times New Roman" w:hAnsi="Book Antiqua" w:cs="Times New Roman"/>
          <w:sz w:val="26"/>
          <w:szCs w:val="26"/>
        </w:rPr>
      </w:pP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74CFE99" w14:textId="77777777" w:rsidR="00480932" w:rsidRDefault="00480932" w:rsidP="00A411D4">
      <w:pPr>
        <w:spacing w:line="240" w:lineRule="auto"/>
        <w:rPr>
          <w:rFonts w:ascii="Book Antiqua" w:eastAsia="Times New Roman" w:hAnsi="Book Antiqua" w:cs="Times New Roman"/>
          <w:color w:val="000000"/>
          <w:sz w:val="26"/>
          <w:szCs w:val="26"/>
        </w:rPr>
      </w:pPr>
    </w:p>
    <w:p w14:paraId="76AA4E31" w14:textId="05DAD5E9"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[Litya]</w:t>
      </w:r>
    </w:p>
    <w:p w14:paraId="5E9CC27D" w14:textId="0CFBE13D" w:rsidR="00905E81" w:rsidRDefault="00A411D4" w:rsidP="004809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480932">
        <w:rPr>
          <w:rFonts w:ascii="Book Antiqua" w:eastAsia="Times New Roman" w:hAnsi="Book Antiqua" w:cs="Times New Roman"/>
          <w:color w:val="000000"/>
          <w:sz w:val="26"/>
          <w:szCs w:val="26"/>
        </w:rPr>
        <w:t>Stichera from the Pentecostarion, Tone 1</w:t>
      </w:r>
      <w:r w:rsidR="00905E81">
        <w:rPr>
          <w:rFonts w:ascii="Book Antiqua" w:eastAsia="Times New Roman" w:hAnsi="Book Antiqua" w:cs="Times New Roman"/>
          <w:color w:val="000000"/>
          <w:sz w:val="26"/>
          <w:szCs w:val="26"/>
        </w:rPr>
        <w:t>]</w:t>
      </w:r>
    </w:p>
    <w:p w14:paraId="403D0839" w14:textId="67B8CC0F"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80932">
        <w:rPr>
          <w:rFonts w:ascii="Book Antiqua" w:eastAsia="Times New Roman" w:hAnsi="Book Antiqua" w:cs="Times New Roman"/>
          <w:color w:val="000000"/>
          <w:sz w:val="26"/>
          <w:szCs w:val="26"/>
        </w:rPr>
        <w:t>now and ever… Pentecostarion, Tone 6</w:t>
      </w:r>
      <w:r w:rsidR="00905E81">
        <w:rPr>
          <w:rFonts w:ascii="Book Antiqua" w:eastAsia="Times New Roman" w:hAnsi="Book Antiqua" w:cs="Times New Roman"/>
          <w:color w:val="000000"/>
          <w:sz w:val="26"/>
          <w:szCs w:val="26"/>
        </w:rPr>
        <w:t>]</w:t>
      </w:r>
    </w:p>
    <w:p w14:paraId="28D96DD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38571FF4" w14:textId="1EE40F33"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1 sticheron of the Resurrection, Tone 2</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2A2E0932"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E6222">
        <w:rPr>
          <w:rFonts w:ascii="Book Antiqua" w:eastAsia="Times New Roman" w:hAnsi="Book Antiqua" w:cs="Times New Roman"/>
          <w:color w:val="000000"/>
          <w:sz w:val="26"/>
          <w:szCs w:val="26"/>
        </w:rPr>
        <w:t xml:space="preserve">St. </w:t>
      </w:r>
      <w:r w:rsidR="00480932">
        <w:rPr>
          <w:rFonts w:ascii="Book Antiqua" w:eastAsia="Times New Roman" w:hAnsi="Book Antiqua" w:cs="Times New Roman"/>
          <w:color w:val="000000"/>
          <w:sz w:val="26"/>
          <w:szCs w:val="26"/>
        </w:rPr>
        <w:t>James</w:t>
      </w:r>
      <w:r w:rsidR="00AE6222">
        <w:rPr>
          <w:rFonts w:ascii="Book Antiqua" w:eastAsia="Times New Roman" w:hAnsi="Book Antiqua" w:cs="Times New Roman"/>
          <w:color w:val="000000"/>
          <w:sz w:val="26"/>
          <w:szCs w:val="26"/>
        </w:rPr>
        <w:t xml:space="preserve">, Tone </w:t>
      </w:r>
      <w:r w:rsidR="00480932">
        <w:rPr>
          <w:rFonts w:ascii="Book Antiqua" w:eastAsia="Times New Roman" w:hAnsi="Book Antiqua" w:cs="Times New Roman"/>
          <w:color w:val="000000"/>
          <w:sz w:val="26"/>
          <w:szCs w:val="26"/>
        </w:rPr>
        <w:t>1</w:t>
      </w:r>
    </w:p>
    <w:p w14:paraId="0171A77D" w14:textId="0C88962B"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480932">
        <w:rPr>
          <w:rFonts w:ascii="Book Antiqua" w:eastAsia="Times New Roman" w:hAnsi="Book Antiqua" w:cs="Times New Roman"/>
          <w:color w:val="000000"/>
          <w:sz w:val="26"/>
          <w:szCs w:val="26"/>
        </w:rPr>
        <w:t>Pentecostarion, Tone 5, then</w:t>
      </w:r>
      <w:r w:rsidR="00AE6222">
        <w:rPr>
          <w:rFonts w:ascii="Book Antiqua" w:eastAsia="Times New Roman" w:hAnsi="Book Antiqua" w:cs="Times New Roman"/>
          <w:color w:val="000000"/>
          <w:sz w:val="26"/>
          <w:szCs w:val="26"/>
        </w:rPr>
        <w:t xml:space="preserve"> </w:t>
      </w:r>
      <w:r w:rsidR="00480932">
        <w:rPr>
          <w:rFonts w:ascii="Book Antiqua" w:eastAsia="Times New Roman" w:hAnsi="Book Antiqua" w:cs="Times New Roman"/>
          <w:color w:val="000000"/>
          <w:sz w:val="26"/>
          <w:szCs w:val="26"/>
        </w:rPr>
        <w:t>“</w:t>
      </w:r>
      <w:r w:rsidR="00AE6222">
        <w:rPr>
          <w:rFonts w:ascii="Book Antiqua" w:eastAsia="Times New Roman" w:hAnsi="Book Antiqua" w:cs="Times New Roman"/>
          <w:color w:val="000000"/>
          <w:sz w:val="26"/>
          <w:szCs w:val="26"/>
        </w:rPr>
        <w:t>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106E525"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AE6222">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091729E" w14:textId="1C42CD40" w:rsidR="00AE6222" w:rsidRDefault="00AE6222"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xml:space="preserve">, Tone </w:t>
      </w:r>
      <w:r w:rsidR="00C4432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0772643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Troparion of the Resurrection, Tone 2</w:t>
      </w:r>
    </w:p>
    <w:p w14:paraId="4A7C81F4" w14:textId="0F4CA072" w:rsidR="00194009"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Troparion of 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xml:space="preserve">, Tone </w:t>
      </w:r>
      <w:r w:rsidR="00C4432B">
        <w:rPr>
          <w:rFonts w:ascii="Book Antiqua" w:eastAsia="Times New Roman" w:hAnsi="Book Antiqua" w:cs="Times New Roman"/>
          <w:color w:val="000000"/>
          <w:sz w:val="26"/>
          <w:szCs w:val="26"/>
        </w:rPr>
        <w:t>8</w:t>
      </w:r>
    </w:p>
    <w:p w14:paraId="29712D00" w14:textId="22CC6491"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 Angel came…”, Tone 2</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69D86A9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E228C3">
        <w:rPr>
          <w:rFonts w:ascii="Book Antiqua" w:eastAsia="Times New Roman" w:hAnsi="Book Antiqua" w:cs="Times New Roman"/>
          <w:color w:val="000000"/>
          <w:sz w:val="26"/>
          <w:szCs w:val="26"/>
        </w:rPr>
        <w:t>2</w:t>
      </w:r>
    </w:p>
    <w:p w14:paraId="779E4AED" w14:textId="55FABA69"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Troparion of the Resurrection, Tone 2 (1x)</w:t>
      </w:r>
    </w:p>
    <w:p w14:paraId="70E753D9" w14:textId="1705CC5D" w:rsidR="00E228C3"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“The Noble Joseph…”, Tone 2</w:t>
      </w:r>
    </w:p>
    <w:p w14:paraId="0EAD4C87" w14:textId="6E08A7CC" w:rsidR="00E228C3"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Troparion of 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xml:space="preserve">, Tone </w:t>
      </w:r>
      <w:r w:rsidR="00C4432B">
        <w:rPr>
          <w:rFonts w:ascii="Book Antiqua" w:eastAsia="Times New Roman" w:hAnsi="Book Antiqua" w:cs="Times New Roman"/>
          <w:color w:val="000000"/>
          <w:sz w:val="26"/>
          <w:szCs w:val="26"/>
        </w:rPr>
        <w:t>8</w:t>
      </w:r>
    </w:p>
    <w:p w14:paraId="295D9636" w14:textId="77777777" w:rsidR="00E228C3" w:rsidRPr="00E85AFB"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 Angel came…”, Tone 2</w:t>
      </w:r>
    </w:p>
    <w:p w14:paraId="47122C0F"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1DE46FD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EF0AD4">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1708F04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EF0AD4">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6A81D50"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1A79587C" w14:textId="4CF5CB93"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260C7112" w14:textId="6462D14D" w:rsidR="00A411D4" w:rsidRDefault="00A411D4" w:rsidP="00A411D4">
      <w:pPr>
        <w:spacing w:line="240" w:lineRule="auto"/>
        <w:rPr>
          <w:rFonts w:ascii="Book Antiqua" w:eastAsia="Times New Roman" w:hAnsi="Book Antiqua" w:cs="Times New Roman"/>
          <w:color w:val="000000"/>
          <w:sz w:val="20"/>
          <w:szCs w:val="20"/>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83318C6" w14:textId="77777777" w:rsidR="00EF0A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EF0AD4">
        <w:rPr>
          <w:rFonts w:ascii="Book Antiqua" w:eastAsia="Times New Roman" w:hAnsi="Book Antiqua" w:cs="Times New Roman"/>
          <w:color w:val="000000"/>
          <w:sz w:val="26"/>
          <w:szCs w:val="26"/>
        </w:rPr>
        <w:t>]</w:t>
      </w:r>
    </w:p>
    <w:p w14:paraId="47DA247C" w14:textId="2D559444"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xml:space="preserve">, from after the Kathismas, Tone </w:t>
      </w:r>
      <w:r w:rsidR="00C4432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and Tone </w:t>
      </w:r>
      <w:r w:rsidR="00C4432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6BF550F1" w14:textId="20E6DC56"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C4432B">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from after the Polyeleos, Tone 8]</w:t>
      </w:r>
    </w:p>
    <w:p w14:paraId="7C0D730D" w14:textId="155F9820"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 2]</w:t>
      </w:r>
    </w:p>
    <w:p w14:paraId="589D821F" w14:textId="73D5CA9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FA7525">
        <w:rPr>
          <w:rFonts w:ascii="Book Antiqua" w:eastAsia="Times New Roman" w:hAnsi="Book Antiqua" w:cs="Times New Roman"/>
          <w:color w:val="000000"/>
          <w:sz w:val="26"/>
          <w:szCs w:val="26"/>
        </w:rPr>
        <w:t>2:</w:t>
      </w:r>
      <w:r w:rsidR="00964314">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Arise, O Lord my God, in the decree which Thou hast commanded</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49A7C2B2" w:rsidR="00A411D4" w:rsidRPr="00893858"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3</w:t>
      </w:r>
      <w:r w:rsidRPr="00FA7525">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71) Mark 16:9-20</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15749C44" w14:textId="77777777" w:rsidR="00A3787E" w:rsidRPr="00A4296B" w:rsidRDefault="00A3787E" w:rsidP="00A3787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232FFA88"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4432B">
        <w:rPr>
          <w:rFonts w:ascii="Book Antiqua" w:eastAsia="Times New Roman" w:hAnsi="Book Antiqua" w:cs="Times New Roman"/>
          <w:sz w:val="26"/>
          <w:szCs w:val="26"/>
        </w:rPr>
        <w:t>5 additional</w:t>
      </w:r>
      <w:r>
        <w:rPr>
          <w:rFonts w:ascii="Book Antiqua" w:eastAsia="Times New Roman" w:hAnsi="Book Antiqua" w:cs="Times New Roman"/>
          <w:sz w:val="26"/>
          <w:szCs w:val="26"/>
        </w:rPr>
        <w:t xml:space="preserve"> troparia from the Pascha Canon, including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5B9BFD5D" w14:textId="44517FA0"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4 troparia </w:t>
      </w:r>
      <w:r w:rsidR="00E71247">
        <w:rPr>
          <w:rFonts w:ascii="Book Antiqua" w:eastAsia="Times New Roman" w:hAnsi="Book Antiqua" w:cs="Times New Roman"/>
          <w:sz w:val="26"/>
          <w:szCs w:val="26"/>
        </w:rPr>
        <w:t>from the Canon of</w:t>
      </w:r>
      <w:r>
        <w:rPr>
          <w:rFonts w:ascii="Book Antiqua" w:eastAsia="Times New Roman" w:hAnsi="Book Antiqua" w:cs="Times New Roman"/>
          <w:sz w:val="26"/>
          <w:szCs w:val="26"/>
        </w:rPr>
        <w:t xml:space="preserve"> St. </w:t>
      </w:r>
      <w:r w:rsidR="00C4432B">
        <w:rPr>
          <w:rFonts w:ascii="Book Antiqua" w:eastAsia="Times New Roman" w:hAnsi="Book Antiqua" w:cs="Times New Roman"/>
          <w:sz w:val="26"/>
          <w:szCs w:val="26"/>
        </w:rPr>
        <w:t>James</w:t>
      </w:r>
      <w:r>
        <w:rPr>
          <w:rFonts w:ascii="Book Antiqua" w:eastAsia="Times New Roman" w:hAnsi="Book Antiqua" w:cs="Times New Roman"/>
          <w:sz w:val="26"/>
          <w:szCs w:val="26"/>
        </w:rPr>
        <w:t>, Tone 8</w:t>
      </w:r>
    </w:p>
    <w:p w14:paraId="60E29E40" w14:textId="7D924754"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Pr>
          <w:rFonts w:ascii="Book Antiqua" w:eastAsia="Times New Roman" w:hAnsi="Book Antiqua" w:cs="Times New Roman"/>
          <w:sz w:val="26"/>
          <w:szCs w:val="26"/>
        </w:rPr>
        <w:tab/>
        <w:t xml:space="preserve">Refrain: “O holy Apostle </w:t>
      </w:r>
      <w:r w:rsidR="00C4432B">
        <w:rPr>
          <w:rFonts w:ascii="Book Antiqua" w:eastAsia="Times New Roman" w:hAnsi="Book Antiqua" w:cs="Times New Roman"/>
          <w:sz w:val="26"/>
          <w:szCs w:val="26"/>
        </w:rPr>
        <w:t>James</w:t>
      </w:r>
      <w:r>
        <w:rPr>
          <w:rFonts w:ascii="Book Antiqua" w:eastAsia="Times New Roman" w:hAnsi="Book Antiqua" w:cs="Times New Roman"/>
          <w:sz w:val="26"/>
          <w:szCs w:val="26"/>
        </w:rPr>
        <w:t>, pray to God for us!”</w:t>
      </w:r>
    </w:p>
    <w:p w14:paraId="7A6F1F9E" w14:textId="7024BB1C" w:rsidR="00A411D4"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Pentecostarion, Tone 2</w:t>
      </w:r>
      <w:r w:rsidR="00A411D4" w:rsidRPr="00893858">
        <w:rPr>
          <w:rFonts w:ascii="Book Antiqua" w:eastAsia="Times New Roman" w:hAnsi="Book Antiqua" w:cs="Times New Roman"/>
          <w:color w:val="000000"/>
          <w:sz w:val="26"/>
          <w:szCs w:val="26"/>
        </w:rPr>
        <w:tab/>
      </w:r>
    </w:p>
    <w:p w14:paraId="141CE06B" w14:textId="77777777" w:rsidR="00A411D4" w:rsidRPr="00893858" w:rsidRDefault="00A411D4" w:rsidP="00A411D4">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77AEAF46" w14:textId="6FC75BA5" w:rsidR="00C4432B" w:rsidRDefault="00C4432B">
      <w:pPr>
        <w:rPr>
          <w:rFonts w:ascii="Book Antiqua" w:eastAsia="Times New Roman" w:hAnsi="Book Antiqua" w:cs="Times New Roman"/>
          <w:sz w:val="26"/>
          <w:szCs w:val="26"/>
        </w:rPr>
      </w:pPr>
      <w:r>
        <w:rPr>
          <w:rFonts w:ascii="Book Antiqua" w:eastAsia="Times New Roman" w:hAnsi="Book Antiqua" w:cs="Times New Roman"/>
          <w:sz w:val="26"/>
          <w:szCs w:val="26"/>
        </w:rPr>
        <w:br w:type="page"/>
      </w: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5F0D05F1"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Tone 2]</w:t>
      </w:r>
    </w:p>
    <w:p w14:paraId="2F62D721" w14:textId="3F575CF1"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w:t>
      </w:r>
    </w:p>
    <w:p w14:paraId="4FDF0F06" w14:textId="5F4C6F02"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p>
    <w:p w14:paraId="124B7EF7" w14:textId="1D919655"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 John, Tone </w:t>
      </w:r>
      <w:r w:rsidR="00C4432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3B437E8C" w14:textId="7B1183AA" w:rsidR="0062474E" w:rsidRPr="00893858" w:rsidRDefault="0062474E"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[Glory… now and ever… Pentecostarion, Tone 2]</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77091C9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from the Pentecostarion, Tone </w:t>
      </w:r>
      <w:r w:rsidR="0062474E">
        <w:rPr>
          <w:rFonts w:ascii="Book Antiqua" w:eastAsia="Times New Roman" w:hAnsi="Book Antiqua" w:cs="Times New Roman"/>
          <w:color w:val="000000"/>
          <w:sz w:val="26"/>
          <w:szCs w:val="26"/>
        </w:rPr>
        <w:t>2</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77777777" w:rsidR="00A411D4" w:rsidRPr="00893858" w:rsidRDefault="00A411D4"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5E47BC3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62474E">
        <w:rPr>
          <w:rFonts w:ascii="Book Antiqua" w:eastAsia="Times New Roman" w:hAnsi="Book Antiqua" w:cs="Times New Roman"/>
          <w:color w:val="000000"/>
          <w:sz w:val="26"/>
          <w:szCs w:val="26"/>
        </w:rPr>
        <w:t>2</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2B414D52"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St. </w:t>
      </w:r>
      <w:r w:rsidR="00C4432B">
        <w:rPr>
          <w:rFonts w:ascii="Book Antiqua" w:eastAsia="Times New Roman" w:hAnsi="Book Antiqua" w:cs="Times New Roman"/>
          <w:sz w:val="26"/>
          <w:szCs w:val="26"/>
        </w:rPr>
        <w:t>James</w:t>
      </w:r>
      <w:r>
        <w:rPr>
          <w:rFonts w:ascii="Book Antiqua" w:eastAsia="Times New Roman" w:hAnsi="Book Antiqua" w:cs="Times New Roman"/>
          <w:sz w:val="26"/>
          <w:szCs w:val="26"/>
        </w:rPr>
        <w:t>, Tone 2</w:t>
      </w:r>
    </w:p>
    <w:p w14:paraId="651F2C5A" w14:textId="7BE54717"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Pentecostarion, Tone 2</w:t>
      </w:r>
    </w:p>
    <w:p w14:paraId="653C39EA" w14:textId="666069B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2474E">
        <w:rPr>
          <w:rFonts w:ascii="Book Antiqua" w:eastAsia="Times New Roman" w:hAnsi="Book Antiqua" w:cs="Times New Roman"/>
          <w:color w:val="000000"/>
          <w:sz w:val="26"/>
          <w:szCs w:val="26"/>
        </w:rPr>
        <w:t>2</w:t>
      </w:r>
    </w:p>
    <w:p w14:paraId="5286B4C0" w14:textId="1B072F10"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62474E">
        <w:rPr>
          <w:rFonts w:ascii="Book Antiqua" w:eastAsia="Times New Roman" w:hAnsi="Book Antiqua" w:cs="Times New Roman"/>
          <w:color w:val="000000"/>
          <w:sz w:val="26"/>
          <w:szCs w:val="26"/>
        </w:rPr>
        <w:t>2</w:t>
      </w:r>
    </w:p>
    <w:p w14:paraId="7DA5478F" w14:textId="33C96A74" w:rsidR="0062474E" w:rsidRPr="00893858" w:rsidRDefault="0062474E" w:rsidP="0062474E">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stichera of St. </w:t>
      </w:r>
      <w:r w:rsidR="00C4432B">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xml:space="preserve"> (including </w:t>
      </w:r>
      <w:r w:rsidR="00C4432B">
        <w:rPr>
          <w:rFonts w:ascii="Book Antiqua" w:eastAsia="Times New Roman" w:hAnsi="Book Antiqua" w:cs="Times New Roman"/>
          <w:color w:val="000000"/>
          <w:sz w:val="26"/>
          <w:szCs w:val="26"/>
        </w:rPr>
        <w:t xml:space="preserve">Glory, with </w:t>
      </w:r>
      <w:r>
        <w:rPr>
          <w:rFonts w:ascii="Book Antiqua" w:eastAsia="Times New Roman" w:hAnsi="Book Antiqua" w:cs="Times New Roman"/>
          <w:color w:val="000000"/>
          <w:sz w:val="26"/>
          <w:szCs w:val="26"/>
        </w:rPr>
        <w:t>verses taken from the Vespers Aposticha), Tone 8</w:t>
      </w:r>
      <w:r w:rsidR="00C4432B">
        <w:rPr>
          <w:rFonts w:ascii="Book Antiqua" w:eastAsia="Times New Roman" w:hAnsi="Book Antiqua" w:cs="Times New Roman"/>
          <w:color w:val="000000"/>
          <w:sz w:val="26"/>
          <w:szCs w:val="26"/>
        </w:rPr>
        <w:t xml:space="preserve"> and Tone 6</w:t>
      </w:r>
    </w:p>
    <w:p w14:paraId="14D1156D" w14:textId="434B84F2"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E71247">
        <w:rPr>
          <w:rFonts w:ascii="Book Antiqua" w:eastAsia="Times New Roman" w:hAnsi="Book Antiqua" w:cs="Times New Roman"/>
          <w:color w:val="000000"/>
          <w:sz w:val="26"/>
          <w:szCs w:val="26"/>
        </w:rPr>
        <w:t>2</w:t>
      </w:r>
      <w:r w:rsidR="00E71247" w:rsidRPr="00E71247">
        <w:rPr>
          <w:rFonts w:ascii="Book Antiqua" w:eastAsia="Times New Roman" w:hAnsi="Book Antiqua" w:cs="Times New Roman"/>
          <w:color w:val="000000"/>
          <w:sz w:val="26"/>
          <w:szCs w:val="26"/>
          <w:vertAlign w:val="superscript"/>
        </w:rPr>
        <w:t>nd</w:t>
      </w:r>
      <w:r w:rsidR="00E71247">
        <w:rPr>
          <w:rFonts w:ascii="Book Antiqua" w:eastAsia="Times New Roman" w:hAnsi="Book Antiqua" w:cs="Times New Roman"/>
          <w:color w:val="000000"/>
          <w:sz w:val="26"/>
          <w:szCs w:val="26"/>
        </w:rPr>
        <w:t xml:space="preserve"> Gospel Sticheron, Tone 2</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4FF0058A"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4063D68E" w14:textId="77777777" w:rsidR="00A411D4" w:rsidRPr="006723EB" w:rsidRDefault="00A411D4" w:rsidP="00A411D4">
      <w:pPr>
        <w:spacing w:line="240" w:lineRule="auto"/>
        <w:rPr>
          <w:rFonts w:ascii="Book Antiqua" w:eastAsia="Times New Roman" w:hAnsi="Book Antiqua" w:cs="Times New Roman"/>
          <w:sz w:val="26"/>
          <w:szCs w:val="26"/>
        </w:rPr>
      </w:pPr>
    </w:p>
    <w:p w14:paraId="6E5E69C5" w14:textId="77777777" w:rsidR="00E71247" w:rsidRDefault="00E71247">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305CBCF4" w14:textId="097DFFE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E71247">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 xml:space="preserve">Resurrection, Glory… St. </w:t>
      </w:r>
      <w:r w:rsidR="00C4432B">
        <w:rPr>
          <w:rFonts w:ascii="Book Antiqua" w:eastAsia="Times New Roman" w:hAnsi="Book Antiqua" w:cs="Times New Roman"/>
          <w:color w:val="000000"/>
          <w:sz w:val="26"/>
          <w:szCs w:val="26"/>
        </w:rPr>
        <w:t>James</w:t>
      </w:r>
      <w:r w:rsidR="00E71247">
        <w:rPr>
          <w:rFonts w:ascii="Book Antiqua" w:eastAsia="Times New Roman" w:hAnsi="Book Antiqua" w:cs="Times New Roman"/>
          <w:color w:val="000000"/>
          <w:sz w:val="26"/>
          <w:szCs w:val="26"/>
        </w:rPr>
        <w:t xml:space="preserve"> (1</w:t>
      </w:r>
      <w:r w:rsidR="00E71247" w:rsidRPr="00E71247">
        <w:rPr>
          <w:rFonts w:ascii="Book Antiqua" w:eastAsia="Times New Roman" w:hAnsi="Book Antiqua" w:cs="Times New Roman"/>
          <w:color w:val="000000"/>
          <w:sz w:val="26"/>
          <w:szCs w:val="26"/>
          <w:vertAlign w:val="superscript"/>
        </w:rPr>
        <w:t>st</w:t>
      </w:r>
      <w:r w:rsidR="00E71247">
        <w:rPr>
          <w:rFonts w:ascii="Book Antiqua" w:eastAsia="Times New Roman" w:hAnsi="Book Antiqua" w:cs="Times New Roman"/>
          <w:color w:val="000000"/>
          <w:sz w:val="26"/>
          <w:szCs w:val="26"/>
        </w:rPr>
        <w:t xml:space="preserve"> and 6</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 </w:t>
      </w:r>
      <w:r w:rsidR="00C4432B">
        <w:rPr>
          <w:rFonts w:ascii="Book Antiqua" w:eastAsia="Times New Roman" w:hAnsi="Book Antiqua" w:cs="Times New Roman"/>
          <w:b/>
          <w:bCs/>
          <w:color w:val="000000"/>
          <w:sz w:val="26"/>
          <w:szCs w:val="26"/>
        </w:rPr>
        <w:t>OR</w:t>
      </w:r>
      <w:r w:rsidR="00E71247">
        <w:rPr>
          <w:rFonts w:ascii="Book Antiqua" w:eastAsia="Times New Roman" w:hAnsi="Book Antiqua" w:cs="Times New Roman"/>
          <w:color w:val="000000"/>
          <w:sz w:val="26"/>
          <w:szCs w:val="26"/>
        </w:rPr>
        <w:t xml:space="preserve"> “The Noble Joseph…”, Glory… St. </w:t>
      </w:r>
      <w:r w:rsidR="00C4432B">
        <w:rPr>
          <w:rFonts w:ascii="Book Antiqua" w:eastAsia="Times New Roman" w:hAnsi="Book Antiqua" w:cs="Times New Roman"/>
          <w:color w:val="000000"/>
          <w:sz w:val="26"/>
          <w:szCs w:val="26"/>
        </w:rPr>
        <w:t>James</w:t>
      </w:r>
      <w:r w:rsidR="00E71247">
        <w:rPr>
          <w:rFonts w:ascii="Book Antiqua" w:eastAsia="Times New Roman" w:hAnsi="Book Antiqua" w:cs="Times New Roman"/>
          <w:color w:val="000000"/>
          <w:sz w:val="26"/>
          <w:szCs w:val="26"/>
        </w:rPr>
        <w:t xml:space="preserve"> (3</w:t>
      </w:r>
      <w:r w:rsidR="00E71247" w:rsidRPr="00E71247">
        <w:rPr>
          <w:rFonts w:ascii="Book Antiqua" w:eastAsia="Times New Roman" w:hAnsi="Book Antiqua" w:cs="Times New Roman"/>
          <w:color w:val="000000"/>
          <w:sz w:val="26"/>
          <w:szCs w:val="26"/>
          <w:vertAlign w:val="superscript"/>
        </w:rPr>
        <w:t>rd</w:t>
      </w:r>
      <w:r w:rsidR="00E71247">
        <w:rPr>
          <w:rFonts w:ascii="Book Antiqua" w:eastAsia="Times New Roman" w:hAnsi="Book Antiqua" w:cs="Times New Roman"/>
          <w:color w:val="000000"/>
          <w:sz w:val="26"/>
          <w:szCs w:val="26"/>
        </w:rPr>
        <w:t xml:space="preserve"> and 9</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w:t>
      </w:r>
    </w:p>
    <w:p w14:paraId="70C9AD56" w14:textId="507E4A53"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E71247">
        <w:rPr>
          <w:rFonts w:ascii="Book Antiqua" w:eastAsia="Times New Roman" w:hAnsi="Book Antiqua" w:cs="Times New Roman"/>
          <w:color w:val="000000"/>
          <w:sz w:val="26"/>
          <w:szCs w:val="26"/>
        </w:rPr>
        <w:t>Pentecostarion (1</w:t>
      </w:r>
      <w:r w:rsidR="00E71247" w:rsidRPr="00E71247">
        <w:rPr>
          <w:rFonts w:ascii="Book Antiqua" w:eastAsia="Times New Roman" w:hAnsi="Book Antiqua" w:cs="Times New Roman"/>
          <w:color w:val="000000"/>
          <w:sz w:val="26"/>
          <w:szCs w:val="26"/>
          <w:vertAlign w:val="superscript"/>
        </w:rPr>
        <w:t>st</w:t>
      </w:r>
      <w:r w:rsidR="00E71247">
        <w:rPr>
          <w:rFonts w:ascii="Book Antiqua" w:eastAsia="Times New Roman" w:hAnsi="Book Antiqua" w:cs="Times New Roman"/>
          <w:color w:val="000000"/>
          <w:sz w:val="26"/>
          <w:szCs w:val="26"/>
        </w:rPr>
        <w:t xml:space="preserve"> and 6</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 or St. </w:t>
      </w:r>
      <w:r w:rsidR="00C4432B">
        <w:rPr>
          <w:rFonts w:ascii="Book Antiqua" w:eastAsia="Times New Roman" w:hAnsi="Book Antiqua" w:cs="Times New Roman"/>
          <w:color w:val="000000"/>
          <w:sz w:val="26"/>
          <w:szCs w:val="26"/>
        </w:rPr>
        <w:t>James</w:t>
      </w:r>
      <w:r w:rsidR="00E71247">
        <w:rPr>
          <w:rFonts w:ascii="Book Antiqua" w:eastAsia="Times New Roman" w:hAnsi="Book Antiqua" w:cs="Times New Roman"/>
          <w:color w:val="000000"/>
          <w:sz w:val="26"/>
          <w:szCs w:val="26"/>
        </w:rPr>
        <w:t xml:space="preserve"> (3</w:t>
      </w:r>
      <w:r w:rsidR="00E71247" w:rsidRPr="00E71247">
        <w:rPr>
          <w:rFonts w:ascii="Book Antiqua" w:eastAsia="Times New Roman" w:hAnsi="Book Antiqua" w:cs="Times New Roman"/>
          <w:color w:val="000000"/>
          <w:sz w:val="26"/>
          <w:szCs w:val="26"/>
          <w:vertAlign w:val="superscript"/>
        </w:rPr>
        <w:t>rd</w:t>
      </w:r>
      <w:r w:rsidR="00E71247">
        <w:rPr>
          <w:rFonts w:ascii="Book Antiqua" w:eastAsia="Times New Roman" w:hAnsi="Book Antiqua" w:cs="Times New Roman"/>
          <w:color w:val="000000"/>
          <w:sz w:val="26"/>
          <w:szCs w:val="26"/>
        </w:rPr>
        <w:t xml:space="preserve"> and 9</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77777777"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of the Resurrection, Tone 2</w:t>
      </w:r>
    </w:p>
    <w:p w14:paraId="3DCD376A" w14:textId="68EB98B8"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3 of the Pentecostarion Canon, Tone </w:t>
      </w:r>
      <w:r>
        <w:rPr>
          <w:rFonts w:ascii="Book Antiqua" w:eastAsia="Times New Roman" w:hAnsi="Book Antiqua" w:cs="Times New Roman"/>
          <w:color w:val="000000"/>
          <w:sz w:val="26"/>
          <w:szCs w:val="26"/>
        </w:rPr>
        <w:t>2</w:t>
      </w:r>
    </w:p>
    <w:p w14:paraId="04D3B1E2" w14:textId="65369A16"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6 of </w:t>
      </w:r>
      <w:r w:rsidR="00E71247">
        <w:rPr>
          <w:rFonts w:ascii="Book Antiqua" w:eastAsia="Times New Roman" w:hAnsi="Book Antiqua" w:cs="Times New Roman"/>
          <w:color w:val="000000"/>
          <w:sz w:val="26"/>
          <w:szCs w:val="26"/>
        </w:rPr>
        <w:t xml:space="preserve">Canon of St. </w:t>
      </w:r>
      <w:r w:rsidR="00C4432B">
        <w:rPr>
          <w:rFonts w:ascii="Book Antiqua" w:eastAsia="Times New Roman" w:hAnsi="Book Antiqua" w:cs="Times New Roman"/>
          <w:color w:val="000000"/>
          <w:sz w:val="26"/>
          <w:szCs w:val="26"/>
        </w:rPr>
        <w:t>James</w:t>
      </w:r>
      <w:r w:rsidR="00E71247">
        <w:rPr>
          <w:rFonts w:ascii="Book Antiqua" w:eastAsia="Times New Roman" w:hAnsi="Book Antiqua" w:cs="Times New Roman"/>
          <w:color w:val="000000"/>
          <w:sz w:val="26"/>
          <w:szCs w:val="26"/>
        </w:rPr>
        <w:t>, Tone 8</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64F6A216"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Troparion of the Resurrection, Tone 2</w:t>
      </w:r>
    </w:p>
    <w:p w14:paraId="64B50466" w14:textId="3810B399"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“The Noble Joseph…”, Tone 2</w:t>
      </w:r>
    </w:p>
    <w:p w14:paraId="2076C599" w14:textId="00D2671A"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DB5CBE">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xml:space="preserve">, Tone </w:t>
      </w:r>
      <w:r w:rsidR="00DB5CBE">
        <w:rPr>
          <w:rFonts w:ascii="Book Antiqua" w:eastAsia="Times New Roman" w:hAnsi="Book Antiqua" w:cs="Times New Roman"/>
          <w:color w:val="000000"/>
          <w:sz w:val="26"/>
          <w:szCs w:val="26"/>
        </w:rPr>
        <w:t>8</w:t>
      </w:r>
    </w:p>
    <w:p w14:paraId="52432388" w14:textId="4A0CCC92"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of St. </w:t>
      </w:r>
      <w:r w:rsidR="00DB5CBE">
        <w:rPr>
          <w:rFonts w:ascii="Book Antiqua" w:eastAsia="Times New Roman" w:hAnsi="Book Antiqua" w:cs="Times New Roman"/>
          <w:color w:val="000000"/>
          <w:sz w:val="26"/>
          <w:szCs w:val="26"/>
        </w:rPr>
        <w:t>James</w:t>
      </w:r>
      <w:r>
        <w:rPr>
          <w:rFonts w:ascii="Book Antiqua" w:eastAsia="Times New Roman" w:hAnsi="Book Antiqua" w:cs="Times New Roman"/>
          <w:color w:val="000000"/>
          <w:sz w:val="26"/>
          <w:szCs w:val="26"/>
        </w:rPr>
        <w:t>, Tone 2</w:t>
      </w:r>
    </w:p>
    <w:p w14:paraId="4702A3BB" w14:textId="31D674B5"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Kontakion from the Pentecostarion, Tone 2</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DCA74A9" w14:textId="42DFD72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F72DB0">
        <w:rPr>
          <w:rFonts w:ascii="Book Antiqua" w:eastAsia="Times New Roman" w:hAnsi="Book Antiqua" w:cs="Times New Roman"/>
          <w:color w:val="000000"/>
          <w:sz w:val="26"/>
          <w:szCs w:val="26"/>
        </w:rPr>
        <w:t>6</w:t>
      </w:r>
      <w:r w:rsidR="00964314">
        <w:rPr>
          <w:rFonts w:ascii="Book Antiqua" w:eastAsia="Times New Roman" w:hAnsi="Book Antiqua" w:cs="Times New Roman"/>
          <w:color w:val="000000"/>
          <w:sz w:val="26"/>
          <w:szCs w:val="26"/>
        </w:rPr>
        <w:t>: “</w:t>
      </w:r>
      <w:r w:rsidR="00F72DB0">
        <w:rPr>
          <w:rFonts w:ascii="Book Antiqua" w:eastAsia="Times New Roman" w:hAnsi="Book Antiqua" w:cs="Times New Roman"/>
          <w:color w:val="000000"/>
          <w:sz w:val="26"/>
          <w:szCs w:val="26"/>
        </w:rPr>
        <w:t>O Lord, save Thy people…</w:t>
      </w:r>
      <w:r w:rsidR="00964314">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St. </w:t>
      </w:r>
      <w:r w:rsidR="00DB5CBE">
        <w:rPr>
          <w:rFonts w:ascii="Book Antiqua" w:eastAsia="Times New Roman" w:hAnsi="Book Antiqua" w:cs="Times New Roman"/>
          <w:color w:val="000000"/>
          <w:sz w:val="26"/>
          <w:szCs w:val="26"/>
        </w:rPr>
        <w:t>James</w:t>
      </w:r>
      <w:r w:rsidR="00F72DB0">
        <w:rPr>
          <w:rFonts w:ascii="Book Antiqua" w:eastAsia="Times New Roman" w:hAnsi="Book Antiqua" w:cs="Times New Roman"/>
          <w:color w:val="000000"/>
          <w:sz w:val="26"/>
          <w:szCs w:val="26"/>
        </w:rPr>
        <w:t>, Tone 8: “Their proclamation has gone out into all the earth…”</w:t>
      </w:r>
    </w:p>
    <w:p w14:paraId="1AEA5F53" w14:textId="0EC8A47F"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w:t>
      </w:r>
      <w:r w:rsidR="00F72DB0">
        <w:rPr>
          <w:rFonts w:ascii="Book Antiqua" w:eastAsia="Times New Roman" w:hAnsi="Book Antiqua" w:cs="Times New Roman"/>
          <w:sz w:val="26"/>
          <w:szCs w:val="26"/>
        </w:rPr>
        <w:t xml:space="preserve">16) Acts 6:1-7 and </w:t>
      </w:r>
      <w:r w:rsidR="00DB5CBE">
        <w:rPr>
          <w:rFonts w:ascii="Book Antiqua" w:eastAsia="Times New Roman" w:hAnsi="Book Antiqua" w:cs="Times New Roman"/>
          <w:sz w:val="26"/>
          <w:szCs w:val="26"/>
        </w:rPr>
        <w:t>(29) Acts 12:1-11</w:t>
      </w:r>
    </w:p>
    <w:p w14:paraId="2C57A428" w14:textId="4D87EA0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8</w:t>
      </w:r>
      <w:r w:rsidR="00F72DB0">
        <w:rPr>
          <w:rFonts w:ascii="Book Antiqua" w:eastAsia="Times New Roman" w:hAnsi="Book Antiqua" w:cs="Times New Roman"/>
          <w:color w:val="000000"/>
          <w:sz w:val="26"/>
          <w:szCs w:val="26"/>
        </w:rPr>
        <w:t xml:space="preserve"> and St. </w:t>
      </w:r>
      <w:r w:rsidR="00DB5CBE">
        <w:rPr>
          <w:rFonts w:ascii="Book Antiqua" w:eastAsia="Times New Roman" w:hAnsi="Book Antiqua" w:cs="Times New Roman"/>
          <w:color w:val="000000"/>
          <w:sz w:val="26"/>
          <w:szCs w:val="26"/>
        </w:rPr>
        <w:t>James</w:t>
      </w:r>
      <w:r w:rsidR="00F72DB0">
        <w:rPr>
          <w:rFonts w:ascii="Book Antiqua" w:eastAsia="Times New Roman" w:hAnsi="Book Antiqua" w:cs="Times New Roman"/>
          <w:color w:val="000000"/>
          <w:sz w:val="26"/>
          <w:szCs w:val="26"/>
        </w:rPr>
        <w:t>, Tone 1</w:t>
      </w:r>
    </w:p>
    <w:p w14:paraId="3941646E" w14:textId="3580F45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F72DB0">
        <w:rPr>
          <w:rFonts w:ascii="Book Antiqua" w:eastAsia="Times New Roman" w:hAnsi="Book Antiqua" w:cs="Times New Roman"/>
          <w:sz w:val="26"/>
          <w:szCs w:val="26"/>
        </w:rPr>
        <w:t>(69) Mark 15:43-16:8 and (61) John 19:25-27; 21:24-25</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01A37132"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DB5CBE">
        <w:rPr>
          <w:rFonts w:ascii="Book Antiqua" w:eastAsia="Times New Roman" w:hAnsi="Book Antiqua" w:cs="Times New Roman"/>
          <w:color w:val="000000"/>
          <w:sz w:val="26"/>
          <w:szCs w:val="26"/>
        </w:rPr>
        <w:t>Receive the Body of Christ</w:t>
      </w:r>
      <w:r>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“Their proclamation has gone out into all the earth…”</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lastRenderedPageBreak/>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31934" w14:textId="77777777" w:rsidR="003115A4" w:rsidRDefault="003115A4" w:rsidP="00893858">
      <w:pPr>
        <w:spacing w:line="240" w:lineRule="auto"/>
      </w:pPr>
      <w:r>
        <w:separator/>
      </w:r>
    </w:p>
  </w:endnote>
  <w:endnote w:type="continuationSeparator" w:id="0">
    <w:p w14:paraId="17CBDEF9" w14:textId="77777777" w:rsidR="003115A4" w:rsidRDefault="003115A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CCD8B" w14:textId="77777777" w:rsidR="003115A4" w:rsidRDefault="003115A4" w:rsidP="00893858">
      <w:pPr>
        <w:spacing w:line="240" w:lineRule="auto"/>
      </w:pPr>
      <w:r>
        <w:separator/>
      </w:r>
    </w:p>
  </w:footnote>
  <w:footnote w:type="continuationSeparator" w:id="0">
    <w:p w14:paraId="1F73F2B5" w14:textId="77777777" w:rsidR="003115A4" w:rsidRDefault="003115A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6AEC"/>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15A4"/>
    <w:rsid w:val="00316E3C"/>
    <w:rsid w:val="003171DE"/>
    <w:rsid w:val="00322A02"/>
    <w:rsid w:val="00332443"/>
    <w:rsid w:val="00334A93"/>
    <w:rsid w:val="00335D49"/>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80932"/>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60D9"/>
    <w:rsid w:val="007272F0"/>
    <w:rsid w:val="00733BE6"/>
    <w:rsid w:val="00735F61"/>
    <w:rsid w:val="0075531F"/>
    <w:rsid w:val="0075735D"/>
    <w:rsid w:val="007640DF"/>
    <w:rsid w:val="00774A31"/>
    <w:rsid w:val="00774CFF"/>
    <w:rsid w:val="00783673"/>
    <w:rsid w:val="007902A9"/>
    <w:rsid w:val="00793323"/>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3787E"/>
    <w:rsid w:val="00A411D4"/>
    <w:rsid w:val="00A4296B"/>
    <w:rsid w:val="00A54C13"/>
    <w:rsid w:val="00A56141"/>
    <w:rsid w:val="00A64D3A"/>
    <w:rsid w:val="00A8067C"/>
    <w:rsid w:val="00A8307C"/>
    <w:rsid w:val="00A831E2"/>
    <w:rsid w:val="00A85056"/>
    <w:rsid w:val="00AA3EF2"/>
    <w:rsid w:val="00AB7800"/>
    <w:rsid w:val="00AD06B5"/>
    <w:rsid w:val="00AD23E6"/>
    <w:rsid w:val="00AD711E"/>
    <w:rsid w:val="00AE6222"/>
    <w:rsid w:val="00B06B0C"/>
    <w:rsid w:val="00B07403"/>
    <w:rsid w:val="00B07763"/>
    <w:rsid w:val="00B11523"/>
    <w:rsid w:val="00B12410"/>
    <w:rsid w:val="00B16FD1"/>
    <w:rsid w:val="00B200D5"/>
    <w:rsid w:val="00B30CBE"/>
    <w:rsid w:val="00B41F78"/>
    <w:rsid w:val="00B467F1"/>
    <w:rsid w:val="00B53308"/>
    <w:rsid w:val="00B572F4"/>
    <w:rsid w:val="00B65362"/>
    <w:rsid w:val="00B70923"/>
    <w:rsid w:val="00B72622"/>
    <w:rsid w:val="00B830D3"/>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4432B"/>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1996"/>
    <w:rsid w:val="00D82FB5"/>
    <w:rsid w:val="00D853E1"/>
    <w:rsid w:val="00D85B27"/>
    <w:rsid w:val="00D92EFC"/>
    <w:rsid w:val="00DB5CBE"/>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2023-03-21T22:09:00Z</dcterms:created>
  <dcterms:modified xsi:type="dcterms:W3CDTF">2023-03-21T22:31:00Z</dcterms:modified>
</cp:coreProperties>
</file>