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793C8C0"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53D9E">
        <w:rPr>
          <w:rFonts w:ascii="Book Antiqua" w:eastAsia="Times New Roman" w:hAnsi="Book Antiqua" w:cs="Times New Roman"/>
          <w:b/>
          <w:bCs/>
          <w:color w:val="000000"/>
          <w:sz w:val="26"/>
          <w:szCs w:val="26"/>
        </w:rPr>
        <w:t xml:space="preserve">September </w:t>
      </w:r>
      <w:r w:rsidR="002F0376">
        <w:rPr>
          <w:rFonts w:ascii="Book Antiqua" w:eastAsia="Times New Roman" w:hAnsi="Book Antiqua" w:cs="Times New Roman"/>
          <w:b/>
          <w:bCs/>
          <w:color w:val="000000"/>
          <w:sz w:val="26"/>
          <w:szCs w:val="26"/>
        </w:rPr>
        <w:t>24</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5B5AF25F" w:rsidR="003D7A5B" w:rsidRPr="003D7A5B" w:rsidRDefault="00C53D9E" w:rsidP="003D7A5B">
      <w:pPr>
        <w:spacing w:line="240" w:lineRule="auto"/>
        <w:rPr>
          <w:rFonts w:ascii="Book Antiqua" w:hAnsi="Book Antiqua"/>
          <w:sz w:val="26"/>
          <w:szCs w:val="26"/>
        </w:rPr>
      </w:pPr>
      <w:r>
        <w:rPr>
          <w:rFonts w:ascii="Book Antiqua" w:hAnsi="Book Antiqua"/>
          <w:sz w:val="26"/>
          <w:szCs w:val="26"/>
        </w:rPr>
        <w:t>1</w:t>
      </w:r>
      <w:r w:rsidR="002F0376">
        <w:rPr>
          <w:rFonts w:ascii="Book Antiqua" w:hAnsi="Book Antiqua"/>
          <w:sz w:val="26"/>
          <w:szCs w:val="26"/>
        </w:rPr>
        <w:t>6</w:t>
      </w:r>
      <w:r w:rsidRPr="00C53D9E">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r w:rsidR="002F0376">
        <w:rPr>
          <w:rFonts w:ascii="Book Antiqua" w:hAnsi="Book Antiqua"/>
          <w:sz w:val="26"/>
          <w:szCs w:val="26"/>
        </w:rPr>
        <w:t xml:space="preserve"> (1</w:t>
      </w:r>
      <w:r w:rsidR="002F0376" w:rsidRPr="002F0376">
        <w:rPr>
          <w:rFonts w:ascii="Book Antiqua" w:hAnsi="Book Antiqua"/>
          <w:sz w:val="26"/>
          <w:szCs w:val="26"/>
          <w:vertAlign w:val="superscript"/>
        </w:rPr>
        <w:t>st</w:t>
      </w:r>
      <w:r w:rsidR="002F0376">
        <w:rPr>
          <w:rFonts w:ascii="Book Antiqua" w:hAnsi="Book Antiqua"/>
          <w:sz w:val="26"/>
          <w:szCs w:val="26"/>
        </w:rPr>
        <w:t xml:space="preserve"> of Luke)</w:t>
      </w:r>
    </w:p>
    <w:p w14:paraId="086DE275" w14:textId="44D512D7" w:rsidR="00917BE7" w:rsidRDefault="002F0376" w:rsidP="00B471C4">
      <w:pPr>
        <w:spacing w:line="240" w:lineRule="auto"/>
        <w:rPr>
          <w:rFonts w:ascii="Book Antiqua" w:hAnsi="Book Antiqua"/>
          <w:sz w:val="26"/>
          <w:szCs w:val="26"/>
        </w:rPr>
      </w:pPr>
      <w:r>
        <w:rPr>
          <w:rFonts w:ascii="Book Antiqua" w:hAnsi="Book Antiqua"/>
          <w:sz w:val="26"/>
          <w:szCs w:val="26"/>
        </w:rPr>
        <w:t>Holy New Martyrs of Alaska, Hieromonk Juvenaly and Peter the Aleut</w:t>
      </w:r>
    </w:p>
    <w:p w14:paraId="711BD68F" w14:textId="4F5A0ECD" w:rsidR="002F0376" w:rsidRPr="002F0376" w:rsidRDefault="002F0376" w:rsidP="00B471C4">
      <w:pPr>
        <w:spacing w:line="240" w:lineRule="auto"/>
        <w:rPr>
          <w:rFonts w:ascii="Book Antiqua" w:hAnsi="Book Antiqua"/>
          <w:i/>
          <w:iCs/>
          <w:sz w:val="26"/>
          <w:szCs w:val="26"/>
        </w:rPr>
      </w:pPr>
      <w:r>
        <w:rPr>
          <w:rFonts w:ascii="Book Antiqua" w:hAnsi="Book Antiqua"/>
          <w:sz w:val="26"/>
          <w:szCs w:val="26"/>
        </w:rPr>
        <w:t xml:space="preserve">[Holy Protomartyr and Equal-to-the-Apostles Thecla] </w:t>
      </w:r>
      <w:r>
        <w:rPr>
          <w:rFonts w:ascii="Book Antiqua" w:hAnsi="Book Antiqua"/>
          <w:i/>
          <w:iCs/>
          <w:sz w:val="26"/>
          <w:szCs w:val="26"/>
        </w:rPr>
        <w:t>(sung whenever the Superior wishes)</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DB515F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F0376">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1836E662" w:rsidR="00BA4510"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2F0376">
        <w:rPr>
          <w:rFonts w:ascii="Book Antiqua" w:eastAsia="Times New Roman" w:hAnsi="Book Antiqua" w:cs="Times New Roman"/>
          <w:color w:val="000000"/>
          <w:sz w:val="26"/>
          <w:szCs w:val="26"/>
        </w:rPr>
        <w:t>7</w:t>
      </w:r>
    </w:p>
    <w:p w14:paraId="46A8EB87" w14:textId="1B5DF71E" w:rsidR="00C53D9E" w:rsidRDefault="002F037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C53D9E">
        <w:rPr>
          <w:rFonts w:ascii="Book Antiqua" w:eastAsia="Times New Roman" w:hAnsi="Book Antiqua" w:cs="Times New Roman"/>
          <w:color w:val="000000"/>
          <w:sz w:val="26"/>
          <w:szCs w:val="26"/>
        </w:rPr>
        <w:t xml:space="preserve"> stichera of </w:t>
      </w:r>
      <w:r w:rsidR="00917BE7">
        <w:rPr>
          <w:rFonts w:ascii="Book Antiqua" w:eastAsia="Times New Roman" w:hAnsi="Book Antiqua" w:cs="Times New Roman"/>
          <w:color w:val="000000"/>
          <w:sz w:val="26"/>
          <w:szCs w:val="26"/>
        </w:rPr>
        <w:t>the</w:t>
      </w:r>
      <w:r>
        <w:rPr>
          <w:rFonts w:ascii="Book Antiqua" w:eastAsia="Times New Roman" w:hAnsi="Book Antiqua" w:cs="Times New Roman"/>
          <w:color w:val="000000"/>
          <w:sz w:val="26"/>
          <w:szCs w:val="26"/>
        </w:rPr>
        <w:t xml:space="preserve"> New</w:t>
      </w:r>
      <w:r w:rsidR="00917BE7">
        <w:rPr>
          <w:rFonts w:ascii="Book Antiqua" w:eastAsia="Times New Roman" w:hAnsi="Book Antiqua" w:cs="Times New Roman"/>
          <w:color w:val="000000"/>
          <w:sz w:val="26"/>
          <w:szCs w:val="26"/>
        </w:rPr>
        <w:t xml:space="preserve"> Martyrs</w:t>
      </w:r>
      <w:r w:rsidR="00C53D9E">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002673DF" w14:textId="6814F367"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2F0376">
        <w:rPr>
          <w:rFonts w:ascii="Book Antiqua" w:eastAsia="Times New Roman" w:hAnsi="Book Antiqua" w:cs="Times New Roman"/>
          <w:color w:val="000000"/>
          <w:sz w:val="26"/>
          <w:szCs w:val="26"/>
        </w:rPr>
        <w:t>New Martyrs, Tone 3</w:t>
      </w:r>
    </w:p>
    <w:p w14:paraId="29B92345" w14:textId="29232B11"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2F0376">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D4588BF" w14:textId="0B056BF3"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4FB928F9" w14:textId="77777777" w:rsidR="002F0376" w:rsidRPr="002F0376" w:rsidRDefault="002F0376" w:rsidP="002F0376">
      <w:pPr>
        <w:spacing w:line="240" w:lineRule="auto"/>
        <w:rPr>
          <w:rFonts w:ascii="Book Antiqua" w:hAnsi="Book Antiqua"/>
          <w:sz w:val="26"/>
          <w:szCs w:val="26"/>
        </w:rPr>
      </w:pPr>
      <w:r w:rsidRPr="002F0376">
        <w:rPr>
          <w:rFonts w:ascii="Book Antiqua" w:eastAsia="Times New Roman" w:hAnsi="Book Antiqua" w:cs="Times New Roman"/>
          <w:color w:val="000000"/>
          <w:sz w:val="26"/>
          <w:szCs w:val="26"/>
        </w:rPr>
        <w:tab/>
      </w:r>
      <w:r w:rsidRPr="002F0376">
        <w:rPr>
          <w:rFonts w:ascii="Book Antiqua" w:hAnsi="Book Antiqua"/>
          <w:sz w:val="26"/>
          <w:szCs w:val="26"/>
        </w:rPr>
        <w:t>Isaiah 43:9-14</w:t>
      </w:r>
    </w:p>
    <w:p w14:paraId="0D65C03C" w14:textId="1EF74F3B" w:rsidR="002F0376" w:rsidRPr="002F0376" w:rsidRDefault="002F0376" w:rsidP="002F0376">
      <w:pPr>
        <w:spacing w:line="240" w:lineRule="auto"/>
        <w:rPr>
          <w:rFonts w:ascii="Book Antiqua" w:hAnsi="Book Antiqua"/>
          <w:sz w:val="26"/>
          <w:szCs w:val="26"/>
        </w:rPr>
      </w:pPr>
      <w:r w:rsidRPr="002F0376">
        <w:rPr>
          <w:rFonts w:ascii="Book Antiqua" w:hAnsi="Book Antiqua"/>
          <w:sz w:val="26"/>
          <w:szCs w:val="26"/>
        </w:rPr>
        <w:tab/>
        <w:t>Wisdom of Solomon 3:1-9</w:t>
      </w:r>
    </w:p>
    <w:p w14:paraId="405EC301" w14:textId="552CD180" w:rsidR="002F0376" w:rsidRDefault="002F0376" w:rsidP="002F0376">
      <w:pPr>
        <w:spacing w:line="240" w:lineRule="auto"/>
        <w:rPr>
          <w:rFonts w:ascii="Book Antiqua" w:hAnsi="Book Antiqua"/>
          <w:sz w:val="26"/>
          <w:szCs w:val="26"/>
        </w:rPr>
      </w:pPr>
      <w:r w:rsidRPr="002F0376">
        <w:rPr>
          <w:rFonts w:ascii="Book Antiqua" w:hAnsi="Book Antiqua"/>
          <w:sz w:val="26"/>
          <w:szCs w:val="26"/>
        </w:rPr>
        <w:tab/>
        <w:t>Wisdom of Solomon 5:15-6:3</w:t>
      </w:r>
    </w:p>
    <w:p w14:paraId="1E836419" w14:textId="77777777" w:rsidR="002F0376" w:rsidRPr="002F0376" w:rsidRDefault="002F0376" w:rsidP="002F0376">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D11F9B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2F0376">
        <w:rPr>
          <w:rFonts w:ascii="Book Antiqua" w:eastAsia="Times New Roman" w:hAnsi="Book Antiqua" w:cs="Times New Roman"/>
          <w:color w:val="000000"/>
          <w:sz w:val="26"/>
          <w:szCs w:val="26"/>
        </w:rPr>
        <w:t>1 sticheron of the Patron Saint of the Temple</w:t>
      </w:r>
      <w:r w:rsidR="005100D9">
        <w:rPr>
          <w:rFonts w:ascii="Book Antiqua" w:eastAsia="Times New Roman" w:hAnsi="Book Antiqua" w:cs="Times New Roman"/>
          <w:color w:val="000000"/>
          <w:sz w:val="26"/>
          <w:szCs w:val="26"/>
        </w:rPr>
        <w:t>]</w:t>
      </w:r>
    </w:p>
    <w:p w14:paraId="71328CB5" w14:textId="32BB076C"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[Stichera of the New Martyrs, Tone 3, Tone 6, and Tone 8]</w:t>
      </w:r>
    </w:p>
    <w:p w14:paraId="3A364AB9" w14:textId="7AB5B4ED" w:rsidR="00917BE7" w:rsidRDefault="00917BE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2F0376">
        <w:rPr>
          <w:rFonts w:ascii="Book Antiqua" w:eastAsia="Times New Roman" w:hAnsi="Book Antiqua" w:cs="Times New Roman"/>
          <w:color w:val="000000"/>
          <w:sz w:val="26"/>
          <w:szCs w:val="26"/>
        </w:rPr>
        <w:t>Theotokion (from the Menaion), Tone 8</w:t>
      </w:r>
      <w:r>
        <w:rPr>
          <w:rFonts w:ascii="Book Antiqua" w:eastAsia="Times New Roman" w:hAnsi="Book Antiqua" w:cs="Times New Roman"/>
          <w:color w:val="000000"/>
          <w:sz w:val="26"/>
          <w:szCs w:val="26"/>
        </w:rPr>
        <w:t>]</w:t>
      </w:r>
    </w:p>
    <w:p w14:paraId="0DCC3A4E" w14:textId="77777777" w:rsidR="0024665E" w:rsidRDefault="0024665E" w:rsidP="00BA4510">
      <w:pPr>
        <w:spacing w:line="240" w:lineRule="auto"/>
        <w:rPr>
          <w:rFonts w:ascii="Book Antiqua" w:eastAsia="Times New Roman" w:hAnsi="Book Antiqua" w:cs="Times New Roman"/>
          <w:color w:val="000000"/>
          <w:sz w:val="26"/>
          <w:szCs w:val="26"/>
        </w:rPr>
      </w:pP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7AE1CD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F0376">
        <w:rPr>
          <w:rFonts w:ascii="Book Antiqua" w:eastAsia="Times New Roman" w:hAnsi="Book Antiqua" w:cs="Times New Roman"/>
          <w:color w:val="000000"/>
          <w:sz w:val="26"/>
          <w:szCs w:val="26"/>
        </w:rPr>
        <w:t>7</w:t>
      </w:r>
    </w:p>
    <w:p w14:paraId="22DB1A73" w14:textId="77777777" w:rsidR="002F0376" w:rsidRDefault="00BA4510" w:rsidP="00917BE7">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sidR="00917BE7">
        <w:rPr>
          <w:rFonts w:ascii="Book Antiqua" w:eastAsia="Times New Roman" w:hAnsi="Book Antiqua" w:cs="Times New Roman"/>
          <w:color w:val="000000"/>
          <w:sz w:val="26"/>
          <w:szCs w:val="26"/>
        </w:rPr>
        <w:t xml:space="preserve">… </w:t>
      </w:r>
      <w:r w:rsidR="002F0376">
        <w:rPr>
          <w:rFonts w:ascii="Book Antiqua" w:eastAsia="Times New Roman" w:hAnsi="Book Antiqua" w:cs="Times New Roman"/>
          <w:color w:val="000000"/>
          <w:sz w:val="26"/>
          <w:szCs w:val="26"/>
        </w:rPr>
        <w:t>New Martyrs, Tone 6</w:t>
      </w:r>
    </w:p>
    <w:p w14:paraId="512381BE" w14:textId="5B17599F" w:rsidR="00BA4510" w:rsidRDefault="002F0376" w:rsidP="002F037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450C70C"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2F0376">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513BCF13" w14:textId="4FF11505" w:rsidR="00917BE7" w:rsidRDefault="00917BE7"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2F0376">
        <w:rPr>
          <w:rFonts w:ascii="Book Antiqua" w:eastAsia="Times New Roman" w:hAnsi="Book Antiqua" w:cs="Times New Roman"/>
          <w:color w:val="000000"/>
          <w:sz w:val="26"/>
          <w:szCs w:val="26"/>
        </w:rPr>
        <w:t>New Martyrs</w:t>
      </w:r>
      <w:r>
        <w:rPr>
          <w:rFonts w:ascii="Book Antiqua" w:eastAsia="Times New Roman" w:hAnsi="Book Antiqua" w:cs="Times New Roman"/>
          <w:color w:val="000000"/>
          <w:sz w:val="26"/>
          <w:szCs w:val="26"/>
        </w:rPr>
        <w:t xml:space="preserve">, Tone </w:t>
      </w:r>
      <w:r w:rsidR="002F037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2F0376">
        <w:rPr>
          <w:rFonts w:ascii="Book Antiqua" w:eastAsia="Times New Roman" w:hAnsi="Book Antiqua" w:cs="Times New Roman"/>
          <w:color w:val="000000"/>
          <w:sz w:val="26"/>
          <w:szCs w:val="26"/>
        </w:rPr>
        <w:t xml:space="preserve">(or Tone 7) </w:t>
      </w:r>
      <w:r>
        <w:rPr>
          <w:rFonts w:ascii="Book Antiqua" w:eastAsia="Times New Roman" w:hAnsi="Book Antiqua" w:cs="Times New Roman"/>
          <w:color w:val="000000"/>
          <w:sz w:val="26"/>
          <w:szCs w:val="26"/>
        </w:rPr>
        <w:t>(1x)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E35809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F0376">
        <w:rPr>
          <w:rFonts w:ascii="Book Antiqua" w:eastAsia="Times New Roman" w:hAnsi="Book Antiqua" w:cs="Times New Roman"/>
          <w:color w:val="000000"/>
          <w:sz w:val="26"/>
          <w:szCs w:val="26"/>
        </w:rPr>
        <w:t>7</w:t>
      </w:r>
    </w:p>
    <w:p w14:paraId="4FB9E865" w14:textId="29B73CEA"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917BE7">
        <w:rPr>
          <w:rFonts w:ascii="Book Antiqua" w:eastAsia="Times New Roman" w:hAnsi="Book Antiqua" w:cs="Times New Roman"/>
          <w:color w:val="000000"/>
          <w:sz w:val="26"/>
          <w:szCs w:val="26"/>
        </w:rPr>
        <w:t>the</w:t>
      </w:r>
      <w:r w:rsidR="002F0376">
        <w:rPr>
          <w:rFonts w:ascii="Book Antiqua" w:eastAsia="Times New Roman" w:hAnsi="Book Antiqua" w:cs="Times New Roman"/>
          <w:color w:val="000000"/>
          <w:sz w:val="26"/>
          <w:szCs w:val="26"/>
        </w:rPr>
        <w:t xml:space="preserve"> New</w:t>
      </w:r>
      <w:r w:rsidR="00917BE7">
        <w:rPr>
          <w:rFonts w:ascii="Book Antiqua" w:eastAsia="Times New Roman" w:hAnsi="Book Antiqua" w:cs="Times New Roman"/>
          <w:color w:val="000000"/>
          <w:sz w:val="26"/>
          <w:szCs w:val="26"/>
        </w:rPr>
        <w:t xml:space="preserve"> Martyrs, Tone </w:t>
      </w:r>
      <w:r w:rsidR="002F0376">
        <w:rPr>
          <w:rFonts w:ascii="Book Antiqua" w:eastAsia="Times New Roman" w:hAnsi="Book Antiqua" w:cs="Times New Roman"/>
          <w:color w:val="000000"/>
          <w:sz w:val="26"/>
          <w:szCs w:val="26"/>
        </w:rPr>
        <w:t>4 (or Tone 7)</w:t>
      </w:r>
    </w:p>
    <w:p w14:paraId="398C1CC4" w14:textId="29EA20E7"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2F0376">
        <w:rPr>
          <w:rFonts w:ascii="Book Antiqua" w:eastAsia="Times New Roman" w:hAnsi="Book Antiqua" w:cs="Times New Roman"/>
          <w:color w:val="000000"/>
          <w:sz w:val="26"/>
          <w:szCs w:val="26"/>
        </w:rPr>
        <w:t>Resurrectional Dismissal Theotokion, Tone 4 (or Tone 7)</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4F05B2A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F0376">
        <w:rPr>
          <w:rFonts w:ascii="Book Antiqua" w:eastAsia="Times New Roman" w:hAnsi="Book Antiqua" w:cs="Times New Roman"/>
          <w:color w:val="000000"/>
          <w:sz w:val="26"/>
          <w:szCs w:val="26"/>
        </w:rPr>
        <w:t>7</w:t>
      </w:r>
    </w:p>
    <w:p w14:paraId="1DC0809E" w14:textId="42E0B70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F0376">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917BE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3142E44F" w14:textId="77777777" w:rsidR="002F0376" w:rsidRDefault="002F0376" w:rsidP="002F037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New Martyrs, Tone 4 (or Tone 7)</w:t>
      </w:r>
    </w:p>
    <w:p w14:paraId="6E3D66DD" w14:textId="77777777" w:rsidR="002F0376" w:rsidRPr="00025203" w:rsidRDefault="002F0376" w:rsidP="002F037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 (or Tone 7)</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85F8B4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F0376">
        <w:rPr>
          <w:rFonts w:ascii="Book Antiqua" w:eastAsia="Times New Roman" w:hAnsi="Book Antiqua" w:cs="Times New Roman"/>
          <w:color w:val="000000"/>
          <w:sz w:val="26"/>
          <w:szCs w:val="26"/>
        </w:rPr>
        <w:t>7</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4059CE83" w14:textId="3AFF979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F0376">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0711D36C" w14:textId="6C390A6A" w:rsidR="0024665E" w:rsidRDefault="002F0376"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618916C" w14:textId="2D71D866" w:rsidR="002F0376" w:rsidRDefault="002F0376"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27F49B0" w14:textId="77777777" w:rsidR="002F0376" w:rsidRDefault="002F0376" w:rsidP="00BA4510">
      <w:pPr>
        <w:spacing w:line="240" w:lineRule="auto"/>
        <w:rPr>
          <w:rFonts w:ascii="Book Antiqua" w:eastAsia="Times New Roman" w:hAnsi="Book Antiqua" w:cs="Times New Roman"/>
          <w:color w:val="000000"/>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C96B96E" w14:textId="242CD77B"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03073569" w14:textId="04C6F79B"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[New Martyrs, from after the Kathismas, Tone 4]</w:t>
      </w:r>
    </w:p>
    <w:p w14:paraId="397D5E41" w14:textId="10CCE792"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New Martyrs, from after the Polyeleos, Tone 4]</w:t>
      </w:r>
    </w:p>
    <w:p w14:paraId="6BC3BDB7" w14:textId="3B62B0D9"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5C589A05" w14:textId="02A8D22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F0376">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6FF299B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F0376">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2F0376">
        <w:rPr>
          <w:rFonts w:ascii="Book Antiqua" w:eastAsia="Times New Roman" w:hAnsi="Book Antiqua" w:cs="Times New Roman"/>
          <w:color w:val="000000"/>
          <w:sz w:val="26"/>
          <w:szCs w:val="26"/>
        </w:rPr>
        <w:t>Arise, O Lord my God, and let Thy hand be lifted up</w:t>
      </w:r>
      <w:r w:rsidR="004357B9">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79357FAB" w14:textId="4B73C8EC" w:rsidR="00BA4510" w:rsidRPr="00893858" w:rsidRDefault="002F0376" w:rsidP="00C53D9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5</w:t>
      </w:r>
      <w:r w:rsidR="002D7C21" w:rsidRPr="002D7C21">
        <w:rPr>
          <w:rFonts w:ascii="Book Antiqua" w:eastAsia="Times New Roman" w:hAnsi="Book Antiqua" w:cs="Times New Roman"/>
          <w:color w:val="000000"/>
          <w:sz w:val="26"/>
          <w:szCs w:val="26"/>
          <w:vertAlign w:val="superscript"/>
        </w:rPr>
        <w:t>th</w:t>
      </w:r>
      <w:r w:rsidR="002D7C21">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2D7C21">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C53D9E">
        <w:rPr>
          <w:rFonts w:ascii="Book Antiqua" w:eastAsia="Times New Roman" w:hAnsi="Book Antiqua" w:cs="Times New Roman"/>
          <w:color w:val="000000"/>
          <w:sz w:val="26"/>
          <w:szCs w:val="26"/>
        </w:rPr>
        <w:t xml:space="preserve">) </w:t>
      </w:r>
      <w:r w:rsidR="002D7C21">
        <w:rPr>
          <w:rFonts w:ascii="Book Antiqua" w:eastAsia="Times New Roman" w:hAnsi="Book Antiqua" w:cs="Times New Roman"/>
          <w:color w:val="000000"/>
          <w:sz w:val="26"/>
          <w:szCs w:val="26"/>
        </w:rPr>
        <w:t>Luke 24:</w:t>
      </w:r>
      <w:r>
        <w:rPr>
          <w:rFonts w:ascii="Book Antiqua" w:eastAsia="Times New Roman" w:hAnsi="Book Antiqua" w:cs="Times New Roman"/>
          <w:color w:val="000000"/>
          <w:sz w:val="26"/>
          <w:szCs w:val="26"/>
        </w:rPr>
        <w:t>12-35</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278321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F0376">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A032F00"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2F0376">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4F9F7600"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53D9E">
        <w:rPr>
          <w:rFonts w:ascii="Book Antiqua" w:eastAsia="Times New Roman" w:hAnsi="Book Antiqua" w:cs="Times New Roman"/>
          <w:color w:val="000000"/>
          <w:sz w:val="26"/>
          <w:szCs w:val="26"/>
        </w:rPr>
        <w:t>2</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2F0376">
        <w:rPr>
          <w:rFonts w:ascii="Book Antiqua" w:eastAsia="Times New Roman" w:hAnsi="Book Antiqua" w:cs="Times New Roman"/>
          <w:color w:val="000000"/>
          <w:sz w:val="26"/>
          <w:szCs w:val="26"/>
        </w:rPr>
        <w:t>7</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4F727DB7" w14:textId="70E413A7"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F0376">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Canon of </w:t>
      </w:r>
      <w:r w:rsidR="00917BE7">
        <w:rPr>
          <w:rFonts w:ascii="Book Antiqua" w:eastAsia="Times New Roman" w:hAnsi="Book Antiqua" w:cs="Times New Roman"/>
          <w:color w:val="000000"/>
          <w:sz w:val="26"/>
          <w:szCs w:val="26"/>
        </w:rPr>
        <w:t xml:space="preserve">the </w:t>
      </w:r>
      <w:r w:rsidR="002F0376">
        <w:rPr>
          <w:rFonts w:ascii="Book Antiqua" w:eastAsia="Times New Roman" w:hAnsi="Book Antiqua" w:cs="Times New Roman"/>
          <w:color w:val="000000"/>
          <w:sz w:val="26"/>
          <w:szCs w:val="26"/>
        </w:rPr>
        <w:t xml:space="preserve">New </w:t>
      </w:r>
      <w:r w:rsidR="00917BE7">
        <w:rPr>
          <w:rFonts w:ascii="Book Antiqua" w:eastAsia="Times New Roman" w:hAnsi="Book Antiqua" w:cs="Times New Roman"/>
          <w:color w:val="000000"/>
          <w:sz w:val="26"/>
          <w:szCs w:val="26"/>
        </w:rPr>
        <w:t xml:space="preserve">Martyrs, Tone </w:t>
      </w:r>
      <w:r w:rsidR="002F0376">
        <w:rPr>
          <w:rFonts w:ascii="Book Antiqua" w:eastAsia="Times New Roman" w:hAnsi="Book Antiqua" w:cs="Times New Roman"/>
          <w:color w:val="000000"/>
          <w:sz w:val="26"/>
          <w:szCs w:val="26"/>
        </w:rPr>
        <w:t>5</w:t>
      </w:r>
    </w:p>
    <w:p w14:paraId="36433972" w14:textId="14CC2527"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917BE7">
        <w:rPr>
          <w:rFonts w:ascii="Book Antiqua" w:eastAsia="Times New Roman" w:hAnsi="Book Antiqua" w:cs="Times New Roman"/>
          <w:color w:val="000000"/>
          <w:sz w:val="26"/>
          <w:szCs w:val="26"/>
        </w:rPr>
        <w:t xml:space="preserve">holy </w:t>
      </w:r>
      <w:r w:rsidR="002F0376">
        <w:rPr>
          <w:rFonts w:ascii="Book Antiqua" w:eastAsia="Times New Roman" w:hAnsi="Book Antiqua" w:cs="Times New Roman"/>
          <w:color w:val="000000"/>
          <w:sz w:val="26"/>
          <w:szCs w:val="26"/>
        </w:rPr>
        <w:t xml:space="preserve">New </w:t>
      </w:r>
      <w:r w:rsidR="00917BE7">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 pray to God for us!”</w:t>
      </w:r>
    </w:p>
    <w:p w14:paraId="3B54BB95" w14:textId="7C4DB7D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2F0376">
        <w:rPr>
          <w:rFonts w:ascii="Book Antiqua" w:eastAsia="Times New Roman" w:hAnsi="Book Antiqua" w:cs="Times New Roman"/>
          <w:color w:val="000000"/>
          <w:sz w:val="26"/>
          <w:szCs w:val="26"/>
        </w:rPr>
        <w:t>“I shall open my mouth…”, Tone 4</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042A73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917BE7">
        <w:rPr>
          <w:rFonts w:ascii="Book Antiqua" w:eastAsia="Times New Roman" w:hAnsi="Book Antiqua" w:cs="Times New Roman"/>
          <w:color w:val="000000"/>
          <w:sz w:val="26"/>
          <w:szCs w:val="26"/>
        </w:rPr>
        <w:t xml:space="preserve">the </w:t>
      </w:r>
      <w:r w:rsidR="00E138C0">
        <w:rPr>
          <w:rFonts w:ascii="Book Antiqua" w:eastAsia="Times New Roman" w:hAnsi="Book Antiqua" w:cs="Times New Roman"/>
          <w:color w:val="000000"/>
          <w:sz w:val="26"/>
          <w:szCs w:val="26"/>
        </w:rPr>
        <w:t>New Martyrs</w:t>
      </w:r>
      <w:r w:rsidR="004357B9">
        <w:rPr>
          <w:rFonts w:ascii="Book Antiqua" w:eastAsia="Times New Roman" w:hAnsi="Book Antiqua" w:cs="Times New Roman"/>
          <w:color w:val="000000"/>
          <w:sz w:val="26"/>
          <w:szCs w:val="26"/>
        </w:rPr>
        <w:t>, Tone 4</w:t>
      </w:r>
      <w:r w:rsidR="00D51263">
        <w:rPr>
          <w:rFonts w:ascii="Book Antiqua" w:eastAsia="Times New Roman" w:hAnsi="Book Antiqua" w:cs="Times New Roman"/>
          <w:color w:val="000000"/>
          <w:sz w:val="26"/>
          <w:szCs w:val="26"/>
        </w:rPr>
        <w:t>]</w:t>
      </w:r>
    </w:p>
    <w:p w14:paraId="3DF7CF29" w14:textId="2CD67335"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917BE7">
        <w:rPr>
          <w:rFonts w:ascii="Book Antiqua" w:eastAsia="Times New Roman" w:hAnsi="Book Antiqua" w:cs="Times New Roman"/>
          <w:color w:val="000000"/>
          <w:sz w:val="26"/>
          <w:szCs w:val="26"/>
        </w:rPr>
        <w:t xml:space="preserve">the </w:t>
      </w:r>
      <w:r w:rsidR="00E138C0">
        <w:rPr>
          <w:rFonts w:ascii="Book Antiqua" w:eastAsia="Times New Roman" w:hAnsi="Book Antiqua" w:cs="Times New Roman"/>
          <w:color w:val="000000"/>
          <w:sz w:val="26"/>
          <w:szCs w:val="26"/>
        </w:rPr>
        <w:t>New Martyrs</w:t>
      </w:r>
      <w:r>
        <w:rPr>
          <w:rFonts w:ascii="Book Antiqua" w:eastAsia="Times New Roman" w:hAnsi="Book Antiqua" w:cs="Times New Roman"/>
          <w:color w:val="000000"/>
          <w:sz w:val="26"/>
          <w:szCs w:val="26"/>
        </w:rPr>
        <w:t>]</w:t>
      </w:r>
    </w:p>
    <w:p w14:paraId="5E6EEEB5" w14:textId="27CEA649"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C53D9E">
        <w:rPr>
          <w:rFonts w:ascii="Book Antiqua" w:eastAsia="Times New Roman" w:hAnsi="Book Antiqua" w:cs="Times New Roman"/>
          <w:color w:val="000000"/>
          <w:sz w:val="26"/>
          <w:szCs w:val="26"/>
        </w:rPr>
        <w:t>s</w:t>
      </w:r>
      <w:r w:rsidR="00E138C0">
        <w:rPr>
          <w:rFonts w:ascii="Book Antiqua" w:eastAsia="Times New Roman" w:hAnsi="Book Antiqua" w:cs="Times New Roman"/>
          <w:color w:val="000000"/>
          <w:sz w:val="26"/>
          <w:szCs w:val="26"/>
        </w:rPr>
        <w:t xml:space="preserve"> of the New Martyrs, Tone 4</w:t>
      </w:r>
      <w:r>
        <w:rPr>
          <w:rFonts w:ascii="Book Antiqua" w:eastAsia="Times New Roman" w:hAnsi="Book Antiqua" w:cs="Times New Roman"/>
          <w:color w:val="000000"/>
          <w:sz w:val="26"/>
          <w:szCs w:val="26"/>
        </w:rPr>
        <w:t>]</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22EE9C9C" w14:textId="77777777" w:rsidR="00E138C0" w:rsidRDefault="00E138C0"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F5F04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E138C0">
        <w:rPr>
          <w:rFonts w:ascii="Book Antiqua" w:eastAsia="Times New Roman" w:hAnsi="Book Antiqua" w:cs="Times New Roman"/>
          <w:color w:val="000000"/>
          <w:sz w:val="26"/>
          <w:szCs w:val="26"/>
        </w:rPr>
        <w:t>7</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E86E544" w14:textId="77777777" w:rsidR="00917BE7" w:rsidRPr="00893858" w:rsidRDefault="00917BE7"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115A2D36"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E138C0">
        <w:rPr>
          <w:rFonts w:ascii="Book Antiqua" w:eastAsia="Times New Roman" w:hAnsi="Book Antiqua" w:cs="Times New Roman"/>
          <w:color w:val="000000"/>
          <w:sz w:val="26"/>
          <w:szCs w:val="26"/>
        </w:rPr>
        <w:t>7</w:t>
      </w:r>
    </w:p>
    <w:p w14:paraId="4F97893F" w14:textId="77777777" w:rsidR="004357B9" w:rsidRDefault="004357B9"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0B4BCA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E138C0">
        <w:rPr>
          <w:rFonts w:ascii="Book Antiqua" w:eastAsia="Times New Roman" w:hAnsi="Book Antiqua" w:cs="Times New Roman"/>
          <w:sz w:val="26"/>
          <w:szCs w:val="26"/>
        </w:rPr>
        <w:t>5</w:t>
      </w:r>
      <w:r w:rsidR="00702A15" w:rsidRPr="00702A15">
        <w:rPr>
          <w:rFonts w:ascii="Book Antiqua" w:eastAsia="Times New Roman" w:hAnsi="Book Antiqua" w:cs="Times New Roman"/>
          <w:sz w:val="26"/>
          <w:szCs w:val="26"/>
          <w:vertAlign w:val="superscript"/>
        </w:rPr>
        <w:t>th</w:t>
      </w:r>
      <w:r w:rsidR="00702A15">
        <w:rPr>
          <w:rFonts w:ascii="Book Antiqua" w:eastAsia="Times New Roman" w:hAnsi="Book Antiqua" w:cs="Times New Roman"/>
          <w:sz w:val="26"/>
          <w:szCs w:val="26"/>
        </w:rPr>
        <w:t xml:space="preserve"> </w:t>
      </w:r>
      <w:r w:rsidR="004357B9">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Tone 2</w:t>
      </w:r>
    </w:p>
    <w:p w14:paraId="14B0C229" w14:textId="0CFAD875"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E138C0">
        <w:rPr>
          <w:rFonts w:ascii="Book Antiqua" w:eastAsia="Times New Roman" w:hAnsi="Book Antiqua" w:cs="Times New Roman"/>
          <w:sz w:val="26"/>
          <w:szCs w:val="26"/>
        </w:rPr>
        <w:t xml:space="preserve">New </w:t>
      </w:r>
      <w:r w:rsidR="00917BE7">
        <w:rPr>
          <w:rFonts w:ascii="Book Antiqua" w:eastAsia="Times New Roman" w:hAnsi="Book Antiqua" w:cs="Times New Roman"/>
          <w:sz w:val="26"/>
          <w:szCs w:val="26"/>
        </w:rPr>
        <w:t>Martyrs</w:t>
      </w:r>
      <w:r w:rsidR="004948B3">
        <w:rPr>
          <w:rFonts w:ascii="Book Antiqua" w:eastAsia="Times New Roman" w:hAnsi="Book Antiqua" w:cs="Times New Roman"/>
          <w:sz w:val="26"/>
          <w:szCs w:val="26"/>
        </w:rPr>
        <w:t xml:space="preserve">, Tone </w:t>
      </w:r>
      <w:r w:rsidR="00E138C0">
        <w:rPr>
          <w:rFonts w:ascii="Book Antiqua" w:eastAsia="Times New Roman" w:hAnsi="Book Antiqua" w:cs="Times New Roman"/>
          <w:sz w:val="26"/>
          <w:szCs w:val="26"/>
        </w:rPr>
        <w:t>2</w:t>
      </w:r>
    </w:p>
    <w:p w14:paraId="266D1CC0" w14:textId="618ACADD"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E138C0">
        <w:rPr>
          <w:rFonts w:ascii="Book Antiqua" w:eastAsia="Times New Roman" w:hAnsi="Book Antiqua" w:cs="Times New Roman"/>
          <w:sz w:val="26"/>
          <w:szCs w:val="26"/>
        </w:rPr>
        <w:t>5</w:t>
      </w:r>
      <w:r w:rsidR="00E138C0" w:rsidRPr="00E138C0">
        <w:rPr>
          <w:rFonts w:ascii="Book Antiqua" w:eastAsia="Times New Roman" w:hAnsi="Book Antiqua" w:cs="Times New Roman"/>
          <w:sz w:val="26"/>
          <w:szCs w:val="26"/>
          <w:vertAlign w:val="superscript"/>
        </w:rPr>
        <w:t>th</w:t>
      </w:r>
      <w:r w:rsidR="00E138C0">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42D471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E138C0">
        <w:rPr>
          <w:rFonts w:ascii="Book Antiqua" w:eastAsia="Times New Roman" w:hAnsi="Book Antiqua" w:cs="Times New Roman"/>
          <w:color w:val="000000"/>
          <w:sz w:val="26"/>
          <w:szCs w:val="26"/>
        </w:rPr>
        <w:t>7</w:t>
      </w:r>
    </w:p>
    <w:p w14:paraId="0B2FEACD" w14:textId="05966D4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17BE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E138C0">
        <w:rPr>
          <w:rFonts w:ascii="Book Antiqua" w:eastAsia="Times New Roman" w:hAnsi="Book Antiqua" w:cs="Times New Roman"/>
          <w:color w:val="000000"/>
          <w:sz w:val="26"/>
          <w:szCs w:val="26"/>
        </w:rPr>
        <w:t>7</w:t>
      </w:r>
    </w:p>
    <w:p w14:paraId="60E9D216" w14:textId="2BFD8B0E" w:rsidR="00917BE7" w:rsidRDefault="00917BE7" w:rsidP="00917BE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E138C0">
        <w:rPr>
          <w:rFonts w:ascii="Book Antiqua" w:eastAsia="Times New Roman" w:hAnsi="Book Antiqua" w:cs="Times New Roman"/>
          <w:color w:val="000000"/>
          <w:sz w:val="26"/>
          <w:szCs w:val="26"/>
        </w:rPr>
        <w:t>New Martyrs</w:t>
      </w:r>
      <w:r>
        <w:rPr>
          <w:rFonts w:ascii="Book Antiqua" w:eastAsia="Times New Roman" w:hAnsi="Book Antiqua" w:cs="Times New Roman"/>
          <w:color w:val="000000"/>
          <w:sz w:val="26"/>
          <w:szCs w:val="26"/>
        </w:rPr>
        <w:t xml:space="preserve"> (</w:t>
      </w:r>
      <w:r w:rsidR="00E138C0">
        <w:rPr>
          <w:rFonts w:ascii="Book Antiqua" w:eastAsia="Times New Roman" w:hAnsi="Book Antiqua" w:cs="Times New Roman"/>
          <w:color w:val="000000"/>
          <w:sz w:val="26"/>
          <w:szCs w:val="26"/>
        </w:rPr>
        <w:t>including “Glory…”, with verses taken from the Vespers Aposticha</w:t>
      </w:r>
      <w:r>
        <w:rPr>
          <w:rFonts w:ascii="Book Antiqua" w:eastAsia="Times New Roman" w:hAnsi="Book Antiqua" w:cs="Times New Roman"/>
          <w:color w:val="000000"/>
          <w:sz w:val="26"/>
          <w:szCs w:val="26"/>
        </w:rPr>
        <w:t xml:space="preserve">), Tone </w:t>
      </w:r>
      <w:r w:rsidR="00E138C0">
        <w:rPr>
          <w:rFonts w:ascii="Book Antiqua" w:eastAsia="Times New Roman" w:hAnsi="Book Antiqua" w:cs="Times New Roman"/>
          <w:color w:val="000000"/>
          <w:sz w:val="26"/>
          <w:szCs w:val="26"/>
        </w:rPr>
        <w:t>8</w:t>
      </w:r>
    </w:p>
    <w:p w14:paraId="0896CBBA" w14:textId="45653F38"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E138C0">
        <w:rPr>
          <w:rFonts w:ascii="Book Antiqua" w:eastAsia="Times New Roman" w:hAnsi="Book Antiqua" w:cs="Times New Roman"/>
          <w:color w:val="000000"/>
          <w:sz w:val="26"/>
          <w:szCs w:val="26"/>
        </w:rPr>
        <w:t>5</w:t>
      </w:r>
      <w:r w:rsidR="00702A15" w:rsidRPr="00702A15">
        <w:rPr>
          <w:rFonts w:ascii="Book Antiqua" w:eastAsia="Times New Roman" w:hAnsi="Book Antiqua" w:cs="Times New Roman"/>
          <w:color w:val="000000"/>
          <w:sz w:val="26"/>
          <w:szCs w:val="26"/>
          <w:vertAlign w:val="superscript"/>
        </w:rPr>
        <w:t>th</w:t>
      </w:r>
      <w:r w:rsidR="00702A15">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Gospel Sticheron, Tone </w:t>
      </w:r>
      <w:r w:rsidR="00E138C0">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450568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38C0">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6C501BE"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E138C0">
        <w:rPr>
          <w:rFonts w:ascii="Book Antiqua" w:eastAsia="Times New Roman" w:hAnsi="Book Antiqua" w:cs="Times New Roman"/>
          <w:color w:val="000000"/>
          <w:sz w:val="26"/>
          <w:szCs w:val="26"/>
        </w:rPr>
        <w:t>New Martyrs</w:t>
      </w:r>
    </w:p>
    <w:p w14:paraId="7FD9CB8A" w14:textId="5BB1D100"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138C0">
        <w:rPr>
          <w:rFonts w:ascii="Book Antiqua" w:eastAsia="Times New Roman" w:hAnsi="Book Antiqua" w:cs="Times New Roman"/>
          <w:color w:val="000000"/>
          <w:sz w:val="26"/>
          <w:szCs w:val="26"/>
        </w:rPr>
        <w:t>New Martyrs</w:t>
      </w:r>
      <w:r w:rsidR="00867E30">
        <w:rPr>
          <w:rFonts w:ascii="Book Antiqua" w:eastAsia="Times New Roman" w:hAnsi="Book Antiqua" w:cs="Times New Roman"/>
          <w:color w:val="000000"/>
          <w:sz w:val="26"/>
          <w:szCs w:val="26"/>
        </w:rPr>
        <w:t xml:space="preserve"> (1</w:t>
      </w:r>
      <w:r w:rsidR="00867E30" w:rsidRPr="00867E30">
        <w:rPr>
          <w:rFonts w:ascii="Book Antiqua" w:eastAsia="Times New Roman" w:hAnsi="Book Antiqua" w:cs="Times New Roman"/>
          <w:color w:val="000000"/>
          <w:sz w:val="26"/>
          <w:szCs w:val="26"/>
          <w:vertAlign w:val="superscript"/>
        </w:rPr>
        <w:t>st</w:t>
      </w:r>
      <w:r w:rsidR="00867E30">
        <w:rPr>
          <w:rFonts w:ascii="Book Antiqua" w:eastAsia="Times New Roman" w:hAnsi="Book Antiqua" w:cs="Times New Roman"/>
          <w:color w:val="000000"/>
          <w:sz w:val="26"/>
          <w:szCs w:val="26"/>
        </w:rPr>
        <w:t xml:space="preserve"> and 6</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 or </w:t>
      </w:r>
      <w:r w:rsidR="004357B9">
        <w:rPr>
          <w:rFonts w:ascii="Book Antiqua" w:eastAsia="Times New Roman" w:hAnsi="Book Antiqua" w:cs="Times New Roman"/>
          <w:color w:val="000000"/>
          <w:sz w:val="26"/>
          <w:szCs w:val="26"/>
        </w:rPr>
        <w:t>Resurrection</w:t>
      </w:r>
      <w:r w:rsidR="00867E30">
        <w:rPr>
          <w:rFonts w:ascii="Book Antiqua" w:eastAsia="Times New Roman" w:hAnsi="Book Antiqua" w:cs="Times New Roman"/>
          <w:color w:val="000000"/>
          <w:sz w:val="26"/>
          <w:szCs w:val="26"/>
        </w:rPr>
        <w:t xml:space="preserve"> (3</w:t>
      </w:r>
      <w:r w:rsidR="00867E30" w:rsidRPr="00867E30">
        <w:rPr>
          <w:rFonts w:ascii="Book Antiqua" w:eastAsia="Times New Roman" w:hAnsi="Book Antiqua" w:cs="Times New Roman"/>
          <w:color w:val="000000"/>
          <w:sz w:val="26"/>
          <w:szCs w:val="26"/>
          <w:vertAlign w:val="superscript"/>
        </w:rPr>
        <w:t>rd</w:t>
      </w:r>
      <w:r w:rsidR="00867E30">
        <w:rPr>
          <w:rFonts w:ascii="Book Antiqua" w:eastAsia="Times New Roman" w:hAnsi="Book Antiqua" w:cs="Times New Roman"/>
          <w:color w:val="000000"/>
          <w:sz w:val="26"/>
          <w:szCs w:val="26"/>
        </w:rPr>
        <w:t xml:space="preserve"> or 9</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0B2BE0F7" w14:textId="77777777" w:rsidR="00E138C0" w:rsidRDefault="00E138C0" w:rsidP="00D815BA">
      <w:pPr>
        <w:spacing w:line="240" w:lineRule="auto"/>
        <w:rPr>
          <w:rFonts w:ascii="Book Antiqua" w:eastAsia="Times New Roman" w:hAnsi="Book Antiqua" w:cs="Times New Roman"/>
          <w:b/>
          <w:bCs/>
          <w:color w:val="000000"/>
          <w:sz w:val="26"/>
          <w:szCs w:val="26"/>
        </w:rPr>
      </w:pPr>
    </w:p>
    <w:p w14:paraId="24EAD768" w14:textId="77777777" w:rsidR="00E138C0" w:rsidRDefault="00E138C0" w:rsidP="00D815BA">
      <w:pPr>
        <w:spacing w:line="240" w:lineRule="auto"/>
        <w:rPr>
          <w:rFonts w:ascii="Book Antiqua" w:eastAsia="Times New Roman" w:hAnsi="Book Antiqua" w:cs="Times New Roman"/>
          <w:b/>
          <w:bCs/>
          <w:color w:val="000000"/>
          <w:sz w:val="26"/>
          <w:szCs w:val="26"/>
        </w:rPr>
      </w:pPr>
    </w:p>
    <w:p w14:paraId="6E2E5FB0" w14:textId="77777777" w:rsidR="00E138C0" w:rsidRDefault="00E138C0"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E8AE0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67E3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E138C0">
        <w:rPr>
          <w:rFonts w:ascii="Book Antiqua" w:eastAsia="Times New Roman" w:hAnsi="Book Antiqua" w:cs="Times New Roman"/>
          <w:color w:val="000000"/>
          <w:sz w:val="26"/>
          <w:szCs w:val="26"/>
        </w:rPr>
        <w:t>7</w:t>
      </w:r>
    </w:p>
    <w:p w14:paraId="1A42176F" w14:textId="0640D86C" w:rsidR="003D7A5B" w:rsidRDefault="00867E3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w:t>
      </w:r>
      <w:r w:rsidR="00E138C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26452D">
        <w:rPr>
          <w:rFonts w:ascii="Book Antiqua" w:eastAsia="Times New Roman" w:hAnsi="Book Antiqua" w:cs="Times New Roman"/>
          <w:color w:val="000000"/>
          <w:sz w:val="26"/>
          <w:szCs w:val="26"/>
        </w:rPr>
        <w:t>C</w:t>
      </w:r>
      <w:r>
        <w:rPr>
          <w:rFonts w:ascii="Book Antiqua" w:eastAsia="Times New Roman" w:hAnsi="Book Antiqua" w:cs="Times New Roman"/>
          <w:color w:val="000000"/>
          <w:sz w:val="26"/>
          <w:szCs w:val="26"/>
        </w:rPr>
        <w:t xml:space="preserve">anon of the </w:t>
      </w:r>
      <w:r w:rsidR="00E138C0">
        <w:rPr>
          <w:rFonts w:ascii="Book Antiqua" w:eastAsia="Times New Roman" w:hAnsi="Book Antiqua" w:cs="Times New Roman"/>
          <w:color w:val="000000"/>
          <w:sz w:val="26"/>
          <w:szCs w:val="26"/>
        </w:rPr>
        <w:t>New Martyrs, Tone 5</w:t>
      </w:r>
    </w:p>
    <w:p w14:paraId="732CA337" w14:textId="77777777" w:rsidR="0026452D" w:rsidRPr="00893858" w:rsidRDefault="0026452D"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CF01CA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138C0">
        <w:rPr>
          <w:rFonts w:ascii="Book Antiqua" w:eastAsia="Times New Roman" w:hAnsi="Book Antiqua" w:cs="Times New Roman"/>
          <w:color w:val="000000"/>
          <w:sz w:val="26"/>
          <w:szCs w:val="26"/>
        </w:rPr>
        <w:t>7</w:t>
      </w:r>
    </w:p>
    <w:p w14:paraId="6D63A5DD" w14:textId="0B791C3C"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w:t>
      </w:r>
      <w:r w:rsidR="004357B9">
        <w:rPr>
          <w:rFonts w:ascii="Book Antiqua" w:eastAsia="Times New Roman" w:hAnsi="Book Antiqua" w:cs="Times New Roman"/>
          <w:color w:val="000000"/>
          <w:sz w:val="26"/>
          <w:szCs w:val="26"/>
        </w:rPr>
        <w:t>o</w:t>
      </w:r>
      <w:r w:rsidR="00E138C0">
        <w:rPr>
          <w:rFonts w:ascii="Book Antiqua" w:eastAsia="Times New Roman" w:hAnsi="Book Antiqua" w:cs="Times New Roman"/>
          <w:color w:val="000000"/>
          <w:sz w:val="26"/>
          <w:szCs w:val="26"/>
        </w:rPr>
        <w:t>f Theotokos or</w:t>
      </w:r>
      <w:r w:rsidR="004357B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Patron Saint)</w:t>
      </w:r>
    </w:p>
    <w:p w14:paraId="275473A3" w14:textId="42BF96FD"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67E30">
        <w:rPr>
          <w:rFonts w:ascii="Book Antiqua" w:eastAsia="Times New Roman" w:hAnsi="Book Antiqua" w:cs="Times New Roman"/>
          <w:color w:val="000000"/>
          <w:sz w:val="26"/>
          <w:szCs w:val="26"/>
        </w:rPr>
        <w:t xml:space="preserve">the </w:t>
      </w:r>
      <w:r w:rsidR="00E138C0">
        <w:rPr>
          <w:rFonts w:ascii="Book Antiqua" w:eastAsia="Times New Roman" w:hAnsi="Book Antiqua" w:cs="Times New Roman"/>
          <w:color w:val="000000"/>
          <w:sz w:val="26"/>
          <w:szCs w:val="26"/>
        </w:rPr>
        <w:t xml:space="preserve">New </w:t>
      </w:r>
      <w:r w:rsidR="00867E30">
        <w:rPr>
          <w:rFonts w:ascii="Book Antiqua" w:eastAsia="Times New Roman" w:hAnsi="Book Antiqua" w:cs="Times New Roman"/>
          <w:color w:val="000000"/>
          <w:sz w:val="26"/>
          <w:szCs w:val="26"/>
        </w:rPr>
        <w:t xml:space="preserve">Martyrs, Tone </w:t>
      </w:r>
      <w:r w:rsidR="00E138C0">
        <w:rPr>
          <w:rFonts w:ascii="Book Antiqua" w:eastAsia="Times New Roman" w:hAnsi="Book Antiqua" w:cs="Times New Roman"/>
          <w:color w:val="000000"/>
          <w:sz w:val="26"/>
          <w:szCs w:val="26"/>
        </w:rPr>
        <w:t>4 (or Tone 7)</w:t>
      </w:r>
    </w:p>
    <w:p w14:paraId="35CE9996" w14:textId="492D3AA1"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E138C0">
        <w:rPr>
          <w:rFonts w:ascii="Book Antiqua" w:eastAsia="Times New Roman" w:hAnsi="Book Antiqua" w:cs="Times New Roman"/>
          <w:color w:val="000000"/>
          <w:sz w:val="26"/>
          <w:szCs w:val="26"/>
        </w:rPr>
        <w:t>7</w:t>
      </w:r>
    </w:p>
    <w:p w14:paraId="70845ADA" w14:textId="27AC0BC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139F65D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867E30">
        <w:rPr>
          <w:rFonts w:ascii="Book Antiqua" w:eastAsia="Times New Roman" w:hAnsi="Book Antiqua" w:cs="Times New Roman"/>
          <w:color w:val="000000"/>
          <w:sz w:val="26"/>
          <w:szCs w:val="26"/>
        </w:rPr>
        <w:t xml:space="preserve">the </w:t>
      </w:r>
      <w:r w:rsidR="00E138C0">
        <w:rPr>
          <w:rFonts w:ascii="Book Antiqua" w:eastAsia="Times New Roman" w:hAnsi="Book Antiqua" w:cs="Times New Roman"/>
          <w:color w:val="000000"/>
          <w:sz w:val="26"/>
          <w:szCs w:val="26"/>
        </w:rPr>
        <w:t xml:space="preserve">New </w:t>
      </w:r>
      <w:r w:rsidR="00867E30">
        <w:rPr>
          <w:rFonts w:ascii="Book Antiqua" w:eastAsia="Times New Roman" w:hAnsi="Book Antiqua" w:cs="Times New Roman"/>
          <w:color w:val="000000"/>
          <w:sz w:val="26"/>
          <w:szCs w:val="26"/>
        </w:rPr>
        <w:t>Martyrs</w:t>
      </w:r>
      <w:r w:rsidR="004357B9">
        <w:rPr>
          <w:rFonts w:ascii="Book Antiqua" w:eastAsia="Times New Roman" w:hAnsi="Book Antiqua" w:cs="Times New Roman"/>
          <w:color w:val="000000"/>
          <w:sz w:val="26"/>
          <w:szCs w:val="26"/>
        </w:rPr>
        <w:t xml:space="preserve">, Tone </w:t>
      </w:r>
      <w:r w:rsidR="00E138C0">
        <w:rPr>
          <w:rFonts w:ascii="Book Antiqua" w:eastAsia="Times New Roman" w:hAnsi="Book Antiqua" w:cs="Times New Roman"/>
          <w:color w:val="000000"/>
          <w:sz w:val="26"/>
          <w:szCs w:val="26"/>
        </w:rPr>
        <w:t>4</w:t>
      </w:r>
    </w:p>
    <w:p w14:paraId="5ED273A7" w14:textId="28E49598"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E138C0">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B769FE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E138C0">
        <w:rPr>
          <w:rFonts w:ascii="Book Antiqua" w:eastAsia="Times New Roman" w:hAnsi="Book Antiqua" w:cs="Times New Roman"/>
          <w:color w:val="000000"/>
          <w:sz w:val="26"/>
          <w:szCs w:val="26"/>
        </w:rPr>
        <w:t>Resurrection, Tone 7: “The Lord shall give strength to His people…” and New Martyrs, Tone 4: “The Lord has shown the wonders of His will…”</w:t>
      </w:r>
    </w:p>
    <w:p w14:paraId="245783D2" w14:textId="77AB5BB5"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138C0">
        <w:rPr>
          <w:rFonts w:ascii="Book Antiqua" w:eastAsia="Times New Roman" w:hAnsi="Book Antiqua" w:cs="Times New Roman"/>
          <w:sz w:val="26"/>
          <w:szCs w:val="26"/>
        </w:rPr>
        <w:t>(181) 2 Corinthians 6:1-10</w:t>
      </w:r>
      <w:r w:rsidR="0026452D">
        <w:rPr>
          <w:rFonts w:ascii="Book Antiqua" w:eastAsia="Times New Roman" w:hAnsi="Book Antiqua" w:cs="Times New Roman"/>
          <w:sz w:val="26"/>
          <w:szCs w:val="26"/>
        </w:rPr>
        <w:t xml:space="preserve"> </w:t>
      </w:r>
      <w:r w:rsidR="00867E30">
        <w:rPr>
          <w:rFonts w:ascii="Book Antiqua" w:eastAsia="Times New Roman" w:hAnsi="Book Antiqua" w:cs="Times New Roman"/>
          <w:sz w:val="26"/>
          <w:szCs w:val="26"/>
        </w:rPr>
        <w:t xml:space="preserve">and </w:t>
      </w:r>
      <w:r w:rsidR="00E138C0">
        <w:rPr>
          <w:rFonts w:ascii="Book Antiqua" w:eastAsia="Times New Roman" w:hAnsi="Book Antiqua" w:cs="Times New Roman"/>
          <w:sz w:val="26"/>
          <w:szCs w:val="26"/>
        </w:rPr>
        <w:t>(99) Romans 8:28-39</w:t>
      </w:r>
    </w:p>
    <w:p w14:paraId="786928A3" w14:textId="5A7DACE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E138C0">
        <w:rPr>
          <w:rFonts w:ascii="Book Antiqua" w:eastAsia="Times New Roman" w:hAnsi="Book Antiqua" w:cs="Times New Roman"/>
          <w:color w:val="000000"/>
          <w:sz w:val="26"/>
          <w:szCs w:val="26"/>
        </w:rPr>
        <w:t>Resurrection, Tone 7 and New Martyrs, Tone 4</w:t>
      </w:r>
    </w:p>
    <w:p w14:paraId="7548FD82" w14:textId="7EC3FCD0" w:rsidR="00BA4510" w:rsidRDefault="00BA4510" w:rsidP="00454150">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E138C0">
        <w:rPr>
          <w:rFonts w:ascii="Book Antiqua" w:eastAsia="Times New Roman" w:hAnsi="Book Antiqua" w:cs="Times New Roman"/>
          <w:sz w:val="26"/>
          <w:szCs w:val="26"/>
        </w:rPr>
        <w:t>(17) Luke 5:1-11</w:t>
      </w:r>
      <w:r w:rsidR="00E138C0">
        <w:rPr>
          <w:rFonts w:ascii="Book Antiqua" w:eastAsia="Times New Roman" w:hAnsi="Book Antiqua" w:cs="Times New Roman"/>
          <w:sz w:val="26"/>
          <w:szCs w:val="26"/>
        </w:rPr>
        <w:t xml:space="preserve"> </w:t>
      </w:r>
      <w:r w:rsidR="00867E30">
        <w:rPr>
          <w:rFonts w:ascii="Book Antiqua" w:eastAsia="Times New Roman" w:hAnsi="Book Antiqua" w:cs="Times New Roman"/>
          <w:sz w:val="26"/>
          <w:szCs w:val="26"/>
        </w:rPr>
        <w:t xml:space="preserve">and </w:t>
      </w:r>
      <w:r w:rsidR="00E138C0">
        <w:rPr>
          <w:rFonts w:ascii="Book Antiqua" w:eastAsia="Times New Roman" w:hAnsi="Book Antiqua" w:cs="Times New Roman"/>
          <w:sz w:val="26"/>
          <w:szCs w:val="26"/>
        </w:rPr>
        <w:t>(106) Luke 21:12-19</w:t>
      </w:r>
    </w:p>
    <w:p w14:paraId="0C324DA7" w14:textId="01F1EFF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867E30">
        <w:rPr>
          <w:rFonts w:ascii="Book Antiqua" w:eastAsia="Times New Roman" w:hAnsi="Book Antiqua" w:cs="Times New Roman"/>
          <w:color w:val="000000"/>
          <w:sz w:val="26"/>
          <w:szCs w:val="26"/>
        </w:rPr>
        <w:t>and “</w:t>
      </w:r>
      <w:r w:rsidR="00E138C0">
        <w:rPr>
          <w:rFonts w:ascii="Book Antiqua" w:eastAsia="Times New Roman" w:hAnsi="Book Antiqua" w:cs="Times New Roman"/>
          <w:color w:val="000000"/>
          <w:sz w:val="26"/>
          <w:szCs w:val="26"/>
        </w:rPr>
        <w:t>Rejoice in the Lord, O you righteous</w:t>
      </w:r>
      <w:r w:rsidR="00867E30">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1940D" w14:textId="77777777" w:rsidR="00537452" w:rsidRDefault="00537452" w:rsidP="00893858">
      <w:pPr>
        <w:spacing w:line="240" w:lineRule="auto"/>
      </w:pPr>
      <w:r>
        <w:separator/>
      </w:r>
    </w:p>
  </w:endnote>
  <w:endnote w:type="continuationSeparator" w:id="0">
    <w:p w14:paraId="24C0BF2F" w14:textId="77777777" w:rsidR="00537452" w:rsidRDefault="0053745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8C84F" w14:textId="77777777" w:rsidR="00537452" w:rsidRDefault="00537452" w:rsidP="00893858">
      <w:pPr>
        <w:spacing w:line="240" w:lineRule="auto"/>
      </w:pPr>
      <w:r>
        <w:separator/>
      </w:r>
    </w:p>
  </w:footnote>
  <w:footnote w:type="continuationSeparator" w:id="0">
    <w:p w14:paraId="1873C372" w14:textId="77777777" w:rsidR="00537452" w:rsidRDefault="00537452"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3FA9"/>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174E"/>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452D"/>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2FD0"/>
    <w:rsid w:val="002D5B04"/>
    <w:rsid w:val="002D733A"/>
    <w:rsid w:val="002D7C21"/>
    <w:rsid w:val="002E0969"/>
    <w:rsid w:val="002E43BE"/>
    <w:rsid w:val="002F0376"/>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B2C69"/>
    <w:rsid w:val="003C094A"/>
    <w:rsid w:val="003C5E62"/>
    <w:rsid w:val="003D46E9"/>
    <w:rsid w:val="003D7A15"/>
    <w:rsid w:val="003D7A5B"/>
    <w:rsid w:val="003F37F0"/>
    <w:rsid w:val="00404A74"/>
    <w:rsid w:val="00413526"/>
    <w:rsid w:val="00414BA1"/>
    <w:rsid w:val="004221E9"/>
    <w:rsid w:val="004245A3"/>
    <w:rsid w:val="004357B9"/>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00D9"/>
    <w:rsid w:val="00515459"/>
    <w:rsid w:val="00520C37"/>
    <w:rsid w:val="00525D35"/>
    <w:rsid w:val="00534D5F"/>
    <w:rsid w:val="00536300"/>
    <w:rsid w:val="00537452"/>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0B2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23D7"/>
    <w:rsid w:val="00702A15"/>
    <w:rsid w:val="007037A8"/>
    <w:rsid w:val="00704653"/>
    <w:rsid w:val="007105FA"/>
    <w:rsid w:val="00710818"/>
    <w:rsid w:val="00710A6E"/>
    <w:rsid w:val="007128CC"/>
    <w:rsid w:val="00716ACE"/>
    <w:rsid w:val="00720505"/>
    <w:rsid w:val="007272F0"/>
    <w:rsid w:val="00730BC7"/>
    <w:rsid w:val="00733BE6"/>
    <w:rsid w:val="00735F61"/>
    <w:rsid w:val="00753917"/>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67E30"/>
    <w:rsid w:val="00880A0F"/>
    <w:rsid w:val="00882215"/>
    <w:rsid w:val="00885D8D"/>
    <w:rsid w:val="00887D0F"/>
    <w:rsid w:val="00891EC9"/>
    <w:rsid w:val="008921DB"/>
    <w:rsid w:val="00893858"/>
    <w:rsid w:val="0089640F"/>
    <w:rsid w:val="008A0CF6"/>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17B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3D9E"/>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4E68"/>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DF7E29"/>
    <w:rsid w:val="00E00809"/>
    <w:rsid w:val="00E01532"/>
    <w:rsid w:val="00E02CA2"/>
    <w:rsid w:val="00E10476"/>
    <w:rsid w:val="00E1107C"/>
    <w:rsid w:val="00E138C0"/>
    <w:rsid w:val="00E15450"/>
    <w:rsid w:val="00E1561F"/>
    <w:rsid w:val="00E20F75"/>
    <w:rsid w:val="00E228C3"/>
    <w:rsid w:val="00E23D1E"/>
    <w:rsid w:val="00E25AEB"/>
    <w:rsid w:val="00E3270B"/>
    <w:rsid w:val="00E45C70"/>
    <w:rsid w:val="00E4729F"/>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2023-08-17T22:28:00Z</dcterms:created>
  <dcterms:modified xsi:type="dcterms:W3CDTF">2023-08-17T22:45:00Z</dcterms:modified>
</cp:coreProperties>
</file>