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6BDFB8CE"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3A4492">
        <w:rPr>
          <w:rFonts w:ascii="Book Antiqua" w:eastAsia="Times New Roman" w:hAnsi="Book Antiqua" w:cs="Times New Roman"/>
          <w:b/>
          <w:bCs/>
          <w:color w:val="000000"/>
          <w:sz w:val="26"/>
          <w:szCs w:val="26"/>
        </w:rPr>
        <w:t xml:space="preserve">March </w:t>
      </w:r>
      <w:r w:rsidR="00DB6666">
        <w:rPr>
          <w:rFonts w:ascii="Book Antiqua" w:eastAsia="Times New Roman" w:hAnsi="Book Antiqua" w:cs="Times New Roman"/>
          <w:b/>
          <w:bCs/>
          <w:color w:val="000000"/>
          <w:sz w:val="26"/>
          <w:szCs w:val="26"/>
        </w:rPr>
        <w:t>24</w:t>
      </w:r>
      <w:r w:rsidR="006F65F0">
        <w:rPr>
          <w:rFonts w:ascii="Book Antiqua" w:eastAsia="Times New Roman" w:hAnsi="Book Antiqua" w:cs="Times New Roman"/>
          <w:b/>
          <w:bCs/>
          <w:color w:val="000000"/>
          <w:sz w:val="26"/>
          <w:szCs w:val="26"/>
        </w:rPr>
        <w:t>, 2024</w:t>
      </w:r>
    </w:p>
    <w:p w14:paraId="64748D28" w14:textId="77777777" w:rsidR="00DB6666" w:rsidRPr="00DB6666" w:rsidRDefault="00DB6666" w:rsidP="00DB6666">
      <w:pPr>
        <w:spacing w:line="240" w:lineRule="auto"/>
        <w:rPr>
          <w:rFonts w:ascii="Book Antiqua" w:hAnsi="Book Antiqua"/>
          <w:sz w:val="26"/>
          <w:szCs w:val="26"/>
        </w:rPr>
      </w:pPr>
      <w:r w:rsidRPr="00DB6666">
        <w:rPr>
          <w:rFonts w:ascii="Book Antiqua" w:hAnsi="Book Antiqua"/>
          <w:sz w:val="26"/>
          <w:szCs w:val="26"/>
        </w:rPr>
        <w:t>First Sunday of Great Lent</w:t>
      </w:r>
    </w:p>
    <w:p w14:paraId="665830B0" w14:textId="77777777" w:rsidR="00DB6666" w:rsidRPr="00DB6666" w:rsidRDefault="00DB6666" w:rsidP="00DB6666">
      <w:pPr>
        <w:spacing w:line="240" w:lineRule="auto"/>
        <w:rPr>
          <w:rFonts w:ascii="Book Antiqua" w:hAnsi="Book Antiqua"/>
          <w:sz w:val="26"/>
          <w:szCs w:val="26"/>
        </w:rPr>
      </w:pPr>
      <w:r w:rsidRPr="00DB6666">
        <w:rPr>
          <w:rFonts w:ascii="Book Antiqua" w:hAnsi="Book Antiqua"/>
          <w:sz w:val="26"/>
          <w:szCs w:val="26"/>
        </w:rPr>
        <w:t>Sunday of Orthodoxy</w:t>
      </w:r>
    </w:p>
    <w:p w14:paraId="3E4F0E62" w14:textId="6050C520" w:rsidR="0051572A" w:rsidRDefault="00DB6666" w:rsidP="00DB6666">
      <w:pPr>
        <w:spacing w:line="240" w:lineRule="auto"/>
        <w:rPr>
          <w:rFonts w:ascii="Book Antiqua" w:hAnsi="Book Antiqua"/>
          <w:sz w:val="26"/>
          <w:szCs w:val="26"/>
        </w:rPr>
      </w:pPr>
      <w:r w:rsidRPr="00DB6666">
        <w:rPr>
          <w:rFonts w:ascii="Book Antiqua" w:hAnsi="Book Antiqua"/>
          <w:sz w:val="26"/>
          <w:szCs w:val="26"/>
        </w:rPr>
        <w:t>Forefeast of the Annunciation</w:t>
      </w:r>
    </w:p>
    <w:p w14:paraId="4B5FBF36" w14:textId="77777777" w:rsidR="00DB6666" w:rsidRDefault="00DB6666" w:rsidP="00DB666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E310CD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B6666">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59F1608B" w:rsidR="00BA4510" w:rsidRDefault="00DB666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1</w:t>
      </w:r>
    </w:p>
    <w:p w14:paraId="49831B97" w14:textId="06498695" w:rsidR="00DA39FA" w:rsidRDefault="003A449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sidR="0030614D">
        <w:rPr>
          <w:rFonts w:ascii="Book Antiqua" w:eastAsia="Times New Roman" w:hAnsi="Book Antiqua" w:cs="Times New Roman"/>
          <w:color w:val="000000"/>
          <w:sz w:val="26"/>
          <w:szCs w:val="26"/>
        </w:rPr>
        <w:t>6</w:t>
      </w:r>
    </w:p>
    <w:p w14:paraId="6C31A103" w14:textId="75E508CC" w:rsidR="00DB6666" w:rsidRDefault="00DB666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Forefeast, Tone 4</w:t>
      </w:r>
    </w:p>
    <w:p w14:paraId="174F24C8" w14:textId="0F153AAE"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DB6666">
        <w:rPr>
          <w:rFonts w:ascii="Book Antiqua" w:eastAsia="Times New Roman" w:hAnsi="Book Antiqua" w:cs="Times New Roman"/>
          <w:color w:val="000000"/>
          <w:sz w:val="26"/>
          <w:szCs w:val="26"/>
        </w:rPr>
        <w:t>2</w:t>
      </w:r>
    </w:p>
    <w:p w14:paraId="29B92345" w14:textId="0123C060"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DB6666">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543405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w:t>
      </w:r>
      <w:r w:rsidR="002A5B2A">
        <w:rPr>
          <w:rFonts w:ascii="Book Antiqua" w:eastAsia="Times New Roman" w:hAnsi="Book Antiqua" w:cs="Times New Roman"/>
          <w:color w:val="000000"/>
          <w:sz w:val="26"/>
          <w:szCs w:val="26"/>
        </w:rPr>
        <w:t>a</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1160C31F" w14:textId="026BD35B"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Triodion, Tone </w:t>
      </w:r>
      <w:r w:rsidR="00DB666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165F618E" w14:textId="61937EF5"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DB6666">
        <w:rPr>
          <w:rFonts w:ascii="Book Antiqua" w:eastAsia="Times New Roman" w:hAnsi="Book Antiqua" w:cs="Times New Roman"/>
          <w:color w:val="000000"/>
          <w:sz w:val="26"/>
          <w:szCs w:val="26"/>
        </w:rPr>
        <w:t>Forefeast, Tone 2</w:t>
      </w:r>
      <w:r w:rsidR="0030614D">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C25B9D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B6666">
        <w:rPr>
          <w:rFonts w:ascii="Book Antiqua" w:eastAsia="Times New Roman" w:hAnsi="Book Antiqua" w:cs="Times New Roman"/>
          <w:color w:val="000000"/>
          <w:sz w:val="26"/>
          <w:szCs w:val="26"/>
        </w:rPr>
        <w:t>1</w:t>
      </w:r>
    </w:p>
    <w:p w14:paraId="3AB6F226" w14:textId="6041BD86"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ab/>
        <w:t xml:space="preserve">Glory… </w:t>
      </w:r>
      <w:r w:rsidR="007552E0">
        <w:rPr>
          <w:rFonts w:ascii="Book Antiqua" w:eastAsia="Times New Roman" w:hAnsi="Book Antiqua" w:cs="Times New Roman"/>
          <w:color w:val="000000"/>
          <w:sz w:val="26"/>
          <w:szCs w:val="26"/>
        </w:rPr>
        <w:t xml:space="preserve">Triodion, Tone </w:t>
      </w:r>
      <w:r w:rsidR="00DB6666">
        <w:rPr>
          <w:rFonts w:ascii="Book Antiqua" w:eastAsia="Times New Roman" w:hAnsi="Book Antiqua" w:cs="Times New Roman"/>
          <w:color w:val="000000"/>
          <w:sz w:val="26"/>
          <w:szCs w:val="26"/>
        </w:rPr>
        <w:t>2</w:t>
      </w:r>
    </w:p>
    <w:p w14:paraId="1FD01874" w14:textId="1DDB55D7"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DB6666">
        <w:rPr>
          <w:rFonts w:ascii="Book Antiqua" w:eastAsia="Times New Roman" w:hAnsi="Book Antiqua" w:cs="Times New Roman"/>
          <w:color w:val="000000"/>
          <w:sz w:val="26"/>
          <w:szCs w:val="26"/>
        </w:rPr>
        <w:t>Forefeast, Tone 4</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7021F83A"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DB666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513BE884" w14:textId="2AFBFB13" w:rsidR="00DB6666" w:rsidRDefault="00DB6666"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from the Triodion,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E062F0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B6666">
        <w:rPr>
          <w:rFonts w:ascii="Book Antiqua" w:eastAsia="Times New Roman" w:hAnsi="Book Antiqua" w:cs="Times New Roman"/>
          <w:color w:val="000000"/>
          <w:sz w:val="26"/>
          <w:szCs w:val="26"/>
        </w:rPr>
        <w:t>1</w:t>
      </w:r>
    </w:p>
    <w:p w14:paraId="484DA20D" w14:textId="77777777" w:rsidR="00DB666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B6666">
        <w:rPr>
          <w:rFonts w:ascii="Book Antiqua" w:eastAsia="Times New Roman" w:hAnsi="Book Antiqua" w:cs="Times New Roman"/>
          <w:color w:val="000000"/>
          <w:sz w:val="26"/>
          <w:szCs w:val="26"/>
        </w:rPr>
        <w:t>Troparion from the Triodion, Tone 1</w:t>
      </w:r>
    </w:p>
    <w:p w14:paraId="398C1CC4" w14:textId="44D4E7C1" w:rsidR="00BA4510" w:rsidRPr="00025203" w:rsidRDefault="00DB666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Troparion of the Forefeast, Tone 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3DCC43C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B6666">
        <w:rPr>
          <w:rFonts w:ascii="Book Antiqua" w:eastAsia="Times New Roman" w:hAnsi="Book Antiqua" w:cs="Times New Roman"/>
          <w:color w:val="000000"/>
          <w:sz w:val="26"/>
          <w:szCs w:val="26"/>
        </w:rPr>
        <w:t>1</w:t>
      </w:r>
    </w:p>
    <w:p w14:paraId="1DC0809E" w14:textId="164404F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B6666">
        <w:rPr>
          <w:rFonts w:ascii="Book Antiqua" w:eastAsia="Times New Roman" w:hAnsi="Book Antiqua" w:cs="Times New Roman"/>
          <w:color w:val="000000"/>
          <w:sz w:val="26"/>
          <w:szCs w:val="26"/>
        </w:rPr>
        <w:t>1</w:t>
      </w:r>
      <w:r w:rsidR="00DA251F">
        <w:rPr>
          <w:rFonts w:ascii="Book Antiqua" w:eastAsia="Times New Roman" w:hAnsi="Book Antiqua" w:cs="Times New Roman"/>
          <w:color w:val="000000"/>
          <w:sz w:val="26"/>
          <w:szCs w:val="26"/>
        </w:rPr>
        <w:t xml:space="preserve"> [(2x)]</w:t>
      </w:r>
    </w:p>
    <w:p w14:paraId="7C503B38" w14:textId="77777777" w:rsidR="00DB6666" w:rsidRDefault="00DB6666" w:rsidP="00DB666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from the Triodion, Tone 1</w:t>
      </w:r>
    </w:p>
    <w:p w14:paraId="2CFCCCCE" w14:textId="77777777" w:rsidR="00DB6666" w:rsidRPr="00025203" w:rsidRDefault="00DB6666" w:rsidP="00DB666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Forefeast,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D3AA78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B6666">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1A1AF0FE"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B6666">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161BE6D2" w14:textId="77777777" w:rsidR="00DB6666" w:rsidRDefault="00DB6666" w:rsidP="00DB66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20D2C302"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B6666">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598BFC6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B6666">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DB6666">
        <w:rPr>
          <w:rFonts w:ascii="Book Antiqua" w:eastAsia="Times New Roman" w:hAnsi="Book Antiqua" w:cs="Times New Roman"/>
          <w:color w:val="000000"/>
          <w:sz w:val="26"/>
          <w:szCs w:val="26"/>
        </w:rPr>
        <w:t>’I will now arise,’ says the Lord</w:t>
      </w:r>
      <w:r w:rsidR="007552E0">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2AB3E00" w:rsidR="00BA4510" w:rsidRDefault="00DB66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9</w:t>
      </w:r>
      <w:r w:rsidR="009803AD" w:rsidRPr="009803AD">
        <w:rPr>
          <w:rFonts w:ascii="Book Antiqua" w:eastAsia="Times New Roman" w:hAnsi="Book Antiqua" w:cs="Times New Roman"/>
          <w:color w:val="000000"/>
          <w:sz w:val="26"/>
          <w:szCs w:val="26"/>
          <w:vertAlign w:val="superscript"/>
        </w:rPr>
        <w:t>th</w:t>
      </w:r>
      <w:r w:rsidR="009803AD">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7D7E06">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5</w:t>
      </w:r>
      <w:r w:rsidR="00DA39FA">
        <w:rPr>
          <w:rFonts w:ascii="Book Antiqua" w:eastAsia="Times New Roman" w:hAnsi="Book Antiqua" w:cs="Times New Roman"/>
          <w:color w:val="000000"/>
          <w:sz w:val="26"/>
          <w:szCs w:val="26"/>
        </w:rPr>
        <w:t xml:space="preserve">) </w:t>
      </w:r>
      <w:r w:rsidR="007D7E06">
        <w:rPr>
          <w:rFonts w:ascii="Book Antiqua" w:eastAsia="Times New Roman" w:hAnsi="Book Antiqua" w:cs="Times New Roman"/>
          <w:color w:val="000000"/>
          <w:sz w:val="26"/>
          <w:szCs w:val="26"/>
        </w:rPr>
        <w:t>John 20:</w:t>
      </w:r>
      <w:r>
        <w:rPr>
          <w:rFonts w:ascii="Book Antiqua" w:eastAsia="Times New Roman" w:hAnsi="Book Antiqua" w:cs="Times New Roman"/>
          <w:color w:val="000000"/>
          <w:sz w:val="26"/>
          <w:szCs w:val="26"/>
        </w:rPr>
        <w:t>19-31</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0CB6FC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B6666">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E58404C"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DB6666">
        <w:rPr>
          <w:rFonts w:ascii="Book Antiqua" w:eastAsia="Times New Roman" w:hAnsi="Book Antiqua" w:cs="Times New Roman"/>
          <w:color w:val="000000"/>
          <w:sz w:val="26"/>
          <w:szCs w:val="26"/>
        </w:rPr>
        <w:t>1</w:t>
      </w:r>
    </w:p>
    <w:p w14:paraId="017EBF27" w14:textId="6E0C44E7" w:rsidR="00B35D4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0773A60" w14:textId="3B7125FF"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552E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B35D49">
        <w:rPr>
          <w:rFonts w:ascii="Book Antiqua" w:eastAsia="Times New Roman" w:hAnsi="Book Antiqua" w:cs="Times New Roman"/>
          <w:color w:val="000000"/>
          <w:sz w:val="26"/>
          <w:szCs w:val="26"/>
        </w:rPr>
        <w:t>4</w:t>
      </w:r>
    </w:p>
    <w:p w14:paraId="29076E43" w14:textId="071837A8"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B35D49">
        <w:rPr>
          <w:rFonts w:ascii="Book Antiqua" w:eastAsia="Times New Roman" w:hAnsi="Book Antiqua" w:cs="Times New Roman"/>
          <w:color w:val="000000"/>
          <w:sz w:val="26"/>
          <w:szCs w:val="26"/>
        </w:rPr>
        <w:t>Glory to Thee, O our God, glory to Thee</w:t>
      </w:r>
      <w:r>
        <w:rPr>
          <w:rFonts w:ascii="Book Antiqua" w:eastAsia="Times New Roman" w:hAnsi="Book Antiqua" w:cs="Times New Roman"/>
          <w:color w:val="000000"/>
          <w:sz w:val="26"/>
          <w:szCs w:val="26"/>
        </w:rPr>
        <w:t>!”</w:t>
      </w:r>
    </w:p>
    <w:p w14:paraId="141F8C20" w14:textId="0A0378E8"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Canon of the Forefeast, Tone 4</w:t>
      </w:r>
    </w:p>
    <w:p w14:paraId="7CB967C1" w14:textId="07EB1A31"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B54BB95" w14:textId="6C1D3E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3A4492">
        <w:rPr>
          <w:rFonts w:ascii="Book Antiqua" w:eastAsia="Times New Roman" w:hAnsi="Book Antiqua" w:cs="Times New Roman"/>
          <w:color w:val="000000"/>
          <w:sz w:val="26"/>
          <w:szCs w:val="26"/>
        </w:rPr>
        <w:t xml:space="preserve">From the Triodion, Tone </w:t>
      </w:r>
      <w:r w:rsidR="00730566">
        <w:rPr>
          <w:rFonts w:ascii="Book Antiqua" w:eastAsia="Times New Roman" w:hAnsi="Book Antiqua" w:cs="Times New Roman"/>
          <w:color w:val="000000"/>
          <w:sz w:val="26"/>
          <w:szCs w:val="26"/>
        </w:rPr>
        <w:t>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90FEB0E" w14:textId="3C2F924B" w:rsidR="00730566" w:rsidRDefault="00730566"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the Forefeast, Tone 8]</w:t>
      </w:r>
    </w:p>
    <w:p w14:paraId="44CDB5D3" w14:textId="7695A943" w:rsidR="009671E0" w:rsidRDefault="00DA251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730566">
        <w:rPr>
          <w:rFonts w:ascii="Book Antiqua" w:eastAsia="Times New Roman" w:hAnsi="Book Antiqua" w:cs="Times New Roman"/>
          <w:color w:val="000000"/>
          <w:sz w:val="26"/>
          <w:szCs w:val="26"/>
        </w:rPr>
        <w:t>]</w:t>
      </w:r>
    </w:p>
    <w:p w14:paraId="116806FA" w14:textId="344A7DA3" w:rsidR="00730566" w:rsidRDefault="0073056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[Triodion (both hymns), Tone 1]</w:t>
      </w:r>
    </w:p>
    <w:p w14:paraId="4F6E823F" w14:textId="257BD277" w:rsidR="00730566" w:rsidRDefault="0073056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Forefeast, Tone 4]</w:t>
      </w:r>
    </w:p>
    <w:p w14:paraId="0DB05FC4" w14:textId="77777777" w:rsidR="00730566" w:rsidRDefault="00730566"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8546605"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7552E0">
        <w:rPr>
          <w:rFonts w:ascii="Book Antiqua" w:eastAsia="Times New Roman" w:hAnsi="Book Antiqua" w:cs="Times New Roman"/>
          <w:color w:val="000000"/>
          <w:sz w:val="26"/>
          <w:szCs w:val="26"/>
        </w:rPr>
        <w:t xml:space="preserve">from the Triodion, Tone </w:t>
      </w:r>
      <w:r w:rsidR="00730566">
        <w:rPr>
          <w:rFonts w:ascii="Book Antiqua" w:eastAsia="Times New Roman" w:hAnsi="Book Antiqua" w:cs="Times New Roman"/>
          <w:color w:val="000000"/>
          <w:sz w:val="26"/>
          <w:szCs w:val="26"/>
        </w:rPr>
        <w:t>8</w:t>
      </w:r>
    </w:p>
    <w:p w14:paraId="7464648F" w14:textId="79E79433"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7552E0">
        <w:rPr>
          <w:rFonts w:ascii="Book Antiqua" w:eastAsia="Times New Roman" w:hAnsi="Book Antiqua" w:cs="Times New Roman"/>
          <w:color w:val="000000"/>
          <w:sz w:val="26"/>
          <w:szCs w:val="26"/>
        </w:rPr>
        <w:t>from the Triodion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72338FA1"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730566">
        <w:rPr>
          <w:rFonts w:ascii="Book Antiqua" w:eastAsia="Times New Roman" w:hAnsi="Book Antiqua" w:cs="Times New Roman"/>
          <w:color w:val="000000"/>
          <w:sz w:val="26"/>
          <w:szCs w:val="26"/>
        </w:rPr>
        <w:t>1</w:t>
      </w:r>
    </w:p>
    <w:p w14:paraId="37F426BC" w14:textId="77777777" w:rsidR="003A4492" w:rsidRDefault="003A4492" w:rsidP="00BA4510">
      <w:pPr>
        <w:spacing w:line="240" w:lineRule="auto"/>
        <w:rPr>
          <w:rFonts w:ascii="Book Antiqua" w:eastAsia="Times New Roman" w:hAnsi="Book Antiqua" w:cs="Times New Roman"/>
          <w:color w:val="000000"/>
          <w:sz w:val="26"/>
          <w:szCs w:val="26"/>
        </w:rPr>
      </w:pP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43ED865"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730566">
        <w:rPr>
          <w:rFonts w:ascii="Book Antiqua" w:eastAsia="Times New Roman" w:hAnsi="Book Antiqua" w:cs="Times New Roman"/>
          <w:sz w:val="26"/>
          <w:szCs w:val="26"/>
        </w:rPr>
        <w:t>9</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234CA52" w14:textId="6E99C382"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51572A">
        <w:rPr>
          <w:rFonts w:ascii="Book Antiqua" w:eastAsia="Times New Roman" w:hAnsi="Book Antiqua" w:cs="Times New Roman"/>
          <w:sz w:val="26"/>
          <w:szCs w:val="26"/>
        </w:rPr>
        <w:t>E</w:t>
      </w:r>
      <w:r w:rsidR="003A4492">
        <w:rPr>
          <w:rFonts w:ascii="Book Antiqua" w:eastAsia="Times New Roman" w:hAnsi="Book Antiqua" w:cs="Times New Roman"/>
          <w:sz w:val="26"/>
          <w:szCs w:val="26"/>
        </w:rPr>
        <w:t xml:space="preserve">xapostilarion from the </w:t>
      </w:r>
      <w:r w:rsidR="007552E0">
        <w:rPr>
          <w:rFonts w:ascii="Book Antiqua" w:eastAsia="Times New Roman" w:hAnsi="Book Antiqua" w:cs="Times New Roman"/>
          <w:sz w:val="26"/>
          <w:szCs w:val="26"/>
        </w:rPr>
        <w:t>Triodion, Tone 2</w:t>
      </w:r>
    </w:p>
    <w:p w14:paraId="266D1CC0" w14:textId="108DA21D"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730566">
        <w:rPr>
          <w:rFonts w:ascii="Book Antiqua" w:eastAsia="Times New Roman" w:hAnsi="Book Antiqua" w:cs="Times New Roman"/>
          <w:sz w:val="26"/>
          <w:szCs w:val="26"/>
        </w:rPr>
        <w:t>Exapostilarion of the Forefeast,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669E09B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730566">
        <w:rPr>
          <w:rFonts w:ascii="Book Antiqua" w:eastAsia="Times New Roman" w:hAnsi="Book Antiqua" w:cs="Times New Roman"/>
          <w:color w:val="000000"/>
          <w:sz w:val="26"/>
          <w:szCs w:val="26"/>
        </w:rPr>
        <w:t>1</w:t>
      </w:r>
    </w:p>
    <w:p w14:paraId="0B2FEACD" w14:textId="600AFFD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A4492">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stichera of the Resurrection, Tone </w:t>
      </w:r>
      <w:r w:rsidR="00730566">
        <w:rPr>
          <w:rFonts w:ascii="Book Antiqua" w:eastAsia="Times New Roman" w:hAnsi="Book Antiqua" w:cs="Times New Roman"/>
          <w:color w:val="000000"/>
          <w:sz w:val="26"/>
          <w:szCs w:val="26"/>
        </w:rPr>
        <w:t>1</w:t>
      </w:r>
    </w:p>
    <w:p w14:paraId="252907AB" w14:textId="056B653D"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D7E06">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from the Triodion, with verses, Tone </w:t>
      </w:r>
      <w:r w:rsidR="00730566">
        <w:rPr>
          <w:rFonts w:ascii="Book Antiqua" w:eastAsia="Times New Roman" w:hAnsi="Book Antiqua" w:cs="Times New Roman"/>
          <w:color w:val="000000"/>
          <w:sz w:val="26"/>
          <w:szCs w:val="26"/>
        </w:rPr>
        <w:t>4</w:t>
      </w:r>
      <w:r w:rsidR="0051572A">
        <w:rPr>
          <w:rFonts w:ascii="Book Antiqua" w:eastAsia="Times New Roman" w:hAnsi="Book Antiqua" w:cs="Times New Roman"/>
          <w:color w:val="000000"/>
          <w:sz w:val="26"/>
          <w:szCs w:val="26"/>
        </w:rPr>
        <w:t xml:space="preserve"> and</w:t>
      </w:r>
      <w:r w:rsidR="003A4492">
        <w:rPr>
          <w:rFonts w:ascii="Book Antiqua" w:eastAsia="Times New Roman" w:hAnsi="Book Antiqua" w:cs="Times New Roman"/>
          <w:color w:val="000000"/>
          <w:sz w:val="26"/>
          <w:szCs w:val="26"/>
        </w:rPr>
        <w:t xml:space="preserve"> Tone </w:t>
      </w:r>
      <w:r w:rsidR="0051572A">
        <w:rPr>
          <w:rFonts w:ascii="Book Antiqua" w:eastAsia="Times New Roman" w:hAnsi="Book Antiqua" w:cs="Times New Roman"/>
          <w:color w:val="000000"/>
          <w:sz w:val="26"/>
          <w:szCs w:val="26"/>
        </w:rPr>
        <w:t>6</w:t>
      </w:r>
    </w:p>
    <w:p w14:paraId="2CB5185F" w14:textId="0C81C25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51572A">
        <w:rPr>
          <w:rFonts w:ascii="Book Antiqua" w:eastAsia="Times New Roman" w:hAnsi="Book Antiqua" w:cs="Times New Roman"/>
          <w:color w:val="000000"/>
          <w:sz w:val="26"/>
          <w:szCs w:val="26"/>
        </w:rPr>
        <w:t>6</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70D842B6"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730566">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350A748A" w14:textId="6594148E"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730566">
        <w:rPr>
          <w:rFonts w:ascii="Book Antiqua" w:eastAsia="Times New Roman" w:hAnsi="Book Antiqua" w:cs="Times New Roman"/>
          <w:color w:val="000000"/>
          <w:sz w:val="26"/>
          <w:szCs w:val="26"/>
        </w:rPr>
        <w:t>9</w:t>
      </w:r>
      <w:r w:rsidRPr="00A82E6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73056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50C1D48D"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r w:rsidR="00730566">
        <w:rPr>
          <w:rFonts w:ascii="Book Antiqua" w:eastAsia="Times New Roman" w:hAnsi="Book Antiqua" w:cs="Times New Roman"/>
          <w:color w:val="000000"/>
          <w:sz w:val="26"/>
          <w:szCs w:val="26"/>
        </w:rPr>
        <w:t>, Glory… Triodion (1</w:t>
      </w:r>
      <w:r w:rsidR="00730566" w:rsidRPr="00730566">
        <w:rPr>
          <w:rFonts w:ascii="Book Antiqua" w:eastAsia="Times New Roman" w:hAnsi="Book Antiqua" w:cs="Times New Roman"/>
          <w:color w:val="000000"/>
          <w:sz w:val="26"/>
          <w:szCs w:val="26"/>
          <w:vertAlign w:val="superscript"/>
        </w:rPr>
        <w:t>st</w:t>
      </w:r>
      <w:r w:rsidR="00730566">
        <w:rPr>
          <w:rFonts w:ascii="Book Antiqua" w:eastAsia="Times New Roman" w:hAnsi="Book Antiqua" w:cs="Times New Roman"/>
          <w:color w:val="000000"/>
          <w:sz w:val="26"/>
          <w:szCs w:val="26"/>
        </w:rPr>
        <w:t xml:space="preserve"> and 6</w:t>
      </w:r>
      <w:r w:rsidR="00730566" w:rsidRPr="00730566">
        <w:rPr>
          <w:rFonts w:ascii="Book Antiqua" w:eastAsia="Times New Roman" w:hAnsi="Book Antiqua" w:cs="Times New Roman"/>
          <w:color w:val="000000"/>
          <w:sz w:val="26"/>
          <w:szCs w:val="26"/>
          <w:vertAlign w:val="superscript"/>
        </w:rPr>
        <w:t>th</w:t>
      </w:r>
      <w:r w:rsidR="00730566">
        <w:rPr>
          <w:rFonts w:ascii="Book Antiqua" w:eastAsia="Times New Roman" w:hAnsi="Book Antiqua" w:cs="Times New Roman"/>
          <w:color w:val="000000"/>
          <w:sz w:val="26"/>
          <w:szCs w:val="26"/>
        </w:rPr>
        <w:t xml:space="preserve"> Hours) or Forefeast (3</w:t>
      </w:r>
      <w:r w:rsidR="00730566" w:rsidRPr="00730566">
        <w:rPr>
          <w:rFonts w:ascii="Book Antiqua" w:eastAsia="Times New Roman" w:hAnsi="Book Antiqua" w:cs="Times New Roman"/>
          <w:color w:val="000000"/>
          <w:sz w:val="26"/>
          <w:szCs w:val="26"/>
          <w:vertAlign w:val="superscript"/>
        </w:rPr>
        <w:t>rd</w:t>
      </w:r>
      <w:r w:rsidR="00730566">
        <w:rPr>
          <w:rFonts w:ascii="Book Antiqua" w:eastAsia="Times New Roman" w:hAnsi="Book Antiqua" w:cs="Times New Roman"/>
          <w:color w:val="000000"/>
          <w:sz w:val="26"/>
          <w:szCs w:val="26"/>
        </w:rPr>
        <w:t xml:space="preserve"> and 9</w:t>
      </w:r>
      <w:r w:rsidR="00730566" w:rsidRPr="00730566">
        <w:rPr>
          <w:rFonts w:ascii="Book Antiqua" w:eastAsia="Times New Roman" w:hAnsi="Book Antiqua" w:cs="Times New Roman"/>
          <w:color w:val="000000"/>
          <w:sz w:val="26"/>
          <w:szCs w:val="26"/>
          <w:vertAlign w:val="superscript"/>
        </w:rPr>
        <w:t>th</w:t>
      </w:r>
      <w:r w:rsidR="00730566">
        <w:rPr>
          <w:rFonts w:ascii="Book Antiqua" w:eastAsia="Times New Roman" w:hAnsi="Book Antiqua" w:cs="Times New Roman"/>
          <w:color w:val="000000"/>
          <w:sz w:val="26"/>
          <w:szCs w:val="26"/>
        </w:rPr>
        <w:t xml:space="preserve"> Hours)</w:t>
      </w:r>
    </w:p>
    <w:p w14:paraId="35B6E640" w14:textId="77777777" w:rsidR="00730566" w:rsidRPr="00893858" w:rsidRDefault="009A62D9" w:rsidP="00730566">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730566">
        <w:rPr>
          <w:rFonts w:ascii="Book Antiqua" w:eastAsia="Times New Roman" w:hAnsi="Book Antiqua" w:cs="Times New Roman"/>
          <w:color w:val="000000"/>
          <w:sz w:val="26"/>
          <w:szCs w:val="26"/>
        </w:rPr>
        <w:t>Triodion (1</w:t>
      </w:r>
      <w:r w:rsidR="00730566" w:rsidRPr="00730566">
        <w:rPr>
          <w:rFonts w:ascii="Book Antiqua" w:eastAsia="Times New Roman" w:hAnsi="Book Antiqua" w:cs="Times New Roman"/>
          <w:color w:val="000000"/>
          <w:sz w:val="26"/>
          <w:szCs w:val="26"/>
          <w:vertAlign w:val="superscript"/>
        </w:rPr>
        <w:t>st</w:t>
      </w:r>
      <w:r w:rsidR="00730566">
        <w:rPr>
          <w:rFonts w:ascii="Book Antiqua" w:eastAsia="Times New Roman" w:hAnsi="Book Antiqua" w:cs="Times New Roman"/>
          <w:color w:val="000000"/>
          <w:sz w:val="26"/>
          <w:szCs w:val="26"/>
        </w:rPr>
        <w:t xml:space="preserve"> and 6</w:t>
      </w:r>
      <w:r w:rsidR="00730566" w:rsidRPr="00730566">
        <w:rPr>
          <w:rFonts w:ascii="Book Antiqua" w:eastAsia="Times New Roman" w:hAnsi="Book Antiqua" w:cs="Times New Roman"/>
          <w:color w:val="000000"/>
          <w:sz w:val="26"/>
          <w:szCs w:val="26"/>
          <w:vertAlign w:val="superscript"/>
        </w:rPr>
        <w:t>th</w:t>
      </w:r>
      <w:r w:rsidR="00730566">
        <w:rPr>
          <w:rFonts w:ascii="Book Antiqua" w:eastAsia="Times New Roman" w:hAnsi="Book Antiqua" w:cs="Times New Roman"/>
          <w:color w:val="000000"/>
          <w:sz w:val="26"/>
          <w:szCs w:val="26"/>
        </w:rPr>
        <w:t xml:space="preserve"> Hours) or Forefeast (3</w:t>
      </w:r>
      <w:r w:rsidR="00730566" w:rsidRPr="00730566">
        <w:rPr>
          <w:rFonts w:ascii="Book Antiqua" w:eastAsia="Times New Roman" w:hAnsi="Book Antiqua" w:cs="Times New Roman"/>
          <w:color w:val="000000"/>
          <w:sz w:val="26"/>
          <w:szCs w:val="26"/>
          <w:vertAlign w:val="superscript"/>
        </w:rPr>
        <w:t>rd</w:t>
      </w:r>
      <w:r w:rsidR="00730566">
        <w:rPr>
          <w:rFonts w:ascii="Book Antiqua" w:eastAsia="Times New Roman" w:hAnsi="Book Antiqua" w:cs="Times New Roman"/>
          <w:color w:val="000000"/>
          <w:sz w:val="26"/>
          <w:szCs w:val="26"/>
        </w:rPr>
        <w:t xml:space="preserve"> and 9</w:t>
      </w:r>
      <w:r w:rsidR="00730566" w:rsidRPr="00730566">
        <w:rPr>
          <w:rFonts w:ascii="Book Antiqua" w:eastAsia="Times New Roman" w:hAnsi="Book Antiqua" w:cs="Times New Roman"/>
          <w:color w:val="000000"/>
          <w:sz w:val="26"/>
          <w:szCs w:val="26"/>
          <w:vertAlign w:val="superscript"/>
        </w:rPr>
        <w:t>th</w:t>
      </w:r>
      <w:r w:rsidR="00730566">
        <w:rPr>
          <w:rFonts w:ascii="Book Antiqua" w:eastAsia="Times New Roman" w:hAnsi="Book Antiqua" w:cs="Times New Roman"/>
          <w:color w:val="000000"/>
          <w:sz w:val="26"/>
          <w:szCs w:val="26"/>
        </w:rPr>
        <w:t xml:space="preserve"> Hours)</w:t>
      </w:r>
    </w:p>
    <w:p w14:paraId="1E0CB604" w14:textId="77777777" w:rsidR="00347435" w:rsidRPr="00730566" w:rsidRDefault="00347435" w:rsidP="00347435">
      <w:pPr>
        <w:spacing w:line="240" w:lineRule="auto"/>
        <w:rPr>
          <w:rFonts w:ascii="Book Antiqua" w:eastAsia="Times New Roman" w:hAnsi="Book Antiqua" w:cs="Times New Roman"/>
          <w:sz w:val="26"/>
          <w:szCs w:val="26"/>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E338C2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730566">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730566">
        <w:rPr>
          <w:rFonts w:ascii="Book Antiqua" w:eastAsia="Times New Roman" w:hAnsi="Book Antiqua" w:cs="Times New Roman"/>
          <w:color w:val="000000"/>
          <w:sz w:val="26"/>
          <w:szCs w:val="26"/>
        </w:rPr>
        <w:t>1</w:t>
      </w:r>
    </w:p>
    <w:p w14:paraId="0EBF0EF1" w14:textId="095F5900"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6 of the Canon from the Triodion, Tone </w:t>
      </w:r>
      <w:r w:rsidR="00730566">
        <w:rPr>
          <w:rFonts w:ascii="Book Antiqua" w:eastAsia="Times New Roman" w:hAnsi="Book Antiqua" w:cs="Times New Roman"/>
          <w:color w:val="000000"/>
          <w:sz w:val="26"/>
          <w:szCs w:val="26"/>
        </w:rPr>
        <w:t>4</w:t>
      </w:r>
    </w:p>
    <w:p w14:paraId="797B3B01" w14:textId="1E4199E5" w:rsidR="00730566" w:rsidRDefault="007305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Forefeast, Tone 4</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C3EC93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730566">
        <w:rPr>
          <w:rFonts w:ascii="Book Antiqua" w:eastAsia="Times New Roman" w:hAnsi="Book Antiqua" w:cs="Times New Roman"/>
          <w:color w:val="000000"/>
          <w:sz w:val="26"/>
          <w:szCs w:val="26"/>
        </w:rPr>
        <w:t>1</w:t>
      </w:r>
    </w:p>
    <w:p w14:paraId="7D915727" w14:textId="0D5460F6" w:rsidR="00382685" w:rsidRDefault="0038268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 xml:space="preserve">Troparion </w:t>
      </w:r>
      <w:r w:rsidR="00730566">
        <w:rPr>
          <w:rFonts w:ascii="Book Antiqua" w:eastAsia="Times New Roman" w:hAnsi="Book Antiqua" w:cs="Times New Roman"/>
          <w:color w:val="000000"/>
          <w:sz w:val="26"/>
          <w:szCs w:val="26"/>
        </w:rPr>
        <w:t>from the Triodion, Tone 2</w:t>
      </w:r>
    </w:p>
    <w:p w14:paraId="3D347788" w14:textId="1226FE95" w:rsidR="00730566" w:rsidRDefault="007305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Forefeast, Tone 4</w:t>
      </w:r>
    </w:p>
    <w:p w14:paraId="4E3D21B2" w14:textId="327C41CC"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30566">
        <w:rPr>
          <w:rFonts w:ascii="Book Antiqua" w:eastAsia="Times New Roman" w:hAnsi="Book Antiqua" w:cs="Times New Roman"/>
          <w:color w:val="000000"/>
          <w:sz w:val="26"/>
          <w:szCs w:val="26"/>
        </w:rPr>
        <w:t>Kontakion from the Triodion, Tone 8</w:t>
      </w:r>
    </w:p>
    <w:p w14:paraId="0F8AED19" w14:textId="627FB50B" w:rsidR="0051572A" w:rsidRDefault="00545D39" w:rsidP="00C339D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730566">
        <w:rPr>
          <w:rFonts w:ascii="Book Antiqua" w:eastAsia="Times New Roman" w:hAnsi="Book Antiqua" w:cs="Times New Roman"/>
          <w:color w:val="000000"/>
          <w:sz w:val="26"/>
          <w:szCs w:val="26"/>
        </w:rPr>
        <w:t>Kontakion of the Forefeast, Tone 8</w:t>
      </w:r>
    </w:p>
    <w:p w14:paraId="6EB15AE8" w14:textId="55C1038B" w:rsidR="002A5B2A" w:rsidRDefault="002A5B2A" w:rsidP="00C339DD">
      <w:pPr>
        <w:spacing w:line="240" w:lineRule="auto"/>
        <w:ind w:left="720"/>
        <w:rPr>
          <w:rFonts w:ascii="Book Antiqua" w:eastAsia="Times New Roman" w:hAnsi="Book Antiqua" w:cs="Times New Roman"/>
          <w:color w:val="000000"/>
          <w:sz w:val="26"/>
          <w:szCs w:val="26"/>
        </w:rPr>
      </w:pPr>
    </w:p>
    <w:p w14:paraId="2E587EC9" w14:textId="41B598B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45F63FF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7D7E06">
        <w:rPr>
          <w:rFonts w:ascii="Book Antiqua" w:eastAsia="Times New Roman" w:hAnsi="Book Antiqua" w:cs="Times New Roman"/>
          <w:color w:val="000000"/>
          <w:sz w:val="26"/>
          <w:szCs w:val="26"/>
        </w:rPr>
        <w:t xml:space="preserve">Triodion, Tone </w:t>
      </w:r>
      <w:r w:rsidR="00730566">
        <w:rPr>
          <w:rFonts w:ascii="Book Antiqua" w:eastAsia="Times New Roman" w:hAnsi="Book Antiqua" w:cs="Times New Roman"/>
          <w:color w:val="000000"/>
          <w:sz w:val="26"/>
          <w:szCs w:val="26"/>
        </w:rPr>
        <w:t>4</w:t>
      </w:r>
      <w:r w:rsidR="007D7E06">
        <w:rPr>
          <w:rFonts w:ascii="Book Antiqua" w:eastAsia="Times New Roman" w:hAnsi="Book Antiqua" w:cs="Times New Roman"/>
          <w:color w:val="000000"/>
          <w:sz w:val="26"/>
          <w:szCs w:val="26"/>
        </w:rPr>
        <w:t>: “</w:t>
      </w:r>
      <w:r w:rsidR="00730566">
        <w:rPr>
          <w:rFonts w:ascii="Book Antiqua" w:eastAsia="Times New Roman" w:hAnsi="Book Antiqua" w:cs="Times New Roman"/>
          <w:color w:val="000000"/>
          <w:sz w:val="26"/>
          <w:szCs w:val="26"/>
        </w:rPr>
        <w:t>Blessed art Thou, O Lord God of our Fathers</w:t>
      </w:r>
      <w:r w:rsidR="007D7E06">
        <w:rPr>
          <w:rFonts w:ascii="Book Antiqua" w:eastAsia="Times New Roman" w:hAnsi="Book Antiqua" w:cs="Times New Roman"/>
          <w:color w:val="000000"/>
          <w:sz w:val="26"/>
          <w:szCs w:val="26"/>
        </w:rPr>
        <w:t>…”</w:t>
      </w:r>
    </w:p>
    <w:p w14:paraId="59653DFD" w14:textId="27A75913"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730566">
        <w:rPr>
          <w:rFonts w:ascii="Book Antiqua" w:eastAsia="Times New Roman" w:hAnsi="Book Antiqua" w:cs="Times New Roman"/>
          <w:sz w:val="26"/>
          <w:szCs w:val="26"/>
        </w:rPr>
        <w:t>(329-ctr) Hebrews 11:24-26; 32-12:2</w:t>
      </w:r>
    </w:p>
    <w:p w14:paraId="786928A3" w14:textId="5D3FFDF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7D7E06">
        <w:rPr>
          <w:rFonts w:ascii="Book Antiqua" w:eastAsia="Times New Roman" w:hAnsi="Book Antiqua" w:cs="Times New Roman"/>
          <w:color w:val="000000"/>
          <w:sz w:val="26"/>
          <w:szCs w:val="26"/>
        </w:rPr>
        <w:t xml:space="preserve">Triodion, Tone </w:t>
      </w:r>
      <w:r w:rsidR="00730566">
        <w:rPr>
          <w:rFonts w:ascii="Book Antiqua" w:eastAsia="Times New Roman" w:hAnsi="Book Antiqua" w:cs="Times New Roman"/>
          <w:color w:val="000000"/>
          <w:sz w:val="26"/>
          <w:szCs w:val="26"/>
        </w:rPr>
        <w:t>4</w:t>
      </w:r>
    </w:p>
    <w:p w14:paraId="2697292E" w14:textId="2C8B8BFB" w:rsidR="0041078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730566">
        <w:rPr>
          <w:rFonts w:ascii="Book Antiqua" w:eastAsia="Times New Roman" w:hAnsi="Book Antiqua" w:cs="Times New Roman"/>
          <w:sz w:val="26"/>
          <w:szCs w:val="26"/>
        </w:rPr>
        <w:t>(5) John 1:43-51</w:t>
      </w:r>
    </w:p>
    <w:p w14:paraId="5CC3A31E" w14:textId="151A205C" w:rsidR="00730566" w:rsidRPr="00730566" w:rsidRDefault="00730566" w:rsidP="00BA4510">
      <w:pPr>
        <w:spacing w:line="240" w:lineRule="auto"/>
        <w:rPr>
          <w:rFonts w:ascii="Book Antiqua" w:eastAsia="Times New Roman" w:hAnsi="Book Antiqua" w:cs="Times New Roman"/>
          <w:sz w:val="26"/>
          <w:szCs w:val="26"/>
        </w:rPr>
      </w:pPr>
      <w:r w:rsidRPr="00730566">
        <w:rPr>
          <w:rFonts w:ascii="Book Antiqua" w:eastAsia="Times New Roman" w:hAnsi="Book Antiqua" w:cs="Times New Roman"/>
          <w:i/>
          <w:iCs/>
          <w:color w:val="FF0000"/>
          <w:sz w:val="26"/>
          <w:szCs w:val="26"/>
        </w:rPr>
        <w:t xml:space="preserve">Instead of “It is truly meet…”: </w:t>
      </w:r>
      <w:r>
        <w:rPr>
          <w:rFonts w:ascii="Book Antiqua" w:eastAsia="Times New Roman" w:hAnsi="Book Antiqua" w:cs="Times New Roman"/>
          <w:sz w:val="26"/>
          <w:szCs w:val="26"/>
        </w:rPr>
        <w:t>“All of creation rejoices…”</w:t>
      </w:r>
    </w:p>
    <w:p w14:paraId="0C324DA7" w14:textId="0F188B6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730566">
        <w:rPr>
          <w:rFonts w:ascii="Book Antiqua" w:eastAsia="Times New Roman" w:hAnsi="Book Antiqua" w:cs="Times New Roman"/>
          <w:color w:val="000000"/>
          <w:sz w:val="26"/>
          <w:szCs w:val="26"/>
        </w:rPr>
        <w:t>and “Rejoice in the Lord, O you righteous…”</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655C53">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FD90D3" w14:textId="77777777" w:rsidR="00655C53" w:rsidRDefault="00655C53" w:rsidP="00893858">
      <w:pPr>
        <w:spacing w:line="240" w:lineRule="auto"/>
      </w:pPr>
      <w:r>
        <w:separator/>
      </w:r>
    </w:p>
  </w:endnote>
  <w:endnote w:type="continuationSeparator" w:id="0">
    <w:p w14:paraId="1EBD1B22" w14:textId="77777777" w:rsidR="00655C53" w:rsidRDefault="00655C5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3649D" w14:textId="77777777" w:rsidR="00655C53" w:rsidRDefault="00655C53" w:rsidP="00893858">
      <w:pPr>
        <w:spacing w:line="240" w:lineRule="auto"/>
      </w:pPr>
      <w:r>
        <w:separator/>
      </w:r>
    </w:p>
  </w:footnote>
  <w:footnote w:type="continuationSeparator" w:id="0">
    <w:p w14:paraId="21B5264A" w14:textId="77777777" w:rsidR="00655C53" w:rsidRDefault="00655C53" w:rsidP="00893858">
      <w:pPr>
        <w:spacing w:line="240" w:lineRule="auto"/>
      </w:pPr>
      <w:r>
        <w:continuationSeparator/>
      </w:r>
    </w:p>
  </w:footnote>
  <w:footnote w:id="1">
    <w:p w14:paraId="4772B9B1" w14:textId="77777777" w:rsidR="00DB6666" w:rsidRDefault="00DB6666" w:rsidP="00DB6666">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614D"/>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655F4"/>
    <w:rsid w:val="00374955"/>
    <w:rsid w:val="0037613D"/>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1572A"/>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55C53"/>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0709A"/>
    <w:rsid w:val="007105FA"/>
    <w:rsid w:val="00710A6E"/>
    <w:rsid w:val="007128CC"/>
    <w:rsid w:val="00716ACE"/>
    <w:rsid w:val="00720505"/>
    <w:rsid w:val="007272F0"/>
    <w:rsid w:val="00730566"/>
    <w:rsid w:val="00733BE6"/>
    <w:rsid w:val="00735F61"/>
    <w:rsid w:val="007552E0"/>
    <w:rsid w:val="0075531F"/>
    <w:rsid w:val="0075735D"/>
    <w:rsid w:val="00763C69"/>
    <w:rsid w:val="007640DF"/>
    <w:rsid w:val="00765B2F"/>
    <w:rsid w:val="00771D2B"/>
    <w:rsid w:val="00774A31"/>
    <w:rsid w:val="00774CFF"/>
    <w:rsid w:val="0078112E"/>
    <w:rsid w:val="00783673"/>
    <w:rsid w:val="007902A9"/>
    <w:rsid w:val="007A3397"/>
    <w:rsid w:val="007A4849"/>
    <w:rsid w:val="007A6F6A"/>
    <w:rsid w:val="007B1620"/>
    <w:rsid w:val="007B237F"/>
    <w:rsid w:val="007C2736"/>
    <w:rsid w:val="007D7E0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5FB"/>
    <w:rsid w:val="00B22E8B"/>
    <w:rsid w:val="00B30CBE"/>
    <w:rsid w:val="00B35D49"/>
    <w:rsid w:val="00B41F78"/>
    <w:rsid w:val="00B53308"/>
    <w:rsid w:val="00B572F4"/>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085"/>
    <w:rsid w:val="00D853E1"/>
    <w:rsid w:val="00D85B27"/>
    <w:rsid w:val="00D92EFC"/>
    <w:rsid w:val="00DA251F"/>
    <w:rsid w:val="00DA39FA"/>
    <w:rsid w:val="00DB1441"/>
    <w:rsid w:val="00DB3A5B"/>
    <w:rsid w:val="00DB6666"/>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46CD"/>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4BF1"/>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2024-02-21T23:13:00Z</dcterms:created>
  <dcterms:modified xsi:type="dcterms:W3CDTF">2024-02-21T23:42:00Z</dcterms:modified>
</cp:coreProperties>
</file>