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69D12FA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8C41DE">
        <w:rPr>
          <w:rFonts w:ascii="Book Antiqua" w:eastAsia="Times New Roman" w:hAnsi="Book Antiqua" w:cs="Times New Roman"/>
          <w:b/>
          <w:bCs/>
          <w:color w:val="000000"/>
          <w:sz w:val="26"/>
          <w:szCs w:val="26"/>
        </w:rPr>
        <w:t>June 16, 2024</w:t>
      </w:r>
    </w:p>
    <w:p w14:paraId="502D2A01" w14:textId="5223B910" w:rsidR="00A411D4"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BB58D6B" w:rsidR="00905E81"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Fathers of the First Ecumenical Council</w:t>
      </w:r>
    </w:p>
    <w:p w14:paraId="3EFF0FA6" w14:textId="3CAE247A" w:rsidR="000B3408" w:rsidRPr="00905E81" w:rsidRDefault="000B3408"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Afterfeast of the Ascension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D8EFF4C"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F5896F2"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Resurrection, Tone 6</w:t>
      </w:r>
    </w:p>
    <w:p w14:paraId="14A3950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for the Ascension, Tone 6</w:t>
      </w:r>
    </w:p>
    <w:p w14:paraId="629863E3"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4 stichera for the Fathers, Tone 6</w:t>
      </w:r>
    </w:p>
    <w:p w14:paraId="0B3CE677"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Fathers, Tone 6</w:t>
      </w:r>
    </w:p>
    <w:p w14:paraId="3A622565" w14:textId="77777777" w:rsidR="000B3408" w:rsidRPr="00893858" w:rsidRDefault="000B3408" w:rsidP="000B340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6</w:t>
      </w:r>
    </w:p>
    <w:p w14:paraId="6241561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7F90148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5717CE0"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7DD08FC9"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14:14-20</w:t>
      </w:r>
    </w:p>
    <w:p w14:paraId="4529203C"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Deuteronomy 1:8-11, 15-17</w:t>
      </w:r>
    </w:p>
    <w:p w14:paraId="55C66E58"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Deuteronomy 10:14-21</w:t>
      </w:r>
    </w:p>
    <w:p w14:paraId="388409ED"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C7D886A"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36E710A4"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9763E04"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836028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for the Ascension, Tone 1]</w:t>
      </w:r>
    </w:p>
    <w:p w14:paraId="3B0B140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Fathers, Tone 3]</w:t>
      </w:r>
    </w:p>
    <w:p w14:paraId="330B8850"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Ascension, Tone 6]</w:t>
      </w: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7093DBA"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6</w:t>
      </w:r>
    </w:p>
    <w:p w14:paraId="7891D4C5"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Fathers, Tone 4</w:t>
      </w:r>
    </w:p>
    <w:p w14:paraId="0D9C7F5B" w14:textId="77777777" w:rsidR="000B3408" w:rsidRPr="00893858" w:rsidRDefault="000B3408" w:rsidP="000B340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Ascension, Tone 4</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45D3D863"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8 (2x)</w:t>
      </w:r>
    </w:p>
    <w:p w14:paraId="6B213703" w14:textId="77777777" w:rsidR="000B3408" w:rsidRPr="008412C3"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Ascension, Tone 4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0BCED24B"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w:t>
      </w:r>
    </w:p>
    <w:p w14:paraId="18663CF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253DD900"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5DE6F6F9" w14:textId="7FE3EBC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0618F0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79B83DA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 [(2x)]</w:t>
      </w:r>
    </w:p>
    <w:p w14:paraId="2C232304"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5B030C05"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34FA21D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21B6DB2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67B92245"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4649925" w14:textId="77777777" w:rsidR="00637557" w:rsidRPr="00893858" w:rsidRDefault="00637557" w:rsidP="00A411D4">
      <w:pPr>
        <w:spacing w:line="240" w:lineRule="auto"/>
        <w:rPr>
          <w:rFonts w:ascii="Book Antiqua" w:eastAsia="Times New Roman" w:hAnsi="Book Antiqua" w:cs="Times New Roman"/>
          <w:sz w:val="26"/>
          <w:szCs w:val="26"/>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2D32DF24"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B340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589D821F" w14:textId="6280308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B3408">
        <w:rPr>
          <w:rFonts w:ascii="Book Antiqua" w:eastAsia="Times New Roman" w:hAnsi="Book Antiqua" w:cs="Times New Roman"/>
          <w:color w:val="000000"/>
          <w:sz w:val="26"/>
          <w:szCs w:val="26"/>
        </w:rPr>
        <w:t>6</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0B3408">
        <w:rPr>
          <w:rFonts w:ascii="Book Antiqua" w:eastAsia="Times New Roman" w:hAnsi="Book Antiqua" w:cs="Times New Roman"/>
          <w:color w:val="000000"/>
          <w:sz w:val="26"/>
          <w:szCs w:val="26"/>
        </w:rPr>
        <w:t>O Lord, stir up Thy might…”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2F763C42"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157E7">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66) John 21:1-14</w:t>
      </w:r>
    </w:p>
    <w:p w14:paraId="61AD1EB7" w14:textId="68E50CC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6894C578"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6</w:t>
      </w:r>
    </w:p>
    <w:p w14:paraId="2E687F76"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9EE96CC"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 troparia from the Canon of the Resurrection, Tone 6</w:t>
      </w:r>
    </w:p>
    <w:p w14:paraId="511C148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D4B9791"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Ascension, Tone 5</w:t>
      </w:r>
    </w:p>
    <w:p w14:paraId="18027570" w14:textId="77777777" w:rsidR="000B3408" w:rsidRDefault="000B3408" w:rsidP="000B3408">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Refrain: “Glory to Thy holy Ascension, O Lord!”</w:t>
      </w:r>
    </w:p>
    <w:p w14:paraId="3160026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the Fathers, Tone 6</w:t>
      </w:r>
    </w:p>
    <w:p w14:paraId="4B493CE0" w14:textId="77777777" w:rsidR="000B3408" w:rsidRPr="00893858" w:rsidRDefault="000B3408" w:rsidP="000B3408">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O holy Fathers, pray to God for us!”</w:t>
      </w:r>
    </w:p>
    <w:p w14:paraId="53B1493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(2</w:t>
      </w:r>
      <w:r w:rsidRPr="00691BC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Tone 4</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9F5C788"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F47C35"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Ascension, Tone 6]</w:t>
      </w:r>
    </w:p>
    <w:p w14:paraId="324DC1E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Ascension]</w:t>
      </w:r>
    </w:p>
    <w:p w14:paraId="6C1409FD"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from the Pentecostarion, Tone 4]</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7798FA14"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2BEC0C2"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Fathers, Tone 8</w:t>
      </w:r>
    </w:p>
    <w:p w14:paraId="2AF5B71B"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Fathers</w:t>
      </w:r>
    </w:p>
    <w:p w14:paraId="3C19F7CF" w14:textId="77777777" w:rsidR="00FC1B92" w:rsidRPr="00893858" w:rsidRDefault="00FC1B92" w:rsidP="00A411D4">
      <w:pPr>
        <w:spacing w:line="240" w:lineRule="auto"/>
        <w:ind w:left="720"/>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053B8F7"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The Magnificat is sung</w:t>
      </w:r>
    </w:p>
    <w:p w14:paraId="3B971682" w14:textId="275D9E20" w:rsidR="008517DD" w:rsidRDefault="008517DD" w:rsidP="00A411D4">
      <w:pPr>
        <w:spacing w:line="240" w:lineRule="auto"/>
        <w:rPr>
          <w:rFonts w:ascii="Book Antiqua" w:eastAsia="Times New Roman" w:hAnsi="Book Antiqua" w:cs="Times New Roman"/>
          <w:sz w:val="26"/>
          <w:szCs w:val="26"/>
        </w:rPr>
      </w:pPr>
    </w:p>
    <w:p w14:paraId="753E3C25"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i/>
          <w:iCs/>
          <w:color w:val="FF0000"/>
          <w:sz w:val="26"/>
          <w:szCs w:val="26"/>
        </w:rPr>
        <w:t>After the Magnificat, continue with the Ninth Ode</w:t>
      </w:r>
      <w:r>
        <w:rPr>
          <w:rFonts w:ascii="Book Antiqua" w:eastAsia="Times New Roman" w:hAnsi="Book Antiqua" w:cs="Times New Roman"/>
          <w:i/>
          <w:iCs/>
          <w:color w:val="FF0000"/>
          <w:sz w:val="26"/>
          <w:szCs w:val="26"/>
        </w:rPr>
        <w:t>.</w:t>
      </w:r>
    </w:p>
    <w:p w14:paraId="4D87FE93" w14:textId="77777777" w:rsidR="00223771" w:rsidRPr="00893858" w:rsidRDefault="00223771"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58304C1A"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223771">
        <w:rPr>
          <w:rFonts w:ascii="Book Antiqua" w:eastAsia="Times New Roman" w:hAnsi="Book Antiqua" w:cs="Times New Roman"/>
          <w:color w:val="000000"/>
          <w:sz w:val="26"/>
          <w:szCs w:val="26"/>
        </w:rPr>
        <w:t>6</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19260E71"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10</w:t>
      </w:r>
      <w:r w:rsidRPr="00691BCE">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w:t>
      </w:r>
    </w:p>
    <w:p w14:paraId="6404D692" w14:textId="114493F6"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Fathers, Tone 2</w:t>
      </w:r>
    </w:p>
    <w:p w14:paraId="28A890DB" w14:textId="571A4A1B"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Ascension, Tone 2</w:t>
      </w:r>
    </w:p>
    <w:p w14:paraId="3E3A530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6</w:t>
      </w:r>
    </w:p>
    <w:p w14:paraId="5E90AC3A"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Tone</w:t>
      </w:r>
      <w:r>
        <w:rPr>
          <w:rFonts w:ascii="Book Antiqua" w:eastAsia="Times New Roman" w:hAnsi="Book Antiqua" w:cs="Times New Roman"/>
          <w:color w:val="000000"/>
          <w:sz w:val="26"/>
          <w:szCs w:val="26"/>
        </w:rPr>
        <w:t xml:space="preserve"> 6</w:t>
      </w:r>
    </w:p>
    <w:p w14:paraId="6F2C281A" w14:textId="77777777"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the Fathers, with their verses, Tone 6</w:t>
      </w:r>
    </w:p>
    <w:p w14:paraId="0C0B5107"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Fathers, Tone 8</w:t>
      </w:r>
    </w:p>
    <w:p w14:paraId="29303C75"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3A8C0FD9"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A48CC4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5D18E78"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35360CC"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00B5255D"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0671D8D"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[Glory…Now and ever… 10</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6]</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02594275" w14:textId="18B09A20"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35573D66"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58112DC1"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of the Resurrection, Tone 6</w:t>
      </w:r>
    </w:p>
    <w:p w14:paraId="26151C68"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4 of the Canon of the Ascension, Tone 5</w:t>
      </w:r>
    </w:p>
    <w:p w14:paraId="12EF8CB6"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Fathers, Tone 6</w:t>
      </w:r>
    </w:p>
    <w:p w14:paraId="701A0419" w14:textId="77777777" w:rsidR="00223771" w:rsidRDefault="00223771">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85BCC72" w14:textId="53C60E2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708CA1F2"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6</w:t>
      </w:r>
    </w:p>
    <w:p w14:paraId="5E2DC323"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Ascension, Tone 4</w:t>
      </w:r>
    </w:p>
    <w:p w14:paraId="1CA40A3B"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Fathers, Tone 8</w:t>
      </w:r>
    </w:p>
    <w:p w14:paraId="5C293E37"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the Fathers, Tone 8</w:t>
      </w:r>
    </w:p>
    <w:p w14:paraId="3544BA71"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Ascension, Tone 6</w:t>
      </w:r>
    </w:p>
    <w:p w14:paraId="0F8D052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00B6AB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4: “Blessed art Thou, O Lord God of our Fathers…”</w:t>
      </w:r>
    </w:p>
    <w:p w14:paraId="410A5F4D"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(44) Acts 20:16-18, 28-36</w:t>
      </w:r>
    </w:p>
    <w:p w14:paraId="45F6DEDF"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2AD0D8F2"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(56) John 17:1-13</w:t>
      </w:r>
    </w:p>
    <w:p w14:paraId="291F7DC7" w14:textId="77777777" w:rsidR="00223771" w:rsidRDefault="00223771" w:rsidP="00223771">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the Irmos of Ode 9 of Ascension</w:t>
      </w:r>
    </w:p>
    <w:p w14:paraId="3829082C"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192B4166" w14:textId="77777777" w:rsidR="00223771" w:rsidRDefault="00223771" w:rsidP="00223771">
      <w:pPr>
        <w:spacing w:line="240" w:lineRule="auto"/>
        <w:rPr>
          <w:rFonts w:ascii="Book Antiqua" w:eastAsia="Times New Roman" w:hAnsi="Book Antiqua" w:cs="Times New Roman"/>
          <w:color w:val="000000"/>
          <w:sz w:val="26"/>
          <w:szCs w:val="26"/>
        </w:rPr>
      </w:pPr>
    </w:p>
    <w:p w14:paraId="2B78AF7C" w14:textId="77777777" w:rsidR="00223771" w:rsidRPr="002616DC" w:rsidRDefault="00223771" w:rsidP="00223771">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4FF1022F" w14:textId="77777777" w:rsidR="00223771" w:rsidRPr="00B9301F" w:rsidRDefault="00223771" w:rsidP="00223771">
      <w:pPr>
        <w:spacing w:line="240" w:lineRule="auto"/>
        <w:ind w:left="720" w:hanging="72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Pr>
          <w:rFonts w:ascii="Book Antiqua" w:eastAsia="Times New Roman" w:hAnsi="Book Antiqua" w:cs="Times New Roman"/>
          <w:iCs/>
          <w:sz w:val="26"/>
          <w:szCs w:val="26"/>
        </w:rPr>
        <w:t>Troparion of the Ascension, Tone 4</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983FC" w14:textId="77777777" w:rsidR="003F045B" w:rsidRDefault="003F045B" w:rsidP="00893858">
      <w:pPr>
        <w:spacing w:line="240" w:lineRule="auto"/>
      </w:pPr>
      <w:r>
        <w:separator/>
      </w:r>
    </w:p>
  </w:endnote>
  <w:endnote w:type="continuationSeparator" w:id="0">
    <w:p w14:paraId="585EBC73" w14:textId="77777777" w:rsidR="003F045B" w:rsidRDefault="003F045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FC285" w14:textId="77777777" w:rsidR="003F045B" w:rsidRDefault="003F045B" w:rsidP="00893858">
      <w:pPr>
        <w:spacing w:line="240" w:lineRule="auto"/>
      </w:pPr>
      <w:r>
        <w:separator/>
      </w:r>
    </w:p>
  </w:footnote>
  <w:footnote w:type="continuationSeparator" w:id="0">
    <w:p w14:paraId="35E87753" w14:textId="77777777" w:rsidR="003F045B" w:rsidRDefault="003F045B"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522B0"/>
    <w:rsid w:val="00352781"/>
    <w:rsid w:val="00354407"/>
    <w:rsid w:val="003570A5"/>
    <w:rsid w:val="00374955"/>
    <w:rsid w:val="0037613D"/>
    <w:rsid w:val="003866D0"/>
    <w:rsid w:val="00392FAB"/>
    <w:rsid w:val="003A1584"/>
    <w:rsid w:val="003A6416"/>
    <w:rsid w:val="003C094A"/>
    <w:rsid w:val="003C4F32"/>
    <w:rsid w:val="003C5E62"/>
    <w:rsid w:val="003D46E9"/>
    <w:rsid w:val="003D7A15"/>
    <w:rsid w:val="003F045B"/>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C41DE"/>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A6F96"/>
    <w:rsid w:val="00CB3276"/>
    <w:rsid w:val="00CC1CDC"/>
    <w:rsid w:val="00CD14E8"/>
    <w:rsid w:val="00CD3036"/>
    <w:rsid w:val="00CD3769"/>
    <w:rsid w:val="00CE1ACA"/>
    <w:rsid w:val="00CE6114"/>
    <w:rsid w:val="00CE7D67"/>
    <w:rsid w:val="00CF5C92"/>
    <w:rsid w:val="00D05F22"/>
    <w:rsid w:val="00D05F76"/>
    <w:rsid w:val="00D062BE"/>
    <w:rsid w:val="00D079A0"/>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0EB"/>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2023-04-03T22:43:00Z</dcterms:created>
  <dcterms:modified xsi:type="dcterms:W3CDTF">2024-05-22T02:00:00Z</dcterms:modified>
</cp:coreProperties>
</file>