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EEA8D6" w14:textId="14856659"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Order of Services for Sunday</w:t>
      </w:r>
      <w:r w:rsidR="005518EB">
        <w:rPr>
          <w:rFonts w:ascii="Book Antiqua" w:eastAsia="Times New Roman" w:hAnsi="Book Antiqua" w:cs="Times New Roman"/>
          <w:b/>
          <w:bCs/>
          <w:color w:val="000000"/>
          <w:sz w:val="26"/>
          <w:szCs w:val="26"/>
        </w:rPr>
        <w:t xml:space="preserve">, </w:t>
      </w:r>
      <w:r w:rsidR="00B945A8">
        <w:rPr>
          <w:rFonts w:ascii="Book Antiqua" w:eastAsia="Times New Roman" w:hAnsi="Book Antiqua" w:cs="Times New Roman"/>
          <w:b/>
          <w:bCs/>
          <w:color w:val="000000"/>
          <w:sz w:val="26"/>
          <w:szCs w:val="26"/>
        </w:rPr>
        <w:t xml:space="preserve">September </w:t>
      </w:r>
      <w:r w:rsidR="00686A7C">
        <w:rPr>
          <w:rFonts w:ascii="Book Antiqua" w:eastAsia="Times New Roman" w:hAnsi="Book Antiqua" w:cs="Times New Roman"/>
          <w:b/>
          <w:bCs/>
          <w:color w:val="000000"/>
          <w:sz w:val="26"/>
          <w:szCs w:val="26"/>
        </w:rPr>
        <w:t>22</w:t>
      </w:r>
      <w:r w:rsidR="0069688C">
        <w:rPr>
          <w:rFonts w:ascii="Book Antiqua" w:eastAsia="Times New Roman" w:hAnsi="Book Antiqua" w:cs="Times New Roman"/>
          <w:b/>
          <w:bCs/>
          <w:color w:val="000000"/>
          <w:sz w:val="26"/>
          <w:szCs w:val="26"/>
        </w:rPr>
        <w:t>, 202</w:t>
      </w:r>
      <w:r w:rsidR="00652C35">
        <w:rPr>
          <w:rFonts w:ascii="Book Antiqua" w:eastAsia="Times New Roman" w:hAnsi="Book Antiqua" w:cs="Times New Roman"/>
          <w:b/>
          <w:bCs/>
          <w:color w:val="000000"/>
          <w:sz w:val="26"/>
          <w:szCs w:val="26"/>
        </w:rPr>
        <w:t>4</w:t>
      </w:r>
    </w:p>
    <w:p w14:paraId="2E330254" w14:textId="77777777" w:rsidR="00686A7C" w:rsidRPr="00686A7C" w:rsidRDefault="00686A7C" w:rsidP="00686A7C">
      <w:pPr>
        <w:spacing w:line="240" w:lineRule="auto"/>
        <w:rPr>
          <w:rFonts w:ascii="Book Antiqua" w:hAnsi="Book Antiqua"/>
          <w:sz w:val="26"/>
          <w:szCs w:val="26"/>
        </w:rPr>
      </w:pPr>
      <w:r w:rsidRPr="00686A7C">
        <w:rPr>
          <w:rFonts w:ascii="Book Antiqua" w:hAnsi="Book Antiqua"/>
          <w:sz w:val="26"/>
          <w:szCs w:val="26"/>
        </w:rPr>
        <w:t>13th Sunday after Pentecost (1st of Luke)</w:t>
      </w:r>
    </w:p>
    <w:p w14:paraId="75ED13CD" w14:textId="77777777" w:rsidR="00686A7C" w:rsidRPr="00686A7C" w:rsidRDefault="00686A7C" w:rsidP="00686A7C">
      <w:pPr>
        <w:spacing w:line="240" w:lineRule="auto"/>
        <w:rPr>
          <w:rFonts w:ascii="Book Antiqua" w:hAnsi="Book Antiqua"/>
          <w:sz w:val="26"/>
          <w:szCs w:val="26"/>
        </w:rPr>
      </w:pPr>
      <w:r w:rsidRPr="00686A7C">
        <w:rPr>
          <w:rFonts w:ascii="Book Antiqua" w:hAnsi="Book Antiqua"/>
          <w:sz w:val="26"/>
          <w:szCs w:val="26"/>
        </w:rPr>
        <w:t>Hieromartyr Phocas, Bishop of Sinope</w:t>
      </w:r>
    </w:p>
    <w:p w14:paraId="19FCC836" w14:textId="231D94AA" w:rsidR="00B34DB9" w:rsidRPr="00686A7C" w:rsidRDefault="00686A7C" w:rsidP="00686A7C">
      <w:pPr>
        <w:spacing w:line="240" w:lineRule="auto"/>
        <w:rPr>
          <w:rFonts w:ascii="Book Antiqua" w:hAnsi="Book Antiqua"/>
          <w:i/>
          <w:iCs/>
          <w:color w:val="FF0000"/>
          <w:sz w:val="26"/>
          <w:szCs w:val="26"/>
        </w:rPr>
      </w:pPr>
      <w:r w:rsidRPr="00686A7C">
        <w:rPr>
          <w:rFonts w:ascii="Book Antiqua" w:hAnsi="Book Antiqua"/>
          <w:sz w:val="26"/>
          <w:szCs w:val="26"/>
        </w:rPr>
        <w:t xml:space="preserve">Apostle Quadratus of the Seventy </w:t>
      </w:r>
      <w:r w:rsidRPr="00686A7C">
        <w:rPr>
          <w:rFonts w:ascii="Book Antiqua" w:hAnsi="Book Antiqua"/>
          <w:i/>
          <w:iCs/>
          <w:color w:val="FF0000"/>
          <w:sz w:val="26"/>
          <w:szCs w:val="26"/>
        </w:rPr>
        <w:t>(transferred from September 21 because of the Leavetaking)</w:t>
      </w:r>
    </w:p>
    <w:p w14:paraId="779DD6C6" w14:textId="77777777" w:rsidR="00686A7C" w:rsidRPr="00A4296B" w:rsidRDefault="00686A7C" w:rsidP="00686A7C">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6C869AC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686A7C">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(Ps. 140/141) </w:t>
      </w:r>
    </w:p>
    <w:p w14:paraId="4544E4EC" w14:textId="3DB42346" w:rsidR="00BA4510" w:rsidRDefault="003F71D1"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756C6B">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 xml:space="preserve">stichera of the Resurrection, Tone </w:t>
      </w:r>
      <w:r w:rsidR="00686A7C">
        <w:rPr>
          <w:rFonts w:ascii="Book Antiqua" w:eastAsia="Times New Roman" w:hAnsi="Book Antiqua" w:cs="Times New Roman"/>
          <w:color w:val="000000"/>
          <w:sz w:val="26"/>
          <w:szCs w:val="26"/>
        </w:rPr>
        <w:t>4</w:t>
      </w:r>
    </w:p>
    <w:p w14:paraId="08F9D905" w14:textId="4B67E39E" w:rsidR="003F71D1" w:rsidRDefault="003F5862"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3F71D1">
        <w:rPr>
          <w:rFonts w:ascii="Book Antiqua" w:eastAsia="Times New Roman" w:hAnsi="Book Antiqua" w:cs="Times New Roman"/>
          <w:color w:val="000000"/>
          <w:sz w:val="26"/>
          <w:szCs w:val="26"/>
        </w:rPr>
        <w:t xml:space="preserve"> stichera of </w:t>
      </w:r>
      <w:r w:rsidR="00686A7C">
        <w:rPr>
          <w:rFonts w:ascii="Book Antiqua" w:eastAsia="Times New Roman" w:hAnsi="Book Antiqua" w:cs="Times New Roman"/>
          <w:color w:val="000000"/>
          <w:sz w:val="26"/>
          <w:szCs w:val="26"/>
        </w:rPr>
        <w:t>St. Quadratus</w:t>
      </w:r>
      <w:r w:rsidR="003F71D1">
        <w:rPr>
          <w:rFonts w:ascii="Book Antiqua" w:eastAsia="Times New Roman" w:hAnsi="Book Antiqua" w:cs="Times New Roman"/>
          <w:color w:val="000000"/>
          <w:sz w:val="26"/>
          <w:szCs w:val="26"/>
        </w:rPr>
        <w:t xml:space="preserve">, Tone </w:t>
      </w:r>
      <w:r w:rsidR="00686A7C">
        <w:rPr>
          <w:rFonts w:ascii="Book Antiqua" w:eastAsia="Times New Roman" w:hAnsi="Book Antiqua" w:cs="Times New Roman"/>
          <w:color w:val="000000"/>
          <w:sz w:val="26"/>
          <w:szCs w:val="26"/>
        </w:rPr>
        <w:t>4</w:t>
      </w:r>
    </w:p>
    <w:p w14:paraId="4F9874CA" w14:textId="61C1D1F1" w:rsidR="003F5862" w:rsidRDefault="003F5862"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of St. </w:t>
      </w:r>
      <w:r w:rsidR="00686A7C">
        <w:rPr>
          <w:rFonts w:ascii="Book Antiqua" w:eastAsia="Times New Roman" w:hAnsi="Book Antiqua" w:cs="Times New Roman"/>
          <w:color w:val="000000"/>
          <w:sz w:val="26"/>
          <w:szCs w:val="26"/>
        </w:rPr>
        <w:t>Phocas</w:t>
      </w:r>
      <w:r>
        <w:rPr>
          <w:rFonts w:ascii="Book Antiqua" w:eastAsia="Times New Roman" w:hAnsi="Book Antiqua" w:cs="Times New Roman"/>
          <w:color w:val="000000"/>
          <w:sz w:val="26"/>
          <w:szCs w:val="26"/>
        </w:rPr>
        <w:t>, Tone 1</w:t>
      </w:r>
    </w:p>
    <w:p w14:paraId="19C368BA" w14:textId="581B5CE6" w:rsidR="003F5862"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3F5862">
        <w:rPr>
          <w:rFonts w:ascii="Book Antiqua" w:eastAsia="Times New Roman" w:hAnsi="Book Antiqua" w:cs="Times New Roman"/>
          <w:color w:val="000000"/>
          <w:sz w:val="26"/>
          <w:szCs w:val="26"/>
        </w:rPr>
        <w:t xml:space="preserve">St. </w:t>
      </w:r>
      <w:r w:rsidR="00686A7C">
        <w:rPr>
          <w:rFonts w:ascii="Book Antiqua" w:eastAsia="Times New Roman" w:hAnsi="Book Antiqua" w:cs="Times New Roman"/>
          <w:color w:val="000000"/>
          <w:sz w:val="26"/>
          <w:szCs w:val="26"/>
        </w:rPr>
        <w:t>Phocas</w:t>
      </w:r>
      <w:r w:rsidR="003F5862">
        <w:rPr>
          <w:rFonts w:ascii="Book Antiqua" w:eastAsia="Times New Roman" w:hAnsi="Book Antiqua" w:cs="Times New Roman"/>
          <w:color w:val="000000"/>
          <w:sz w:val="26"/>
          <w:szCs w:val="26"/>
        </w:rPr>
        <w:t xml:space="preserve">, Tone </w:t>
      </w:r>
      <w:r w:rsidR="00686A7C">
        <w:rPr>
          <w:rFonts w:ascii="Book Antiqua" w:eastAsia="Times New Roman" w:hAnsi="Book Antiqua" w:cs="Times New Roman"/>
          <w:color w:val="000000"/>
          <w:sz w:val="26"/>
          <w:szCs w:val="26"/>
        </w:rPr>
        <w:t>4</w:t>
      </w:r>
    </w:p>
    <w:p w14:paraId="29B92345" w14:textId="062118B6" w:rsidR="00BA4510" w:rsidRPr="00893858" w:rsidRDefault="003F5862"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756C6B">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Dogmatic Theotokion</w:t>
      </w:r>
      <w:r w:rsidR="00EB28B0">
        <w:rPr>
          <w:rFonts w:ascii="Book Antiqua" w:eastAsia="Times New Roman" w:hAnsi="Book Antiqua" w:cs="Times New Roman"/>
          <w:color w:val="000000"/>
          <w:sz w:val="26"/>
          <w:szCs w:val="26"/>
        </w:rPr>
        <w:t xml:space="preserve">, Tone </w:t>
      </w:r>
      <w:r w:rsidR="00686A7C">
        <w:rPr>
          <w:rFonts w:ascii="Book Antiqua" w:eastAsia="Times New Roman" w:hAnsi="Book Antiqua" w:cs="Times New Roman"/>
          <w:color w:val="000000"/>
          <w:sz w:val="26"/>
          <w:szCs w:val="26"/>
        </w:rPr>
        <w:t>4</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63054CCA" w:rsidR="00BA4510" w:rsidRPr="00B945A8" w:rsidRDefault="00BA4510" w:rsidP="00BA4510">
      <w:pPr>
        <w:spacing w:line="240" w:lineRule="auto"/>
        <w:rPr>
          <w:rFonts w:ascii="Book Antiqua" w:hAnsi="Book Antiqua"/>
          <w:b/>
          <w:bCs/>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25B7A4DF" w14:textId="77777777" w:rsidR="00EB28B0" w:rsidRDefault="00EB28B0" w:rsidP="00BA4510">
      <w:pPr>
        <w:spacing w:line="240" w:lineRule="auto"/>
        <w:rPr>
          <w:rFonts w:ascii="Book Antiqua" w:eastAsia="Times New Roman" w:hAnsi="Book Antiqua" w:cs="Times New Roman"/>
          <w:color w:val="000000"/>
          <w:sz w:val="26"/>
          <w:szCs w:val="26"/>
        </w:rPr>
      </w:pPr>
    </w:p>
    <w:p w14:paraId="3FEF6564" w14:textId="0F051DE0" w:rsidR="00BA4510" w:rsidRDefault="00686A7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24190E94" w14:textId="611C6804" w:rsidR="00B945A8" w:rsidRDefault="00EB28B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686A7C">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 xml:space="preserve">Stichera of the </w:t>
      </w:r>
      <w:r w:rsidR="00686A7C">
        <w:rPr>
          <w:rFonts w:ascii="Book Antiqua" w:eastAsia="Times New Roman" w:hAnsi="Book Antiqua" w:cs="Times New Roman"/>
          <w:color w:val="000000"/>
          <w:sz w:val="26"/>
          <w:szCs w:val="26"/>
        </w:rPr>
        <w:t>Patron Saint of the Church]</w:t>
      </w:r>
    </w:p>
    <w:p w14:paraId="7D7FE9BD" w14:textId="77777777" w:rsidR="008E56FA" w:rsidRDefault="008E56FA" w:rsidP="00347435">
      <w:pPr>
        <w:spacing w:line="240" w:lineRule="auto"/>
        <w:rPr>
          <w:rFonts w:ascii="Book Antiqua" w:eastAsia="Times New Roman" w:hAnsi="Book Antiqua" w:cs="Times New Roman"/>
          <w:color w:val="000000"/>
          <w:sz w:val="26"/>
          <w:szCs w:val="26"/>
        </w:rPr>
      </w:pPr>
    </w:p>
    <w:p w14:paraId="4B809341" w14:textId="77777777" w:rsidR="003F5862" w:rsidRDefault="003F5862">
      <w:pPr>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br w:type="page"/>
      </w:r>
    </w:p>
    <w:p w14:paraId="43689AC5" w14:textId="01EF118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Aposticha</w:t>
      </w:r>
    </w:p>
    <w:p w14:paraId="2ECEDDE6" w14:textId="659F9052"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686A7C">
        <w:rPr>
          <w:rFonts w:ascii="Book Antiqua" w:eastAsia="Times New Roman" w:hAnsi="Book Antiqua" w:cs="Times New Roman"/>
          <w:color w:val="000000"/>
          <w:sz w:val="26"/>
          <w:szCs w:val="26"/>
        </w:rPr>
        <w:t>4</w:t>
      </w:r>
    </w:p>
    <w:p w14:paraId="512381BE" w14:textId="338C8BCB" w:rsidR="00BA4510" w:rsidRDefault="00BA4510" w:rsidP="00686A7C">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686A7C">
        <w:rPr>
          <w:rFonts w:ascii="Book Antiqua" w:eastAsia="Times New Roman" w:hAnsi="Book Antiqua" w:cs="Times New Roman"/>
          <w:color w:val="000000"/>
          <w:sz w:val="26"/>
          <w:szCs w:val="26"/>
        </w:rPr>
        <w:t>n</w:t>
      </w:r>
      <w:r w:rsidR="003D7A5B">
        <w:rPr>
          <w:rFonts w:ascii="Book Antiqua" w:eastAsia="Times New Roman" w:hAnsi="Book Antiqua" w:cs="Times New Roman"/>
          <w:color w:val="000000"/>
          <w:sz w:val="26"/>
          <w:szCs w:val="26"/>
        </w:rPr>
        <w:t xml:space="preserve">ow and ever… </w:t>
      </w:r>
      <w:r w:rsidR="00686A7C">
        <w:rPr>
          <w:rFonts w:ascii="Book Antiqua" w:eastAsia="Times New Roman" w:hAnsi="Book Antiqua" w:cs="Times New Roman"/>
          <w:color w:val="000000"/>
          <w:sz w:val="26"/>
          <w:szCs w:val="26"/>
        </w:rPr>
        <w:t>Resurrectional Aposticha Theotokion, Tone 4</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6575B247" w14:textId="722C0489"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0106F689" w14:textId="58423274" w:rsidR="003F5862" w:rsidRDefault="003F5862"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686A7C">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6C48C72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3F5862">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3F5862">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4B425274"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003F5862">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Psalm 33/34:1-10</w:t>
      </w:r>
      <w:r w:rsidR="003F5862">
        <w:rPr>
          <w:rFonts w:ascii="Book Antiqua" w:eastAsia="Times New Roman" w:hAnsi="Book Antiqua" w:cs="Times New Roman"/>
          <w:color w:val="000000"/>
          <w:sz w:val="26"/>
          <w:szCs w:val="26"/>
        </w:rPr>
        <w:t>]</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6E487805"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686A7C">
        <w:rPr>
          <w:rFonts w:ascii="Book Antiqua" w:eastAsia="Times New Roman" w:hAnsi="Book Antiqua" w:cs="Times New Roman"/>
          <w:color w:val="000000"/>
          <w:sz w:val="26"/>
          <w:szCs w:val="26"/>
        </w:rPr>
        <w:t>4</w:t>
      </w:r>
    </w:p>
    <w:p w14:paraId="13D9D45D" w14:textId="5EA68304" w:rsidR="003F5862"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3F5862">
        <w:rPr>
          <w:rFonts w:ascii="Book Antiqua" w:eastAsia="Times New Roman" w:hAnsi="Book Antiqua" w:cs="Times New Roman"/>
          <w:color w:val="000000"/>
          <w:sz w:val="26"/>
          <w:szCs w:val="26"/>
        </w:rPr>
        <w:t xml:space="preserve">Troparion of St. </w:t>
      </w:r>
      <w:r w:rsidR="00686A7C">
        <w:rPr>
          <w:rFonts w:ascii="Book Antiqua" w:eastAsia="Times New Roman" w:hAnsi="Book Antiqua" w:cs="Times New Roman"/>
          <w:color w:val="000000"/>
          <w:sz w:val="26"/>
          <w:szCs w:val="26"/>
        </w:rPr>
        <w:t>Quadratus</w:t>
      </w:r>
      <w:r w:rsidR="003F5862">
        <w:rPr>
          <w:rFonts w:ascii="Book Antiqua" w:eastAsia="Times New Roman" w:hAnsi="Book Antiqua" w:cs="Times New Roman"/>
          <w:color w:val="000000"/>
          <w:sz w:val="26"/>
          <w:szCs w:val="26"/>
        </w:rPr>
        <w:t>, Tone 3</w:t>
      </w:r>
    </w:p>
    <w:p w14:paraId="398C1CC4" w14:textId="34FA0737" w:rsidR="00BA4510" w:rsidRPr="00025203" w:rsidRDefault="003F5862"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686A7C">
        <w:rPr>
          <w:rFonts w:ascii="Book Antiqua" w:eastAsia="Times New Roman" w:hAnsi="Book Antiqua" w:cs="Times New Roman"/>
          <w:color w:val="000000"/>
          <w:sz w:val="26"/>
          <w:szCs w:val="26"/>
        </w:rPr>
        <w:t>Resurrectional Dismissal Theotokion, Tone 3</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79757E15"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686A7C">
        <w:rPr>
          <w:rFonts w:ascii="Book Antiqua" w:eastAsia="Times New Roman" w:hAnsi="Book Antiqua" w:cs="Times New Roman"/>
          <w:color w:val="000000"/>
          <w:sz w:val="26"/>
          <w:szCs w:val="26"/>
        </w:rPr>
        <w:t>4</w:t>
      </w:r>
    </w:p>
    <w:p w14:paraId="1DC0809E" w14:textId="7EFD6F2F"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686A7C">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w:t>
      </w:r>
      <w:r w:rsidR="00686A7C">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x)</w:t>
      </w:r>
    </w:p>
    <w:p w14:paraId="0A7AEC5B" w14:textId="0184087F" w:rsidR="00686A7C" w:rsidRDefault="00686A7C"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St. Quadratus, Tone 3</w:t>
      </w:r>
    </w:p>
    <w:p w14:paraId="44526A12" w14:textId="0C6C4BF5" w:rsidR="003F5862" w:rsidRDefault="003F5862" w:rsidP="003F586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St. </w:t>
      </w:r>
      <w:r w:rsidR="00686A7C">
        <w:rPr>
          <w:rFonts w:ascii="Book Antiqua" w:eastAsia="Times New Roman" w:hAnsi="Book Antiqua" w:cs="Times New Roman"/>
          <w:color w:val="000000"/>
          <w:sz w:val="26"/>
          <w:szCs w:val="26"/>
        </w:rPr>
        <w:t>Phocas</w:t>
      </w:r>
      <w:r>
        <w:rPr>
          <w:rFonts w:ascii="Book Antiqua" w:eastAsia="Times New Roman" w:hAnsi="Book Antiqua" w:cs="Times New Roman"/>
          <w:color w:val="000000"/>
          <w:sz w:val="26"/>
          <w:szCs w:val="26"/>
        </w:rPr>
        <w:t xml:space="preserve">, Tone </w:t>
      </w:r>
      <w:r w:rsidR="00686A7C">
        <w:rPr>
          <w:rFonts w:ascii="Book Antiqua" w:eastAsia="Times New Roman" w:hAnsi="Book Antiqua" w:cs="Times New Roman"/>
          <w:color w:val="000000"/>
          <w:sz w:val="26"/>
          <w:szCs w:val="26"/>
        </w:rPr>
        <w:t>4</w:t>
      </w:r>
    </w:p>
    <w:p w14:paraId="28BBFDD2" w14:textId="37C86875" w:rsidR="003F5862" w:rsidRPr="00025203" w:rsidRDefault="003F5862" w:rsidP="003F586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686A7C">
        <w:rPr>
          <w:rFonts w:ascii="Book Antiqua" w:eastAsia="Times New Roman" w:hAnsi="Book Antiqua" w:cs="Times New Roman"/>
          <w:color w:val="000000"/>
          <w:sz w:val="26"/>
          <w:szCs w:val="26"/>
        </w:rPr>
        <w:t>Resurrectional Dismissal Theotokion, Tone 4</w:t>
      </w:r>
    </w:p>
    <w:p w14:paraId="6DE30A8A" w14:textId="77777777" w:rsidR="00B945A8" w:rsidRPr="00893858" w:rsidRDefault="00B945A8"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4EFF989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686A7C">
        <w:rPr>
          <w:rFonts w:ascii="Book Antiqua" w:eastAsia="Times New Roman" w:hAnsi="Book Antiqua" w:cs="Times New Roman"/>
          <w:color w:val="000000"/>
          <w:sz w:val="26"/>
          <w:szCs w:val="26"/>
        </w:rPr>
        <w:t>4</w:t>
      </w:r>
      <w:r w:rsidR="005518EB">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5F4C0E7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686A7C">
        <w:rPr>
          <w:rFonts w:ascii="Book Antiqua" w:eastAsia="Times New Roman" w:hAnsi="Book Antiqua" w:cs="Times New Roman"/>
          <w:color w:val="000000"/>
          <w:sz w:val="26"/>
          <w:szCs w:val="26"/>
        </w:rPr>
        <w:t>4</w:t>
      </w:r>
      <w:r w:rsidR="00703112">
        <w:rPr>
          <w:rFonts w:ascii="Book Antiqua" w:eastAsia="Times New Roman" w:hAnsi="Book Antiqua" w:cs="Times New Roman"/>
          <w:color w:val="000000"/>
          <w:sz w:val="26"/>
          <w:szCs w:val="26"/>
        </w:rPr>
        <w:t>]</w:t>
      </w:r>
    </w:p>
    <w:p w14:paraId="0DB45D79" w14:textId="0902929D" w:rsidR="003F5862" w:rsidRDefault="00686A7C" w:rsidP="003F586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7A37865B"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0081744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lastRenderedPageBreak/>
        <w:t>Little Litany</w:t>
      </w:r>
    </w:p>
    <w:p w14:paraId="0155F60D" w14:textId="77777777" w:rsidR="003D7A5B" w:rsidRPr="00893858" w:rsidRDefault="003D7A5B" w:rsidP="00BA4510">
      <w:pPr>
        <w:spacing w:line="240" w:lineRule="auto"/>
        <w:rPr>
          <w:rFonts w:ascii="Book Antiqua" w:eastAsia="Times New Roman" w:hAnsi="Book Antiqua" w:cs="Times New Roman"/>
          <w:sz w:val="26"/>
          <w:szCs w:val="26"/>
        </w:rPr>
      </w:pPr>
    </w:p>
    <w:p w14:paraId="546575B5"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3C446353"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686A7C">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w:t>
      </w:r>
    </w:p>
    <w:p w14:paraId="4E19A102" w14:textId="253A6FD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686A7C">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w:t>
      </w:r>
      <w:r w:rsidR="00686A7C">
        <w:rPr>
          <w:rFonts w:ascii="Book Antiqua" w:eastAsia="Times New Roman" w:hAnsi="Book Antiqua" w:cs="Times New Roman"/>
          <w:color w:val="000000"/>
          <w:sz w:val="26"/>
          <w:szCs w:val="26"/>
        </w:rPr>
        <w:t>Arise, O Lord, and help us!</w:t>
      </w:r>
      <w:r w:rsidR="00D51263">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69B2E271"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w:t>
      </w:r>
      <w:r w:rsidRPr="00893858">
        <w:rPr>
          <w:rFonts w:ascii="Book Antiqua" w:eastAsia="Times New Roman" w:hAnsi="Book Antiqua" w:cs="Times New Roman"/>
          <w:color w:val="000000"/>
          <w:sz w:val="26"/>
          <w:szCs w:val="26"/>
        </w:rPr>
        <w:t xml:space="preserve">ospel: </w:t>
      </w:r>
      <w:r w:rsidR="00EB28B0" w:rsidRPr="00A4296B">
        <w:rPr>
          <w:rFonts w:ascii="Book Antiqua" w:eastAsia="Times New Roman" w:hAnsi="Book Antiqua" w:cs="Times New Roman"/>
          <w:color w:val="000000"/>
          <w:sz w:val="26"/>
          <w:szCs w:val="26"/>
        </w:rPr>
        <w:t>(</w:t>
      </w:r>
      <w:r w:rsidR="00686A7C">
        <w:rPr>
          <w:rFonts w:ascii="Book Antiqua" w:eastAsia="Times New Roman" w:hAnsi="Book Antiqua" w:cs="Times New Roman"/>
          <w:color w:val="000000"/>
          <w:sz w:val="26"/>
          <w:szCs w:val="26"/>
        </w:rPr>
        <w:t>70) Mark 16:1-8</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0EE3E0A6"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686A7C">
        <w:rPr>
          <w:rFonts w:ascii="Book Antiqua" w:eastAsia="Times New Roman" w:hAnsi="Book Antiqua" w:cs="Times New Roman"/>
          <w:color w:val="000000"/>
          <w:sz w:val="26"/>
          <w:szCs w:val="26"/>
        </w:rPr>
        <w:t>4</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17F9BC53" w:rsidR="00BA4510" w:rsidRDefault="003D7A5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Resurrection, Tone </w:t>
      </w:r>
      <w:r w:rsidR="00686A7C">
        <w:rPr>
          <w:rFonts w:ascii="Book Antiqua" w:eastAsia="Times New Roman" w:hAnsi="Book Antiqua" w:cs="Times New Roman"/>
          <w:color w:val="000000"/>
          <w:sz w:val="26"/>
          <w:szCs w:val="26"/>
        </w:rPr>
        <w:t>4</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38ECC15E" w14:textId="26089D46" w:rsidR="003F5862" w:rsidRDefault="003F5862"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2 troparia from the Canon of the Theotokos, Tone </w:t>
      </w:r>
      <w:r w:rsidR="00686A7C">
        <w:rPr>
          <w:rFonts w:ascii="Book Antiqua" w:eastAsia="Times New Roman" w:hAnsi="Book Antiqua" w:cs="Times New Roman"/>
          <w:color w:val="000000"/>
          <w:sz w:val="26"/>
          <w:szCs w:val="26"/>
        </w:rPr>
        <w:t>4</w:t>
      </w:r>
    </w:p>
    <w:p w14:paraId="5E73A2E1" w14:textId="77777777" w:rsidR="003F5862" w:rsidRPr="00893858" w:rsidRDefault="003F5862" w:rsidP="003F5862">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3869534D" w14:textId="195E9212" w:rsidR="0016306A" w:rsidRDefault="0016306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the Canon of </w:t>
      </w:r>
      <w:r w:rsidR="00686A7C">
        <w:rPr>
          <w:rFonts w:ascii="Book Antiqua" w:eastAsia="Times New Roman" w:hAnsi="Book Antiqua" w:cs="Times New Roman"/>
          <w:color w:val="000000"/>
          <w:sz w:val="26"/>
          <w:szCs w:val="26"/>
        </w:rPr>
        <w:t>St. Quadratus</w:t>
      </w:r>
      <w:r>
        <w:rPr>
          <w:rFonts w:ascii="Book Antiqua" w:eastAsia="Times New Roman" w:hAnsi="Book Antiqua" w:cs="Times New Roman"/>
          <w:color w:val="000000"/>
          <w:sz w:val="26"/>
          <w:szCs w:val="26"/>
        </w:rPr>
        <w:t xml:space="preserve">, Tone </w:t>
      </w:r>
      <w:r w:rsidR="00686A7C">
        <w:rPr>
          <w:rFonts w:ascii="Book Antiqua" w:eastAsia="Times New Roman" w:hAnsi="Book Antiqua" w:cs="Times New Roman"/>
          <w:color w:val="000000"/>
          <w:sz w:val="26"/>
          <w:szCs w:val="26"/>
        </w:rPr>
        <w:t>2</w:t>
      </w:r>
    </w:p>
    <w:p w14:paraId="2F22C869" w14:textId="0C630C74" w:rsidR="0016306A" w:rsidRPr="00893858" w:rsidRDefault="0016306A"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686A7C">
        <w:rPr>
          <w:rFonts w:ascii="Book Antiqua" w:eastAsia="Times New Roman" w:hAnsi="Book Antiqua" w:cs="Times New Roman"/>
          <w:color w:val="000000"/>
          <w:sz w:val="26"/>
          <w:szCs w:val="26"/>
        </w:rPr>
        <w:t>O holy Apostle Quadratus, pray to God for us</w:t>
      </w:r>
      <w:r>
        <w:rPr>
          <w:rFonts w:ascii="Book Antiqua" w:eastAsia="Times New Roman" w:hAnsi="Book Antiqua" w:cs="Times New Roman"/>
          <w:color w:val="000000"/>
          <w:sz w:val="26"/>
          <w:szCs w:val="26"/>
        </w:rPr>
        <w:t>!”</w:t>
      </w:r>
    </w:p>
    <w:p w14:paraId="67AF4144" w14:textId="5DBA019A" w:rsidR="00D51263" w:rsidRDefault="00D51263" w:rsidP="005518E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the Canon of </w:t>
      </w:r>
      <w:r w:rsidR="003F5862">
        <w:rPr>
          <w:rFonts w:ascii="Book Antiqua" w:eastAsia="Times New Roman" w:hAnsi="Book Antiqua" w:cs="Times New Roman"/>
          <w:color w:val="000000"/>
          <w:sz w:val="26"/>
          <w:szCs w:val="26"/>
        </w:rPr>
        <w:t xml:space="preserve">St. </w:t>
      </w:r>
      <w:r w:rsidR="00686A7C">
        <w:rPr>
          <w:rFonts w:ascii="Book Antiqua" w:eastAsia="Times New Roman" w:hAnsi="Book Antiqua" w:cs="Times New Roman"/>
          <w:color w:val="000000"/>
          <w:sz w:val="26"/>
          <w:szCs w:val="26"/>
        </w:rPr>
        <w:t>Phocas</w:t>
      </w:r>
      <w:r>
        <w:rPr>
          <w:rFonts w:ascii="Book Antiqua" w:eastAsia="Times New Roman" w:hAnsi="Book Antiqua" w:cs="Times New Roman"/>
          <w:color w:val="000000"/>
          <w:sz w:val="26"/>
          <w:szCs w:val="26"/>
        </w:rPr>
        <w:t xml:space="preserve">, Tone </w:t>
      </w:r>
      <w:r w:rsidR="0015479E">
        <w:rPr>
          <w:rFonts w:ascii="Book Antiqua" w:eastAsia="Times New Roman" w:hAnsi="Book Antiqua" w:cs="Times New Roman"/>
          <w:color w:val="000000"/>
          <w:sz w:val="26"/>
          <w:szCs w:val="26"/>
        </w:rPr>
        <w:t>4</w:t>
      </w:r>
    </w:p>
    <w:p w14:paraId="64415B4E" w14:textId="61CB8CE9" w:rsidR="00C900B3" w:rsidRPr="00893858" w:rsidRDefault="00C900B3" w:rsidP="00C900B3">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15479E">
        <w:rPr>
          <w:rFonts w:ascii="Book Antiqua" w:eastAsia="Times New Roman" w:hAnsi="Book Antiqua" w:cs="Times New Roman"/>
          <w:color w:val="000000"/>
          <w:sz w:val="26"/>
          <w:szCs w:val="26"/>
        </w:rPr>
        <w:t xml:space="preserve">O holy </w:t>
      </w:r>
      <w:r w:rsidR="00686A7C">
        <w:rPr>
          <w:rFonts w:ascii="Book Antiqua" w:eastAsia="Times New Roman" w:hAnsi="Book Antiqua" w:cs="Times New Roman"/>
          <w:color w:val="000000"/>
          <w:sz w:val="26"/>
          <w:szCs w:val="26"/>
        </w:rPr>
        <w:t>Hieromartyr</w:t>
      </w:r>
      <w:r w:rsidR="0015479E">
        <w:rPr>
          <w:rFonts w:ascii="Book Antiqua" w:eastAsia="Times New Roman" w:hAnsi="Book Antiqua" w:cs="Times New Roman"/>
          <w:color w:val="000000"/>
          <w:sz w:val="26"/>
          <w:szCs w:val="26"/>
        </w:rPr>
        <w:t xml:space="preserve"> Nicetas, pray to God for us</w:t>
      </w:r>
      <w:r>
        <w:rPr>
          <w:rFonts w:ascii="Book Antiqua" w:eastAsia="Times New Roman" w:hAnsi="Book Antiqua" w:cs="Times New Roman"/>
          <w:color w:val="000000"/>
          <w:sz w:val="26"/>
          <w:szCs w:val="26"/>
        </w:rPr>
        <w:t>!”</w:t>
      </w:r>
    </w:p>
    <w:p w14:paraId="3B54BB95" w14:textId="2BC31AD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686A7C">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2971954A"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686A7C">
        <w:rPr>
          <w:rFonts w:ascii="Book Antiqua" w:eastAsia="Times New Roman" w:hAnsi="Book Antiqua" w:cs="Times New Roman"/>
          <w:color w:val="000000"/>
          <w:sz w:val="26"/>
          <w:szCs w:val="26"/>
        </w:rPr>
        <w:t>St. Quadratus</w:t>
      </w:r>
      <w:r w:rsidR="00D51263">
        <w:rPr>
          <w:rFonts w:ascii="Book Antiqua" w:eastAsia="Times New Roman" w:hAnsi="Book Antiqua" w:cs="Times New Roman"/>
          <w:color w:val="000000"/>
          <w:sz w:val="26"/>
          <w:szCs w:val="26"/>
        </w:rPr>
        <w:t xml:space="preserve">, Tone </w:t>
      </w:r>
      <w:r w:rsidR="00686A7C">
        <w:rPr>
          <w:rFonts w:ascii="Book Antiqua" w:eastAsia="Times New Roman" w:hAnsi="Book Antiqua" w:cs="Times New Roman"/>
          <w:color w:val="000000"/>
          <w:sz w:val="26"/>
          <w:szCs w:val="26"/>
        </w:rPr>
        <w:t>8</w:t>
      </w:r>
      <w:r w:rsidR="00D51263">
        <w:rPr>
          <w:rFonts w:ascii="Book Antiqua" w:eastAsia="Times New Roman" w:hAnsi="Book Antiqua" w:cs="Times New Roman"/>
          <w:color w:val="000000"/>
          <w:sz w:val="26"/>
          <w:szCs w:val="26"/>
        </w:rPr>
        <w:t>]</w:t>
      </w:r>
    </w:p>
    <w:p w14:paraId="219F47E3" w14:textId="0DA0816C" w:rsidR="00C900B3" w:rsidRDefault="00C900B3"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686A7C">
        <w:rPr>
          <w:rFonts w:ascii="Book Antiqua" w:eastAsia="Times New Roman" w:hAnsi="Book Antiqua" w:cs="Times New Roman"/>
          <w:color w:val="000000"/>
          <w:sz w:val="26"/>
          <w:szCs w:val="26"/>
        </w:rPr>
        <w:t>St. Quadratus</w:t>
      </w:r>
      <w:r>
        <w:rPr>
          <w:rFonts w:ascii="Book Antiqua" w:eastAsia="Times New Roman" w:hAnsi="Book Antiqua" w:cs="Times New Roman"/>
          <w:color w:val="000000"/>
          <w:sz w:val="26"/>
          <w:szCs w:val="26"/>
        </w:rPr>
        <w:t>]</w:t>
      </w:r>
    </w:p>
    <w:p w14:paraId="06170FC8" w14:textId="4EB4507E" w:rsidR="0015479E" w:rsidRDefault="0015479E"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St. </w:t>
      </w:r>
      <w:r w:rsidR="00686A7C">
        <w:rPr>
          <w:rFonts w:ascii="Book Antiqua" w:eastAsia="Times New Roman" w:hAnsi="Book Antiqua" w:cs="Times New Roman"/>
          <w:color w:val="000000"/>
          <w:sz w:val="26"/>
          <w:szCs w:val="26"/>
        </w:rPr>
        <w:t>Phocas</w:t>
      </w:r>
      <w:r>
        <w:rPr>
          <w:rFonts w:ascii="Book Antiqua" w:eastAsia="Times New Roman" w:hAnsi="Book Antiqua" w:cs="Times New Roman"/>
          <w:color w:val="000000"/>
          <w:sz w:val="26"/>
          <w:szCs w:val="26"/>
        </w:rPr>
        <w:t>, Tone 2]</w:t>
      </w:r>
    </w:p>
    <w:p w14:paraId="08031ADB" w14:textId="10B02777" w:rsidR="0015479E" w:rsidRDefault="0015479E"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St. </w:t>
      </w:r>
      <w:r w:rsidR="00686A7C">
        <w:rPr>
          <w:rFonts w:ascii="Book Antiqua" w:eastAsia="Times New Roman" w:hAnsi="Book Antiqua" w:cs="Times New Roman"/>
          <w:color w:val="000000"/>
          <w:sz w:val="26"/>
          <w:szCs w:val="26"/>
        </w:rPr>
        <w:t>Phocas</w:t>
      </w:r>
      <w:r>
        <w:rPr>
          <w:rFonts w:ascii="Book Antiqua" w:eastAsia="Times New Roman" w:hAnsi="Book Antiqua" w:cs="Times New Roman"/>
          <w:color w:val="000000"/>
          <w:sz w:val="26"/>
          <w:szCs w:val="26"/>
        </w:rPr>
        <w:t>]</w:t>
      </w:r>
    </w:p>
    <w:p w14:paraId="5E6EEEB5" w14:textId="2AB9F19B" w:rsidR="003D7A5B" w:rsidRDefault="005518EB"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16306A">
        <w:rPr>
          <w:rFonts w:ascii="Book Antiqua" w:eastAsia="Times New Roman" w:hAnsi="Book Antiqua" w:cs="Times New Roman"/>
          <w:color w:val="000000"/>
          <w:sz w:val="26"/>
          <w:szCs w:val="26"/>
        </w:rPr>
        <w:t>s</w:t>
      </w:r>
      <w:r>
        <w:rPr>
          <w:rFonts w:ascii="Book Antiqua" w:eastAsia="Times New Roman" w:hAnsi="Book Antiqua" w:cs="Times New Roman"/>
          <w:color w:val="000000"/>
          <w:sz w:val="26"/>
          <w:szCs w:val="26"/>
        </w:rPr>
        <w:t>]</w:t>
      </w:r>
    </w:p>
    <w:p w14:paraId="71A41C69" w14:textId="3D78A26B" w:rsidR="0015479E" w:rsidRDefault="0015479E"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[St. </w:t>
      </w:r>
      <w:r w:rsidR="00686A7C">
        <w:rPr>
          <w:rFonts w:ascii="Book Antiqua" w:eastAsia="Times New Roman" w:hAnsi="Book Antiqua" w:cs="Times New Roman"/>
          <w:color w:val="000000"/>
          <w:sz w:val="26"/>
          <w:szCs w:val="26"/>
        </w:rPr>
        <w:t>Quadratus</w:t>
      </w:r>
      <w:r>
        <w:rPr>
          <w:rFonts w:ascii="Book Antiqua" w:eastAsia="Times New Roman" w:hAnsi="Book Antiqua" w:cs="Times New Roman"/>
          <w:color w:val="000000"/>
          <w:sz w:val="26"/>
          <w:szCs w:val="26"/>
        </w:rPr>
        <w:t xml:space="preserve">, Tone </w:t>
      </w:r>
      <w:r w:rsidR="00686A7C">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w:t>
      </w:r>
    </w:p>
    <w:p w14:paraId="675652EE" w14:textId="77777777" w:rsidR="00686A7C" w:rsidRDefault="0015479E"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686A7C">
        <w:rPr>
          <w:rFonts w:ascii="Book Antiqua" w:eastAsia="Times New Roman" w:hAnsi="Book Antiqua" w:cs="Times New Roman"/>
          <w:color w:val="000000"/>
          <w:sz w:val="26"/>
          <w:szCs w:val="26"/>
        </w:rPr>
        <w:t>St. Phocas, Tone 1]</w:t>
      </w:r>
    </w:p>
    <w:p w14:paraId="1D845394" w14:textId="1DD08ED7" w:rsidR="0015479E" w:rsidRDefault="00686A7C" w:rsidP="00686A7C">
      <w:pPr>
        <w:spacing w:line="240" w:lineRule="auto"/>
        <w:ind w:left="720"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15479E">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Theotokion, Tone 1</w:t>
      </w:r>
      <w:r w:rsidR="0015479E">
        <w:rPr>
          <w:rFonts w:ascii="Book Antiqua" w:eastAsia="Times New Roman" w:hAnsi="Book Antiqua" w:cs="Times New Roman"/>
          <w:color w:val="000000"/>
          <w:sz w:val="26"/>
          <w:szCs w:val="26"/>
        </w:rPr>
        <w:t>]</w:t>
      </w:r>
    </w:p>
    <w:p w14:paraId="14D1BC65" w14:textId="77777777" w:rsidR="00BA4510" w:rsidRPr="00DC6ADB" w:rsidRDefault="00BA4510" w:rsidP="00BA4510">
      <w:pPr>
        <w:spacing w:line="240" w:lineRule="auto"/>
        <w:rPr>
          <w:rFonts w:ascii="Book Antiqua" w:eastAsia="Times New Roman" w:hAnsi="Book Antiqua" w:cs="Times New Roman"/>
          <w:sz w:val="20"/>
          <w:szCs w:val="20"/>
        </w:rPr>
      </w:pPr>
    </w:p>
    <w:p w14:paraId="4D353041" w14:textId="6721051A"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790021E4"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 xml:space="preserve">Kontakion </w:t>
      </w:r>
      <w:r>
        <w:rPr>
          <w:rFonts w:ascii="Book Antiqua" w:eastAsia="Times New Roman" w:hAnsi="Book Antiqua" w:cs="Times New Roman"/>
          <w:color w:val="000000"/>
          <w:sz w:val="26"/>
          <w:szCs w:val="26"/>
        </w:rPr>
        <w:t xml:space="preserve">of the </w:t>
      </w:r>
      <w:r w:rsidR="0015479E">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686A7C">
        <w:rPr>
          <w:rFonts w:ascii="Book Antiqua" w:eastAsia="Times New Roman" w:hAnsi="Book Antiqua" w:cs="Times New Roman"/>
          <w:color w:val="000000"/>
          <w:sz w:val="26"/>
          <w:szCs w:val="26"/>
        </w:rPr>
        <w:t>4</w:t>
      </w:r>
    </w:p>
    <w:p w14:paraId="7464648F" w14:textId="167EAB89"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15479E">
        <w:rPr>
          <w:rFonts w:ascii="Book Antiqua" w:eastAsia="Times New Roman" w:hAnsi="Book Antiqua" w:cs="Times New Roman"/>
          <w:color w:val="000000"/>
          <w:sz w:val="26"/>
          <w:szCs w:val="26"/>
        </w:rPr>
        <w:t>Resurrection</w:t>
      </w:r>
    </w:p>
    <w:p w14:paraId="6F3FF6FD" w14:textId="77777777" w:rsidR="0016306A" w:rsidRDefault="0016306A" w:rsidP="00BA4510">
      <w:pPr>
        <w:spacing w:line="240" w:lineRule="auto"/>
        <w:ind w:left="720"/>
        <w:rPr>
          <w:rFonts w:ascii="Book Antiqua" w:eastAsia="Times New Roman" w:hAnsi="Book Antiqua" w:cs="Times New Roman"/>
          <w:i/>
          <w:iCs/>
          <w:color w:val="FF0000"/>
          <w:sz w:val="26"/>
          <w:szCs w:val="26"/>
        </w:rPr>
      </w:pPr>
    </w:p>
    <w:p w14:paraId="2BF74D4D" w14:textId="083B8A94"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3E777813"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298C5E51" w14:textId="77777777" w:rsidR="0015479E" w:rsidRDefault="0015479E" w:rsidP="00BA4510">
      <w:pPr>
        <w:spacing w:line="240" w:lineRule="auto"/>
        <w:ind w:left="720"/>
        <w:rPr>
          <w:rFonts w:ascii="Book Antiqua" w:eastAsia="Times New Roman" w:hAnsi="Book Antiqua" w:cs="Times New Roman"/>
          <w:sz w:val="26"/>
          <w:szCs w:val="26"/>
        </w:rPr>
      </w:pPr>
    </w:p>
    <w:p w14:paraId="4EC19BA9" w14:textId="616C3D5B"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48B24170" w14:textId="35655CEE" w:rsidR="005E5828"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686A7C">
        <w:rPr>
          <w:rFonts w:ascii="Book Antiqua" w:eastAsia="Times New Roman" w:hAnsi="Book Antiqua" w:cs="Times New Roman"/>
          <w:color w:val="000000"/>
          <w:sz w:val="26"/>
          <w:szCs w:val="26"/>
        </w:rPr>
        <w:t>4</w:t>
      </w:r>
    </w:p>
    <w:p w14:paraId="5940BC84" w14:textId="22343A6E"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058D43B8"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686A7C">
        <w:rPr>
          <w:rFonts w:ascii="Book Antiqua" w:eastAsia="Times New Roman" w:hAnsi="Book Antiqua" w:cs="Times New Roman"/>
          <w:sz w:val="26"/>
          <w:szCs w:val="26"/>
        </w:rPr>
        <w:t>2</w:t>
      </w:r>
      <w:r w:rsidR="00686A7C" w:rsidRPr="00686A7C">
        <w:rPr>
          <w:rFonts w:ascii="Book Antiqua" w:eastAsia="Times New Roman" w:hAnsi="Book Antiqua" w:cs="Times New Roman"/>
          <w:sz w:val="26"/>
          <w:szCs w:val="26"/>
          <w:vertAlign w:val="superscript"/>
        </w:rPr>
        <w:t>nd</w:t>
      </w:r>
      <w:r w:rsidR="00686A7C">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3D7A5B">
        <w:rPr>
          <w:rFonts w:ascii="Book Antiqua" w:eastAsia="Times New Roman" w:hAnsi="Book Antiqua" w:cs="Times New Roman"/>
          <w:sz w:val="26"/>
          <w:szCs w:val="26"/>
        </w:rPr>
        <w:t xml:space="preserve">, Tone </w:t>
      </w:r>
      <w:r w:rsidR="0015479E">
        <w:rPr>
          <w:rFonts w:ascii="Book Antiqua" w:eastAsia="Times New Roman" w:hAnsi="Book Antiqua" w:cs="Times New Roman"/>
          <w:sz w:val="26"/>
          <w:szCs w:val="26"/>
        </w:rPr>
        <w:t>2</w:t>
      </w:r>
    </w:p>
    <w:p w14:paraId="185C4EFF" w14:textId="73C1418D" w:rsidR="00686A7C" w:rsidRDefault="00686A7C"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Exapostilarion of St. Quadratus, Tone 3</w:t>
      </w:r>
    </w:p>
    <w:p w14:paraId="4DA4E795" w14:textId="5174C7B8" w:rsidR="0015479E" w:rsidRDefault="00BA4510" w:rsidP="00C900B3">
      <w:pPr>
        <w:spacing w:line="240" w:lineRule="auto"/>
        <w:ind w:left="720" w:hanging="720"/>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15479E">
        <w:rPr>
          <w:rFonts w:ascii="Book Antiqua" w:eastAsia="Times New Roman" w:hAnsi="Book Antiqua" w:cs="Times New Roman"/>
          <w:sz w:val="26"/>
          <w:szCs w:val="26"/>
        </w:rPr>
        <w:t xml:space="preserve">Exapostilarion of St. </w:t>
      </w:r>
      <w:r w:rsidR="00353E20">
        <w:rPr>
          <w:rFonts w:ascii="Book Antiqua" w:eastAsia="Times New Roman" w:hAnsi="Book Antiqua" w:cs="Times New Roman"/>
          <w:sz w:val="26"/>
          <w:szCs w:val="26"/>
        </w:rPr>
        <w:t>Phocas</w:t>
      </w:r>
      <w:r w:rsidR="0015479E">
        <w:rPr>
          <w:rFonts w:ascii="Book Antiqua" w:eastAsia="Times New Roman" w:hAnsi="Book Antiqua" w:cs="Times New Roman"/>
          <w:sz w:val="26"/>
          <w:szCs w:val="26"/>
        </w:rPr>
        <w:t xml:space="preserve">, Tone </w:t>
      </w:r>
      <w:r w:rsidR="00353E20">
        <w:rPr>
          <w:rFonts w:ascii="Book Antiqua" w:eastAsia="Times New Roman" w:hAnsi="Book Antiqua" w:cs="Times New Roman"/>
          <w:sz w:val="26"/>
          <w:szCs w:val="26"/>
        </w:rPr>
        <w:t>3</w:t>
      </w:r>
    </w:p>
    <w:p w14:paraId="266D1CC0" w14:textId="53E0310F" w:rsidR="00BA4510" w:rsidRPr="00893858" w:rsidRDefault="0015479E" w:rsidP="0015479E">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sidR="00353E20">
        <w:rPr>
          <w:rFonts w:ascii="Book Antiqua" w:eastAsia="Times New Roman" w:hAnsi="Book Antiqua" w:cs="Times New Roman"/>
          <w:sz w:val="26"/>
          <w:szCs w:val="26"/>
        </w:rPr>
        <w:t>2</w:t>
      </w:r>
      <w:r w:rsidR="00353E20" w:rsidRPr="00353E20">
        <w:rPr>
          <w:rFonts w:ascii="Book Antiqua" w:eastAsia="Times New Roman" w:hAnsi="Book Antiqua" w:cs="Times New Roman"/>
          <w:sz w:val="26"/>
          <w:szCs w:val="26"/>
          <w:vertAlign w:val="superscript"/>
        </w:rPr>
        <w:t>nd</w:t>
      </w:r>
      <w:r w:rsidR="00353E20">
        <w:rPr>
          <w:rFonts w:ascii="Book Antiqua" w:eastAsia="Times New Roman" w:hAnsi="Book Antiqua" w:cs="Times New Roman"/>
          <w:sz w:val="26"/>
          <w:szCs w:val="26"/>
        </w:rPr>
        <w:t xml:space="preserve"> Resurrectional Exapostilarion Theotokion</w:t>
      </w:r>
      <w:r w:rsidR="00AA0165">
        <w:rPr>
          <w:rFonts w:ascii="Book Antiqua" w:eastAsia="Times New Roman" w:hAnsi="Book Antiqua" w:cs="Times New Roman"/>
          <w:sz w:val="26"/>
          <w:szCs w:val="26"/>
        </w:rPr>
        <w:t>,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1BFED0B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353E20">
        <w:rPr>
          <w:rFonts w:ascii="Book Antiqua" w:eastAsia="Times New Roman" w:hAnsi="Book Antiqua" w:cs="Times New Roman"/>
          <w:color w:val="000000"/>
          <w:sz w:val="26"/>
          <w:szCs w:val="26"/>
        </w:rPr>
        <w:t>4</w:t>
      </w:r>
    </w:p>
    <w:p w14:paraId="0B2FEACD" w14:textId="02E3424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353E20">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stichera of the Resurrection, Tone </w:t>
      </w:r>
      <w:r w:rsidR="00353E20">
        <w:rPr>
          <w:rFonts w:ascii="Book Antiqua" w:eastAsia="Times New Roman" w:hAnsi="Book Antiqua" w:cs="Times New Roman"/>
          <w:color w:val="000000"/>
          <w:sz w:val="26"/>
          <w:szCs w:val="26"/>
        </w:rPr>
        <w:t>4</w:t>
      </w:r>
    </w:p>
    <w:p w14:paraId="2CB5185F" w14:textId="4F10ECF6" w:rsidR="00BA4510" w:rsidRPr="00F02B79" w:rsidRDefault="00BA4510" w:rsidP="00BA4510">
      <w:pPr>
        <w:spacing w:line="240" w:lineRule="auto"/>
        <w:rPr>
          <w:rFonts w:ascii="Book Antiqua" w:eastAsia="Times New Roman" w:hAnsi="Book Antiqua" w:cs="Times New Roman"/>
          <w:i/>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353E20">
        <w:rPr>
          <w:rFonts w:ascii="Book Antiqua" w:eastAsia="Times New Roman" w:hAnsi="Book Antiqua" w:cs="Times New Roman"/>
          <w:color w:val="000000"/>
          <w:sz w:val="26"/>
          <w:szCs w:val="26"/>
        </w:rPr>
        <w:t>2</w:t>
      </w:r>
      <w:r w:rsidR="00353E20" w:rsidRPr="00353E20">
        <w:rPr>
          <w:rFonts w:ascii="Book Antiqua" w:eastAsia="Times New Roman" w:hAnsi="Book Antiqua" w:cs="Times New Roman"/>
          <w:color w:val="000000"/>
          <w:sz w:val="26"/>
          <w:szCs w:val="26"/>
          <w:vertAlign w:val="superscript"/>
        </w:rPr>
        <w:t>nd</w:t>
      </w:r>
      <w:r w:rsidR="00353E20">
        <w:rPr>
          <w:rFonts w:ascii="Book Antiqua" w:eastAsia="Times New Roman" w:hAnsi="Book Antiqua" w:cs="Times New Roman"/>
          <w:color w:val="000000"/>
          <w:sz w:val="26"/>
          <w:szCs w:val="26"/>
        </w:rPr>
        <w:t xml:space="preserve"> </w:t>
      </w:r>
      <w:r w:rsidR="0015479E">
        <w:rPr>
          <w:rFonts w:ascii="Book Antiqua" w:eastAsia="Times New Roman" w:hAnsi="Book Antiqua" w:cs="Times New Roman"/>
          <w:color w:val="000000"/>
          <w:sz w:val="26"/>
          <w:szCs w:val="26"/>
        </w:rPr>
        <w:t xml:space="preserve">Gospel Sticheron, Tone </w:t>
      </w:r>
      <w:r w:rsidR="00353E20">
        <w:rPr>
          <w:rFonts w:ascii="Book Antiqua" w:eastAsia="Times New Roman" w:hAnsi="Book Antiqua" w:cs="Times New Roman"/>
          <w:color w:val="000000"/>
          <w:sz w:val="26"/>
          <w:szCs w:val="26"/>
        </w:rPr>
        <w:t>2</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0C7EEE1C" w14:textId="77777777" w:rsidR="005518EB" w:rsidRPr="00893858" w:rsidRDefault="005518EB"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5723C3A2" w14:textId="1B65DECF"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353E20">
        <w:rPr>
          <w:rFonts w:ascii="Book Antiqua" w:eastAsia="Times New Roman" w:hAnsi="Book Antiqua" w:cs="Times New Roman"/>
          <w:color w:val="000000"/>
          <w:sz w:val="26"/>
          <w:szCs w:val="26"/>
        </w:rPr>
        <w:t>By rising from the tomb</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Default="00BA4510" w:rsidP="00BA4510">
      <w:pPr>
        <w:spacing w:line="240" w:lineRule="auto"/>
        <w:rPr>
          <w:rFonts w:ascii="Book Antiqua" w:eastAsia="Times New Roman" w:hAnsi="Book Antiqua" w:cs="Times New Roman"/>
          <w:i/>
          <w:iCs/>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3AD02C3B" w14:textId="77777777" w:rsidR="00C900B3" w:rsidRPr="00893858" w:rsidRDefault="00C900B3" w:rsidP="00BA4510">
      <w:pPr>
        <w:spacing w:line="240" w:lineRule="auto"/>
        <w:rPr>
          <w:rFonts w:ascii="Book Antiqua" w:eastAsia="Times New Roman" w:hAnsi="Book Antiqua" w:cs="Times New Roman"/>
          <w:color w:val="FF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65BBAD7A"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15479E">
        <w:rPr>
          <w:rFonts w:ascii="Book Antiqua" w:eastAsia="Times New Roman" w:hAnsi="Book Antiqua" w:cs="Times New Roman"/>
          <w:color w:val="000000"/>
          <w:sz w:val="26"/>
          <w:szCs w:val="26"/>
        </w:rPr>
        <w:t xml:space="preserve">St. </w:t>
      </w:r>
      <w:r w:rsidR="00353E20">
        <w:rPr>
          <w:rFonts w:ascii="Book Antiqua" w:eastAsia="Times New Roman" w:hAnsi="Book Antiqua" w:cs="Times New Roman"/>
          <w:color w:val="000000"/>
          <w:sz w:val="26"/>
          <w:szCs w:val="26"/>
        </w:rPr>
        <w:t>Quadratus</w:t>
      </w:r>
      <w:r w:rsidR="0015479E">
        <w:rPr>
          <w:rFonts w:ascii="Book Antiqua" w:eastAsia="Times New Roman" w:hAnsi="Book Antiqua" w:cs="Times New Roman"/>
          <w:color w:val="000000"/>
          <w:sz w:val="26"/>
          <w:szCs w:val="26"/>
        </w:rPr>
        <w:t xml:space="preserve"> (1</w:t>
      </w:r>
      <w:r w:rsidR="0015479E" w:rsidRPr="0015479E">
        <w:rPr>
          <w:rFonts w:ascii="Book Antiqua" w:eastAsia="Times New Roman" w:hAnsi="Book Antiqua" w:cs="Times New Roman"/>
          <w:color w:val="000000"/>
          <w:sz w:val="26"/>
          <w:szCs w:val="26"/>
          <w:vertAlign w:val="superscript"/>
        </w:rPr>
        <w:t>st</w:t>
      </w:r>
      <w:r w:rsidR="0015479E">
        <w:rPr>
          <w:rFonts w:ascii="Book Antiqua" w:eastAsia="Times New Roman" w:hAnsi="Book Antiqua" w:cs="Times New Roman"/>
          <w:color w:val="000000"/>
          <w:sz w:val="26"/>
          <w:szCs w:val="26"/>
        </w:rPr>
        <w:t xml:space="preserve"> and 6</w:t>
      </w:r>
      <w:r w:rsidR="0015479E" w:rsidRPr="0015479E">
        <w:rPr>
          <w:rFonts w:ascii="Book Antiqua" w:eastAsia="Times New Roman" w:hAnsi="Book Antiqua" w:cs="Times New Roman"/>
          <w:color w:val="000000"/>
          <w:sz w:val="26"/>
          <w:szCs w:val="26"/>
          <w:vertAlign w:val="superscript"/>
        </w:rPr>
        <w:t>th</w:t>
      </w:r>
      <w:r w:rsidR="0015479E">
        <w:rPr>
          <w:rFonts w:ascii="Book Antiqua" w:eastAsia="Times New Roman" w:hAnsi="Book Antiqua" w:cs="Times New Roman"/>
          <w:color w:val="000000"/>
          <w:sz w:val="26"/>
          <w:szCs w:val="26"/>
        </w:rPr>
        <w:t xml:space="preserve"> Hours) or </w:t>
      </w:r>
      <w:r w:rsidR="00353E20">
        <w:rPr>
          <w:rFonts w:ascii="Book Antiqua" w:eastAsia="Times New Roman" w:hAnsi="Book Antiqua" w:cs="Times New Roman"/>
          <w:color w:val="000000"/>
          <w:sz w:val="26"/>
          <w:szCs w:val="26"/>
        </w:rPr>
        <w:t>St. Phocas</w:t>
      </w:r>
      <w:r w:rsidR="0015479E">
        <w:rPr>
          <w:rFonts w:ascii="Book Antiqua" w:eastAsia="Times New Roman" w:hAnsi="Book Antiqua" w:cs="Times New Roman"/>
          <w:color w:val="000000"/>
          <w:sz w:val="26"/>
          <w:szCs w:val="26"/>
        </w:rPr>
        <w:t xml:space="preserve"> (3</w:t>
      </w:r>
      <w:r w:rsidR="0015479E" w:rsidRPr="0015479E">
        <w:rPr>
          <w:rFonts w:ascii="Book Antiqua" w:eastAsia="Times New Roman" w:hAnsi="Book Antiqua" w:cs="Times New Roman"/>
          <w:color w:val="000000"/>
          <w:sz w:val="26"/>
          <w:szCs w:val="26"/>
          <w:vertAlign w:val="superscript"/>
        </w:rPr>
        <w:t>rd</w:t>
      </w:r>
      <w:r w:rsidR="0015479E">
        <w:rPr>
          <w:rFonts w:ascii="Book Antiqua" w:eastAsia="Times New Roman" w:hAnsi="Book Antiqua" w:cs="Times New Roman"/>
          <w:color w:val="000000"/>
          <w:sz w:val="26"/>
          <w:szCs w:val="26"/>
        </w:rPr>
        <w:t xml:space="preserve"> and 9</w:t>
      </w:r>
      <w:r w:rsidR="0015479E" w:rsidRPr="0015479E">
        <w:rPr>
          <w:rFonts w:ascii="Book Antiqua" w:eastAsia="Times New Roman" w:hAnsi="Book Antiqua" w:cs="Times New Roman"/>
          <w:color w:val="000000"/>
          <w:sz w:val="26"/>
          <w:szCs w:val="26"/>
          <w:vertAlign w:val="superscript"/>
        </w:rPr>
        <w:t>th</w:t>
      </w:r>
      <w:r w:rsidR="0015479E">
        <w:rPr>
          <w:rFonts w:ascii="Book Antiqua" w:eastAsia="Times New Roman" w:hAnsi="Book Antiqua" w:cs="Times New Roman"/>
          <w:color w:val="000000"/>
          <w:sz w:val="26"/>
          <w:szCs w:val="26"/>
        </w:rPr>
        <w:t xml:space="preserve"> Hours)</w:t>
      </w:r>
    </w:p>
    <w:p w14:paraId="3BA500A9" w14:textId="564AE0F2" w:rsidR="0015479E" w:rsidRDefault="008E56FA" w:rsidP="00353E2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15479E">
        <w:rPr>
          <w:rFonts w:ascii="Book Antiqua" w:eastAsia="Times New Roman" w:hAnsi="Book Antiqua" w:cs="Times New Roman"/>
          <w:color w:val="000000"/>
          <w:sz w:val="26"/>
          <w:szCs w:val="26"/>
        </w:rPr>
        <w:t>Resurrection</w:t>
      </w:r>
    </w:p>
    <w:p w14:paraId="6F9899DA" w14:textId="77777777" w:rsidR="00353E20" w:rsidRDefault="00353E20" w:rsidP="00353E20">
      <w:pPr>
        <w:spacing w:line="240" w:lineRule="auto"/>
        <w:rPr>
          <w:rFonts w:ascii="Book Antiqua" w:eastAsia="Times New Roman" w:hAnsi="Book Antiqua" w:cs="Times New Roman"/>
          <w:b/>
          <w:bCs/>
          <w:color w:val="000000"/>
          <w:sz w:val="26"/>
          <w:szCs w:val="26"/>
        </w:rPr>
      </w:pPr>
    </w:p>
    <w:p w14:paraId="68AF7125" w14:textId="060652D9"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2F64A93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353E20">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troparia of the Resurrection, Tone </w:t>
      </w:r>
      <w:r w:rsidR="00353E20">
        <w:rPr>
          <w:rFonts w:ascii="Book Antiqua" w:eastAsia="Times New Roman" w:hAnsi="Book Antiqua" w:cs="Times New Roman"/>
          <w:color w:val="000000"/>
          <w:sz w:val="26"/>
          <w:szCs w:val="26"/>
        </w:rPr>
        <w:t>4</w:t>
      </w:r>
    </w:p>
    <w:p w14:paraId="4A50344D" w14:textId="77777777" w:rsidR="00A21701" w:rsidRDefault="00A21701" w:rsidP="00BA4510">
      <w:pPr>
        <w:spacing w:line="240" w:lineRule="auto"/>
        <w:rPr>
          <w:rFonts w:ascii="Book Antiqua" w:eastAsia="Times New Roman" w:hAnsi="Book Antiqua" w:cs="Times New Roman"/>
          <w:color w:val="000000"/>
          <w:sz w:val="26"/>
          <w:szCs w:val="26"/>
        </w:rPr>
      </w:pPr>
    </w:p>
    <w:p w14:paraId="5526A412" w14:textId="1728842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Troparia and Kontakia:</w:t>
      </w:r>
    </w:p>
    <w:p w14:paraId="276243D0" w14:textId="5AFDDF15" w:rsidR="00353E2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353E20">
        <w:rPr>
          <w:rFonts w:ascii="Book Antiqua" w:eastAsia="Times New Roman" w:hAnsi="Book Antiqua" w:cs="Times New Roman"/>
          <w:color w:val="000000"/>
          <w:sz w:val="26"/>
          <w:szCs w:val="26"/>
        </w:rPr>
        <w:t>4</w:t>
      </w:r>
    </w:p>
    <w:p w14:paraId="0A016CCD" w14:textId="784D61E9" w:rsidR="0015479E" w:rsidRDefault="0015479E"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 (if of Theotokos or Patron Saint)</w:t>
      </w:r>
    </w:p>
    <w:p w14:paraId="0DF732D7" w14:textId="68FC746F" w:rsidR="0015479E" w:rsidRDefault="0015479E"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St. </w:t>
      </w:r>
      <w:r w:rsidR="00353E20">
        <w:rPr>
          <w:rFonts w:ascii="Book Antiqua" w:eastAsia="Times New Roman" w:hAnsi="Book Antiqua" w:cs="Times New Roman"/>
          <w:color w:val="000000"/>
          <w:sz w:val="26"/>
          <w:szCs w:val="26"/>
        </w:rPr>
        <w:t>Quadratus</w:t>
      </w:r>
      <w:r>
        <w:rPr>
          <w:rFonts w:ascii="Book Antiqua" w:eastAsia="Times New Roman" w:hAnsi="Book Antiqua" w:cs="Times New Roman"/>
          <w:color w:val="000000"/>
          <w:sz w:val="26"/>
          <w:szCs w:val="26"/>
        </w:rPr>
        <w:t>, Tone 3</w:t>
      </w:r>
    </w:p>
    <w:p w14:paraId="31C154C9" w14:textId="45A6D736" w:rsidR="00353E20" w:rsidRDefault="00353E20"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St. Phocas, Tone 4</w:t>
      </w:r>
    </w:p>
    <w:p w14:paraId="06DCE18B" w14:textId="54C0A496" w:rsidR="0015479E" w:rsidRDefault="0015479E"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353E20">
        <w:rPr>
          <w:rFonts w:ascii="Book Antiqua" w:eastAsia="Times New Roman" w:hAnsi="Book Antiqua" w:cs="Times New Roman"/>
          <w:color w:val="000000"/>
          <w:sz w:val="26"/>
          <w:szCs w:val="26"/>
        </w:rPr>
        <w:t>4</w:t>
      </w:r>
    </w:p>
    <w:p w14:paraId="0BE83C9E" w14:textId="7C22C375" w:rsidR="0015479E" w:rsidRDefault="0015479E"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 (if of Patron Saint)</w:t>
      </w:r>
    </w:p>
    <w:p w14:paraId="57E97D76" w14:textId="46603315" w:rsidR="00353E20" w:rsidRDefault="00353E20"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St. Quadratus, Tone 8</w:t>
      </w:r>
    </w:p>
    <w:p w14:paraId="1154F01E" w14:textId="45EA22E2" w:rsidR="00BA4510" w:rsidRDefault="00BB2B38" w:rsidP="002C597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BA4510">
        <w:rPr>
          <w:rFonts w:ascii="Book Antiqua" w:eastAsia="Times New Roman" w:hAnsi="Book Antiqua" w:cs="Times New Roman"/>
          <w:color w:val="000000"/>
          <w:sz w:val="26"/>
          <w:szCs w:val="26"/>
        </w:rPr>
        <w:t xml:space="preserve">Glory… </w:t>
      </w:r>
      <w:r w:rsidR="005E5828">
        <w:rPr>
          <w:rFonts w:ascii="Book Antiqua" w:eastAsia="Times New Roman" w:hAnsi="Book Antiqua" w:cs="Times New Roman"/>
          <w:color w:val="000000"/>
          <w:sz w:val="26"/>
          <w:szCs w:val="26"/>
        </w:rPr>
        <w:t xml:space="preserve">Kontakion of </w:t>
      </w:r>
      <w:r w:rsidR="0015479E">
        <w:rPr>
          <w:rFonts w:ascii="Book Antiqua" w:eastAsia="Times New Roman" w:hAnsi="Book Antiqua" w:cs="Times New Roman"/>
          <w:color w:val="000000"/>
          <w:sz w:val="26"/>
          <w:szCs w:val="26"/>
        </w:rPr>
        <w:t xml:space="preserve">St. </w:t>
      </w:r>
      <w:r w:rsidR="00353E20">
        <w:rPr>
          <w:rFonts w:ascii="Book Antiqua" w:eastAsia="Times New Roman" w:hAnsi="Book Antiqua" w:cs="Times New Roman"/>
          <w:color w:val="000000"/>
          <w:sz w:val="26"/>
          <w:szCs w:val="26"/>
        </w:rPr>
        <w:t>Phocas</w:t>
      </w:r>
      <w:r w:rsidR="00A72F2B">
        <w:rPr>
          <w:rFonts w:ascii="Book Antiqua" w:eastAsia="Times New Roman" w:hAnsi="Book Antiqua" w:cs="Times New Roman"/>
          <w:color w:val="000000"/>
          <w:sz w:val="26"/>
          <w:szCs w:val="26"/>
        </w:rPr>
        <w:t xml:space="preserve">, Tone </w:t>
      </w:r>
      <w:r w:rsidR="00AA0165">
        <w:rPr>
          <w:rFonts w:ascii="Book Antiqua" w:eastAsia="Times New Roman" w:hAnsi="Book Antiqua" w:cs="Times New Roman"/>
          <w:color w:val="000000"/>
          <w:sz w:val="26"/>
          <w:szCs w:val="26"/>
        </w:rPr>
        <w:t>2</w:t>
      </w:r>
    </w:p>
    <w:p w14:paraId="21AA8C18" w14:textId="6AA282B8" w:rsidR="008A711C" w:rsidRDefault="008A711C" w:rsidP="008A711C">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634399">
        <w:rPr>
          <w:rFonts w:ascii="Book Antiqua" w:eastAsia="Times New Roman" w:hAnsi="Book Antiqua" w:cs="Times New Roman"/>
          <w:color w:val="000000"/>
          <w:sz w:val="26"/>
          <w:szCs w:val="26"/>
        </w:rPr>
        <w:t xml:space="preserve">Kontakion of the </w:t>
      </w:r>
      <w:r w:rsidR="00353E20">
        <w:rPr>
          <w:rFonts w:ascii="Book Antiqua" w:eastAsia="Times New Roman" w:hAnsi="Book Antiqua" w:cs="Times New Roman"/>
          <w:color w:val="000000"/>
          <w:sz w:val="26"/>
          <w:szCs w:val="26"/>
        </w:rPr>
        <w:t>Church (if of Theotokos)</w:t>
      </w:r>
      <w:r w:rsidR="00E021FF">
        <w:rPr>
          <w:rFonts w:ascii="Book Antiqua" w:eastAsia="Times New Roman" w:hAnsi="Book Antiqua" w:cs="Times New Roman"/>
          <w:color w:val="000000"/>
          <w:sz w:val="26"/>
          <w:szCs w:val="26"/>
        </w:rPr>
        <w:t xml:space="preserve">, </w:t>
      </w:r>
      <w:r w:rsidR="00353E20">
        <w:rPr>
          <w:rFonts w:ascii="Book Antiqua" w:eastAsia="Times New Roman" w:hAnsi="Book Antiqua" w:cs="Times New Roman"/>
          <w:color w:val="000000"/>
          <w:sz w:val="26"/>
          <w:szCs w:val="26"/>
        </w:rPr>
        <w:t xml:space="preserve">or “Steadfast Protectress…”, </w:t>
      </w:r>
      <w:r w:rsidR="00E021FF">
        <w:rPr>
          <w:rFonts w:ascii="Book Antiqua" w:eastAsia="Times New Roman" w:hAnsi="Book Antiqua" w:cs="Times New Roman"/>
          <w:color w:val="000000"/>
          <w:sz w:val="26"/>
          <w:szCs w:val="26"/>
        </w:rPr>
        <w:t xml:space="preserve">Tone </w:t>
      </w:r>
      <w:r w:rsidR="00353E20">
        <w:rPr>
          <w:rFonts w:ascii="Book Antiqua" w:eastAsia="Times New Roman" w:hAnsi="Book Antiqua" w:cs="Times New Roman"/>
          <w:color w:val="000000"/>
          <w:sz w:val="26"/>
          <w:szCs w:val="26"/>
        </w:rPr>
        <w:t>6</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1377063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353E20">
        <w:rPr>
          <w:rFonts w:ascii="Book Antiqua" w:eastAsia="Times New Roman" w:hAnsi="Book Antiqua" w:cs="Times New Roman"/>
          <w:color w:val="000000"/>
          <w:sz w:val="26"/>
          <w:szCs w:val="26"/>
        </w:rPr>
        <w:t>Resurrection, Tone 4: “O Lord, how manifold are Thy works…”</w:t>
      </w:r>
    </w:p>
    <w:p w14:paraId="510E7260" w14:textId="18E52058" w:rsidR="008A711C" w:rsidRPr="00E021F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15479E">
        <w:rPr>
          <w:rFonts w:ascii="Book Antiqua" w:eastAsia="Times New Roman" w:hAnsi="Book Antiqua" w:cs="Times New Roman"/>
          <w:sz w:val="26"/>
          <w:szCs w:val="26"/>
        </w:rPr>
        <w:t>(</w:t>
      </w:r>
      <w:r w:rsidR="00353E20">
        <w:rPr>
          <w:rFonts w:ascii="Book Antiqua" w:eastAsia="Times New Roman" w:hAnsi="Book Antiqua" w:cs="Times New Roman"/>
          <w:sz w:val="26"/>
          <w:szCs w:val="26"/>
        </w:rPr>
        <w:t>166) 1 Corinthians 16:13-24</w:t>
      </w:r>
    </w:p>
    <w:p w14:paraId="786928A3" w14:textId="0D8DF72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353E20">
        <w:rPr>
          <w:rFonts w:ascii="Book Antiqua" w:eastAsia="Times New Roman" w:hAnsi="Book Antiqua" w:cs="Times New Roman"/>
          <w:color w:val="000000"/>
          <w:sz w:val="26"/>
          <w:szCs w:val="26"/>
        </w:rPr>
        <w:t>Resurrection, Tone 4</w:t>
      </w:r>
    </w:p>
    <w:p w14:paraId="7E7644A5" w14:textId="0FEA3F19" w:rsidR="00C900B3"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15479E">
        <w:rPr>
          <w:rFonts w:ascii="Book Antiqua" w:eastAsia="Times New Roman" w:hAnsi="Book Antiqua" w:cs="Times New Roman"/>
          <w:sz w:val="26"/>
          <w:szCs w:val="26"/>
        </w:rPr>
        <w:t>(</w:t>
      </w:r>
      <w:r w:rsidR="00353E20">
        <w:rPr>
          <w:rFonts w:ascii="Book Antiqua" w:eastAsia="Times New Roman" w:hAnsi="Book Antiqua" w:cs="Times New Roman"/>
          <w:sz w:val="26"/>
          <w:szCs w:val="26"/>
        </w:rPr>
        <w:t>(17) Luke 5:1-11</w:t>
      </w:r>
    </w:p>
    <w:p w14:paraId="0C324DA7" w14:textId="37A32DB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sidR="00C900B3">
        <w:rPr>
          <w:rFonts w:ascii="Book Antiqua" w:eastAsia="Times New Roman" w:hAnsi="Book Antiqua" w:cs="Times New Roman"/>
          <w:color w:val="000000"/>
          <w:sz w:val="26"/>
          <w:szCs w:val="26"/>
        </w:rPr>
        <w:t>Praise the Lord from the heavens</w:t>
      </w:r>
      <w:r>
        <w:rPr>
          <w:rFonts w:ascii="Book Antiqua" w:eastAsia="Times New Roman" w:hAnsi="Book Antiqua" w:cs="Times New Roman"/>
          <w:color w:val="000000"/>
          <w:sz w:val="26"/>
          <w:szCs w:val="26"/>
        </w:rPr>
        <w:t>…”</w:t>
      </w:r>
      <w:r w:rsidR="0016306A">
        <w:rPr>
          <w:rFonts w:ascii="Book Antiqua" w:eastAsia="Times New Roman" w:hAnsi="Book Antiqua" w:cs="Times New Roman"/>
          <w:color w:val="000000"/>
          <w:sz w:val="26"/>
          <w:szCs w:val="26"/>
        </w:rPr>
        <w:t xml:space="preserve"> </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BE690B" w14:textId="77777777" w:rsidR="00247D2C" w:rsidRDefault="00247D2C" w:rsidP="00893858">
      <w:pPr>
        <w:spacing w:line="240" w:lineRule="auto"/>
      </w:pPr>
      <w:r>
        <w:separator/>
      </w:r>
    </w:p>
  </w:endnote>
  <w:endnote w:type="continuationSeparator" w:id="0">
    <w:p w14:paraId="7BE5F0B0" w14:textId="77777777" w:rsidR="00247D2C" w:rsidRDefault="00247D2C"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0C4220" w14:textId="77777777" w:rsidR="00247D2C" w:rsidRDefault="00247D2C" w:rsidP="00893858">
      <w:pPr>
        <w:spacing w:line="240" w:lineRule="auto"/>
      </w:pPr>
      <w:r>
        <w:separator/>
      </w:r>
    </w:p>
  </w:footnote>
  <w:footnote w:type="continuationSeparator" w:id="0">
    <w:p w14:paraId="56E963B2" w14:textId="77777777" w:rsidR="00247D2C" w:rsidRDefault="00247D2C"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6133"/>
    <w:rsid w:val="000604F2"/>
    <w:rsid w:val="0006104C"/>
    <w:rsid w:val="000641C0"/>
    <w:rsid w:val="000809DA"/>
    <w:rsid w:val="00081C51"/>
    <w:rsid w:val="000867EB"/>
    <w:rsid w:val="000B1C3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479E"/>
    <w:rsid w:val="00156473"/>
    <w:rsid w:val="0015777A"/>
    <w:rsid w:val="0016131B"/>
    <w:rsid w:val="0016306A"/>
    <w:rsid w:val="001645FB"/>
    <w:rsid w:val="00164FE1"/>
    <w:rsid w:val="00166058"/>
    <w:rsid w:val="00167188"/>
    <w:rsid w:val="001718B3"/>
    <w:rsid w:val="0017198F"/>
    <w:rsid w:val="00171DB3"/>
    <w:rsid w:val="00172871"/>
    <w:rsid w:val="0017434B"/>
    <w:rsid w:val="001845B4"/>
    <w:rsid w:val="00190332"/>
    <w:rsid w:val="00194009"/>
    <w:rsid w:val="00194B25"/>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6F68"/>
    <w:rsid w:val="00207F36"/>
    <w:rsid w:val="00223771"/>
    <w:rsid w:val="00237B24"/>
    <w:rsid w:val="00240177"/>
    <w:rsid w:val="00243EA4"/>
    <w:rsid w:val="00247D2C"/>
    <w:rsid w:val="00247D51"/>
    <w:rsid w:val="00256BFB"/>
    <w:rsid w:val="00261664"/>
    <w:rsid w:val="00267F33"/>
    <w:rsid w:val="00272BD7"/>
    <w:rsid w:val="00274282"/>
    <w:rsid w:val="002779D3"/>
    <w:rsid w:val="00281904"/>
    <w:rsid w:val="00283198"/>
    <w:rsid w:val="0028326E"/>
    <w:rsid w:val="00283591"/>
    <w:rsid w:val="00287384"/>
    <w:rsid w:val="002A52A8"/>
    <w:rsid w:val="002A596E"/>
    <w:rsid w:val="002A7D0E"/>
    <w:rsid w:val="002B1CED"/>
    <w:rsid w:val="002B3B8E"/>
    <w:rsid w:val="002B3D92"/>
    <w:rsid w:val="002B7FD1"/>
    <w:rsid w:val="002C5976"/>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46AE5"/>
    <w:rsid w:val="00347435"/>
    <w:rsid w:val="003522B0"/>
    <w:rsid w:val="00352781"/>
    <w:rsid w:val="00352CEC"/>
    <w:rsid w:val="00353E20"/>
    <w:rsid w:val="00354407"/>
    <w:rsid w:val="003570A5"/>
    <w:rsid w:val="00374955"/>
    <w:rsid w:val="0037613D"/>
    <w:rsid w:val="003834C4"/>
    <w:rsid w:val="003866D0"/>
    <w:rsid w:val="00391AEB"/>
    <w:rsid w:val="00392FAB"/>
    <w:rsid w:val="003A1584"/>
    <w:rsid w:val="003A6416"/>
    <w:rsid w:val="003C094A"/>
    <w:rsid w:val="003C5E62"/>
    <w:rsid w:val="003D46E9"/>
    <w:rsid w:val="003D7A15"/>
    <w:rsid w:val="003D7A5B"/>
    <w:rsid w:val="003F37F0"/>
    <w:rsid w:val="003F5862"/>
    <w:rsid w:val="003F71D1"/>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46D0"/>
    <w:rsid w:val="00496541"/>
    <w:rsid w:val="00496C97"/>
    <w:rsid w:val="004A2F30"/>
    <w:rsid w:val="004B332D"/>
    <w:rsid w:val="004B5EB7"/>
    <w:rsid w:val="004D6656"/>
    <w:rsid w:val="004E7230"/>
    <w:rsid w:val="004F1A90"/>
    <w:rsid w:val="004F6B14"/>
    <w:rsid w:val="005026FA"/>
    <w:rsid w:val="005030CA"/>
    <w:rsid w:val="00503CAE"/>
    <w:rsid w:val="00515459"/>
    <w:rsid w:val="00520C37"/>
    <w:rsid w:val="00525D35"/>
    <w:rsid w:val="005323A9"/>
    <w:rsid w:val="00534D5F"/>
    <w:rsid w:val="00536300"/>
    <w:rsid w:val="00547C2C"/>
    <w:rsid w:val="005518EB"/>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E5828"/>
    <w:rsid w:val="005F0514"/>
    <w:rsid w:val="006038C5"/>
    <w:rsid w:val="00603CE2"/>
    <w:rsid w:val="0062474E"/>
    <w:rsid w:val="006300B0"/>
    <w:rsid w:val="00630A55"/>
    <w:rsid w:val="00634399"/>
    <w:rsid w:val="00636F04"/>
    <w:rsid w:val="00637557"/>
    <w:rsid w:val="00652C35"/>
    <w:rsid w:val="00653E03"/>
    <w:rsid w:val="006546DD"/>
    <w:rsid w:val="00664C51"/>
    <w:rsid w:val="00667ADC"/>
    <w:rsid w:val="006704C6"/>
    <w:rsid w:val="006723EB"/>
    <w:rsid w:val="00672F0E"/>
    <w:rsid w:val="006757BC"/>
    <w:rsid w:val="0068097D"/>
    <w:rsid w:val="00686A21"/>
    <w:rsid w:val="00686A7C"/>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112"/>
    <w:rsid w:val="007037A8"/>
    <w:rsid w:val="00704653"/>
    <w:rsid w:val="007105FA"/>
    <w:rsid w:val="00710A6E"/>
    <w:rsid w:val="007128CC"/>
    <w:rsid w:val="00716ACE"/>
    <w:rsid w:val="00720505"/>
    <w:rsid w:val="007272F0"/>
    <w:rsid w:val="00733BE6"/>
    <w:rsid w:val="00735F61"/>
    <w:rsid w:val="0075531F"/>
    <w:rsid w:val="00756C6B"/>
    <w:rsid w:val="0075735D"/>
    <w:rsid w:val="007640DF"/>
    <w:rsid w:val="00771D2B"/>
    <w:rsid w:val="00774A31"/>
    <w:rsid w:val="00774CFF"/>
    <w:rsid w:val="00783673"/>
    <w:rsid w:val="007902A9"/>
    <w:rsid w:val="007A3397"/>
    <w:rsid w:val="007A4849"/>
    <w:rsid w:val="007B1620"/>
    <w:rsid w:val="007C2736"/>
    <w:rsid w:val="007C38BD"/>
    <w:rsid w:val="007E42C0"/>
    <w:rsid w:val="007E4AAB"/>
    <w:rsid w:val="007F1AA8"/>
    <w:rsid w:val="007F53E6"/>
    <w:rsid w:val="007F5F36"/>
    <w:rsid w:val="00800213"/>
    <w:rsid w:val="0081057F"/>
    <w:rsid w:val="00813506"/>
    <w:rsid w:val="00813971"/>
    <w:rsid w:val="00814D7C"/>
    <w:rsid w:val="008157E7"/>
    <w:rsid w:val="00817C1E"/>
    <w:rsid w:val="00823098"/>
    <w:rsid w:val="0083464C"/>
    <w:rsid w:val="008412C3"/>
    <w:rsid w:val="00842BE1"/>
    <w:rsid w:val="008459DD"/>
    <w:rsid w:val="008473A4"/>
    <w:rsid w:val="008517DD"/>
    <w:rsid w:val="00857019"/>
    <w:rsid w:val="00857917"/>
    <w:rsid w:val="008641EF"/>
    <w:rsid w:val="00880A0F"/>
    <w:rsid w:val="00882215"/>
    <w:rsid w:val="00885D8D"/>
    <w:rsid w:val="00887D0F"/>
    <w:rsid w:val="00891EC9"/>
    <w:rsid w:val="008921DB"/>
    <w:rsid w:val="00893858"/>
    <w:rsid w:val="0089640F"/>
    <w:rsid w:val="008A1710"/>
    <w:rsid w:val="008A44F1"/>
    <w:rsid w:val="008A711C"/>
    <w:rsid w:val="008B08CD"/>
    <w:rsid w:val="008B1C77"/>
    <w:rsid w:val="008B2864"/>
    <w:rsid w:val="008C1269"/>
    <w:rsid w:val="008D01F7"/>
    <w:rsid w:val="008E56FA"/>
    <w:rsid w:val="008E6646"/>
    <w:rsid w:val="008F185A"/>
    <w:rsid w:val="008F7CCD"/>
    <w:rsid w:val="00902E68"/>
    <w:rsid w:val="00905A65"/>
    <w:rsid w:val="00905E81"/>
    <w:rsid w:val="0091070B"/>
    <w:rsid w:val="009155C1"/>
    <w:rsid w:val="00915EE9"/>
    <w:rsid w:val="0091603E"/>
    <w:rsid w:val="009171E7"/>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94109"/>
    <w:rsid w:val="00995C0F"/>
    <w:rsid w:val="009A409E"/>
    <w:rsid w:val="009A558F"/>
    <w:rsid w:val="009A6AEA"/>
    <w:rsid w:val="009A7211"/>
    <w:rsid w:val="009B404B"/>
    <w:rsid w:val="009C241E"/>
    <w:rsid w:val="009C3FF6"/>
    <w:rsid w:val="009E2D14"/>
    <w:rsid w:val="009E4D96"/>
    <w:rsid w:val="009F0342"/>
    <w:rsid w:val="009F3239"/>
    <w:rsid w:val="009F5D9B"/>
    <w:rsid w:val="00A00023"/>
    <w:rsid w:val="00A01F6F"/>
    <w:rsid w:val="00A03C3B"/>
    <w:rsid w:val="00A03D4F"/>
    <w:rsid w:val="00A0554F"/>
    <w:rsid w:val="00A16CFC"/>
    <w:rsid w:val="00A21701"/>
    <w:rsid w:val="00A218BC"/>
    <w:rsid w:val="00A2213E"/>
    <w:rsid w:val="00A243B9"/>
    <w:rsid w:val="00A26E65"/>
    <w:rsid w:val="00A32DCF"/>
    <w:rsid w:val="00A411D4"/>
    <w:rsid w:val="00A4296B"/>
    <w:rsid w:val="00A54C13"/>
    <w:rsid w:val="00A56141"/>
    <w:rsid w:val="00A64D3A"/>
    <w:rsid w:val="00A72F2B"/>
    <w:rsid w:val="00A8067C"/>
    <w:rsid w:val="00A8307C"/>
    <w:rsid w:val="00A831E2"/>
    <w:rsid w:val="00A8457A"/>
    <w:rsid w:val="00A85056"/>
    <w:rsid w:val="00AA0165"/>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34DB9"/>
    <w:rsid w:val="00B41F78"/>
    <w:rsid w:val="00B53308"/>
    <w:rsid w:val="00B56677"/>
    <w:rsid w:val="00B572F4"/>
    <w:rsid w:val="00B57463"/>
    <w:rsid w:val="00B65362"/>
    <w:rsid w:val="00B70923"/>
    <w:rsid w:val="00B72622"/>
    <w:rsid w:val="00B830D3"/>
    <w:rsid w:val="00B83BEF"/>
    <w:rsid w:val="00B87B9F"/>
    <w:rsid w:val="00B945A8"/>
    <w:rsid w:val="00B97C1E"/>
    <w:rsid w:val="00BA1384"/>
    <w:rsid w:val="00BA2EA8"/>
    <w:rsid w:val="00BA44D5"/>
    <w:rsid w:val="00BA4510"/>
    <w:rsid w:val="00BB2B38"/>
    <w:rsid w:val="00BC4B0D"/>
    <w:rsid w:val="00BD05FA"/>
    <w:rsid w:val="00BD4488"/>
    <w:rsid w:val="00BD77BC"/>
    <w:rsid w:val="00BE11C6"/>
    <w:rsid w:val="00BE409E"/>
    <w:rsid w:val="00BE7F97"/>
    <w:rsid w:val="00BF059F"/>
    <w:rsid w:val="00BF7198"/>
    <w:rsid w:val="00C141DC"/>
    <w:rsid w:val="00C22EFE"/>
    <w:rsid w:val="00C2346D"/>
    <w:rsid w:val="00C25F91"/>
    <w:rsid w:val="00C32BAB"/>
    <w:rsid w:val="00C33D0D"/>
    <w:rsid w:val="00C3681D"/>
    <w:rsid w:val="00C37D70"/>
    <w:rsid w:val="00C46E2F"/>
    <w:rsid w:val="00C5538A"/>
    <w:rsid w:val="00C55746"/>
    <w:rsid w:val="00C70BF3"/>
    <w:rsid w:val="00C830C1"/>
    <w:rsid w:val="00C900B3"/>
    <w:rsid w:val="00C919E5"/>
    <w:rsid w:val="00CA6F96"/>
    <w:rsid w:val="00CB3276"/>
    <w:rsid w:val="00CC1CDC"/>
    <w:rsid w:val="00CD14E8"/>
    <w:rsid w:val="00CD3036"/>
    <w:rsid w:val="00CD3769"/>
    <w:rsid w:val="00CE1089"/>
    <w:rsid w:val="00CE1ACA"/>
    <w:rsid w:val="00CE6114"/>
    <w:rsid w:val="00CE624B"/>
    <w:rsid w:val="00CE7D67"/>
    <w:rsid w:val="00CF5C92"/>
    <w:rsid w:val="00D05F22"/>
    <w:rsid w:val="00D05F76"/>
    <w:rsid w:val="00D062BE"/>
    <w:rsid w:val="00D10B51"/>
    <w:rsid w:val="00D248C8"/>
    <w:rsid w:val="00D30B5B"/>
    <w:rsid w:val="00D32457"/>
    <w:rsid w:val="00D32BCA"/>
    <w:rsid w:val="00D37937"/>
    <w:rsid w:val="00D40A59"/>
    <w:rsid w:val="00D51263"/>
    <w:rsid w:val="00D56C89"/>
    <w:rsid w:val="00D6068F"/>
    <w:rsid w:val="00D74CF1"/>
    <w:rsid w:val="00D81996"/>
    <w:rsid w:val="00D82FB5"/>
    <w:rsid w:val="00D853E1"/>
    <w:rsid w:val="00D85B27"/>
    <w:rsid w:val="00D92EFC"/>
    <w:rsid w:val="00DC0BD8"/>
    <w:rsid w:val="00DC3C26"/>
    <w:rsid w:val="00DC4AB3"/>
    <w:rsid w:val="00DC6ADB"/>
    <w:rsid w:val="00DD155E"/>
    <w:rsid w:val="00DD7CD0"/>
    <w:rsid w:val="00DE120A"/>
    <w:rsid w:val="00DE347A"/>
    <w:rsid w:val="00DE44ED"/>
    <w:rsid w:val="00DE790E"/>
    <w:rsid w:val="00E00809"/>
    <w:rsid w:val="00E01532"/>
    <w:rsid w:val="00E021FF"/>
    <w:rsid w:val="00E02CA2"/>
    <w:rsid w:val="00E10476"/>
    <w:rsid w:val="00E1107C"/>
    <w:rsid w:val="00E15450"/>
    <w:rsid w:val="00E1561F"/>
    <w:rsid w:val="00E20F75"/>
    <w:rsid w:val="00E228C3"/>
    <w:rsid w:val="00E23D1E"/>
    <w:rsid w:val="00E25AEB"/>
    <w:rsid w:val="00E2608B"/>
    <w:rsid w:val="00E3270B"/>
    <w:rsid w:val="00E45C70"/>
    <w:rsid w:val="00E47B66"/>
    <w:rsid w:val="00E5038B"/>
    <w:rsid w:val="00E53DFA"/>
    <w:rsid w:val="00E57AB4"/>
    <w:rsid w:val="00E60747"/>
    <w:rsid w:val="00E62F67"/>
    <w:rsid w:val="00E6791B"/>
    <w:rsid w:val="00E71247"/>
    <w:rsid w:val="00E74B86"/>
    <w:rsid w:val="00E75174"/>
    <w:rsid w:val="00E83006"/>
    <w:rsid w:val="00E85AFB"/>
    <w:rsid w:val="00E96857"/>
    <w:rsid w:val="00EB28B0"/>
    <w:rsid w:val="00EB3412"/>
    <w:rsid w:val="00EC786F"/>
    <w:rsid w:val="00ED7326"/>
    <w:rsid w:val="00EE50B9"/>
    <w:rsid w:val="00EE5A54"/>
    <w:rsid w:val="00EF0AD4"/>
    <w:rsid w:val="00EF3016"/>
    <w:rsid w:val="00F00744"/>
    <w:rsid w:val="00F02B79"/>
    <w:rsid w:val="00F02BB3"/>
    <w:rsid w:val="00F153BA"/>
    <w:rsid w:val="00F2632A"/>
    <w:rsid w:val="00F327E4"/>
    <w:rsid w:val="00F45391"/>
    <w:rsid w:val="00F572FD"/>
    <w:rsid w:val="00F576C1"/>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860</Words>
  <Characters>4903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4</cp:revision>
  <dcterms:created xsi:type="dcterms:W3CDTF">2024-08-20T00:34:00Z</dcterms:created>
  <dcterms:modified xsi:type="dcterms:W3CDTF">2024-08-20T00:46:00Z</dcterms:modified>
</cp:coreProperties>
</file>