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6A29816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813BFB">
        <w:rPr>
          <w:rFonts w:ascii="Book Antiqua" w:eastAsia="Times New Roman" w:hAnsi="Book Antiqua" w:cs="Times New Roman"/>
          <w:b/>
          <w:bCs/>
          <w:color w:val="000000"/>
          <w:sz w:val="26"/>
          <w:szCs w:val="26"/>
        </w:rPr>
        <w:t xml:space="preserve">October </w:t>
      </w:r>
      <w:r w:rsidR="00874C2A">
        <w:rPr>
          <w:rFonts w:ascii="Book Antiqua" w:eastAsia="Times New Roman" w:hAnsi="Book Antiqua" w:cs="Times New Roman"/>
          <w:b/>
          <w:bCs/>
          <w:color w:val="000000"/>
          <w:sz w:val="26"/>
          <w:szCs w:val="26"/>
        </w:rPr>
        <w:t>13</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1D81CCA6" w:rsidR="00686A7C" w:rsidRPr="00686A7C" w:rsidRDefault="00863262" w:rsidP="00686A7C">
      <w:pPr>
        <w:spacing w:line="240" w:lineRule="auto"/>
        <w:rPr>
          <w:rFonts w:ascii="Book Antiqua" w:hAnsi="Book Antiqua"/>
          <w:sz w:val="26"/>
          <w:szCs w:val="26"/>
        </w:rPr>
      </w:pPr>
      <w:r>
        <w:rPr>
          <w:rFonts w:ascii="Book Antiqua" w:hAnsi="Book Antiqua"/>
          <w:sz w:val="26"/>
          <w:szCs w:val="26"/>
        </w:rPr>
        <w:t>1</w:t>
      </w:r>
      <w:r w:rsidR="00874C2A">
        <w:rPr>
          <w:rFonts w:ascii="Book Antiqua" w:hAnsi="Book Antiqua"/>
          <w:sz w:val="26"/>
          <w:szCs w:val="26"/>
        </w:rPr>
        <w:t>6</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sidR="00874C2A">
        <w:rPr>
          <w:rFonts w:ascii="Book Antiqua" w:hAnsi="Book Antiqua"/>
          <w:sz w:val="26"/>
          <w:szCs w:val="26"/>
        </w:rPr>
        <w:t>4</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779DD6C6" w14:textId="04DC9D3B" w:rsidR="00686A7C" w:rsidRDefault="00874C2A" w:rsidP="00686A7C">
      <w:pPr>
        <w:spacing w:line="240" w:lineRule="auto"/>
        <w:rPr>
          <w:rFonts w:ascii="Book Antiqua" w:hAnsi="Book Antiqua"/>
          <w:sz w:val="26"/>
          <w:szCs w:val="26"/>
        </w:rPr>
      </w:pPr>
      <w:r w:rsidRPr="00874C2A">
        <w:rPr>
          <w:rFonts w:ascii="Book Antiqua" w:hAnsi="Book Antiqua"/>
          <w:sz w:val="26"/>
          <w:szCs w:val="26"/>
        </w:rPr>
        <w:t>Commemoration of the Holy Fathers of the 7th Ecumenical Council</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C4334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74C2A">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32826AF6" w:rsidR="00BA4510"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874C2A">
        <w:rPr>
          <w:rFonts w:ascii="Book Antiqua" w:eastAsia="Times New Roman" w:hAnsi="Book Antiqua" w:cs="Times New Roman"/>
          <w:color w:val="000000"/>
          <w:sz w:val="26"/>
          <w:szCs w:val="26"/>
        </w:rPr>
        <w:t>7</w:t>
      </w:r>
    </w:p>
    <w:p w14:paraId="08F9D905" w14:textId="2DEB197D" w:rsidR="003F71D1"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F71D1">
        <w:rPr>
          <w:rFonts w:ascii="Book Antiqua" w:eastAsia="Times New Roman" w:hAnsi="Book Antiqua" w:cs="Times New Roman"/>
          <w:color w:val="000000"/>
          <w:sz w:val="26"/>
          <w:szCs w:val="26"/>
        </w:rPr>
        <w:t xml:space="preserve"> stichera of </w:t>
      </w:r>
      <w:r w:rsidR="00874C2A">
        <w:rPr>
          <w:rFonts w:ascii="Book Antiqua" w:eastAsia="Times New Roman" w:hAnsi="Book Antiqua" w:cs="Times New Roman"/>
          <w:color w:val="000000"/>
          <w:sz w:val="26"/>
          <w:szCs w:val="26"/>
        </w:rPr>
        <w:t>the Fathers, Tone 6</w:t>
      </w:r>
    </w:p>
    <w:p w14:paraId="19C368BA" w14:textId="54DA2E48"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874C2A">
        <w:rPr>
          <w:rFonts w:ascii="Book Antiqua" w:eastAsia="Times New Roman" w:hAnsi="Book Antiqua" w:cs="Times New Roman"/>
          <w:color w:val="000000"/>
          <w:sz w:val="26"/>
          <w:szCs w:val="26"/>
        </w:rPr>
        <w:t>Fathers, Tone 6</w:t>
      </w:r>
    </w:p>
    <w:p w14:paraId="29B92345" w14:textId="7C86E30D"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874C2A">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45BA861" w14:textId="2F0D6771"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62C59816" w14:textId="77777777" w:rsidR="00874C2A" w:rsidRPr="00874C2A" w:rsidRDefault="00874C2A" w:rsidP="00874C2A">
      <w:pPr>
        <w:spacing w:line="240" w:lineRule="auto"/>
        <w:ind w:firstLine="720"/>
        <w:rPr>
          <w:rFonts w:ascii="Book Antiqua" w:eastAsia="Times New Roman" w:hAnsi="Book Antiqua" w:cs="Times New Roman"/>
          <w:bCs/>
          <w:sz w:val="26"/>
          <w:szCs w:val="26"/>
        </w:rPr>
      </w:pPr>
      <w:r w:rsidRPr="00874C2A">
        <w:rPr>
          <w:rFonts w:ascii="Book Antiqua" w:eastAsia="Times New Roman" w:hAnsi="Book Antiqua" w:cs="Times New Roman"/>
          <w:bCs/>
          <w:sz w:val="26"/>
          <w:szCs w:val="26"/>
        </w:rPr>
        <w:t>Genesis 14:14-20</w:t>
      </w:r>
    </w:p>
    <w:p w14:paraId="51686194" w14:textId="2B783D57" w:rsidR="00874C2A" w:rsidRPr="00874C2A" w:rsidRDefault="00874C2A" w:rsidP="00874C2A">
      <w:pPr>
        <w:spacing w:line="240" w:lineRule="auto"/>
        <w:rPr>
          <w:rFonts w:ascii="Book Antiqua" w:eastAsia="Times New Roman" w:hAnsi="Book Antiqua" w:cs="Times New Roman"/>
          <w:bCs/>
          <w:sz w:val="26"/>
          <w:szCs w:val="26"/>
        </w:rPr>
      </w:pPr>
      <w:r w:rsidRPr="00874C2A">
        <w:rPr>
          <w:rFonts w:ascii="Book Antiqua" w:eastAsia="Times New Roman" w:hAnsi="Book Antiqua" w:cs="Times New Roman"/>
          <w:bCs/>
          <w:sz w:val="26"/>
          <w:szCs w:val="26"/>
        </w:rPr>
        <w:tab/>
        <w:t>Deuteronomy 1:8-11, 15-17</w:t>
      </w:r>
    </w:p>
    <w:p w14:paraId="5D7B561F" w14:textId="77777777" w:rsidR="00874C2A" w:rsidRPr="00874C2A" w:rsidRDefault="00874C2A" w:rsidP="00874C2A">
      <w:pPr>
        <w:spacing w:line="240" w:lineRule="auto"/>
        <w:rPr>
          <w:rFonts w:ascii="Book Antiqua" w:eastAsia="Times New Roman" w:hAnsi="Book Antiqua" w:cs="Times New Roman"/>
          <w:bCs/>
          <w:sz w:val="26"/>
          <w:szCs w:val="26"/>
        </w:rPr>
      </w:pPr>
      <w:r w:rsidRPr="00874C2A">
        <w:rPr>
          <w:rFonts w:ascii="Book Antiqua" w:eastAsia="Times New Roman" w:hAnsi="Book Antiqua" w:cs="Times New Roman"/>
          <w:bCs/>
          <w:sz w:val="26"/>
          <w:szCs w:val="26"/>
        </w:rPr>
        <w:tab/>
        <w:t>Deuteronomy 10:14-21</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54F0453B"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813BF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1ADDA7CF" w14:textId="59F585A9"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[Glory… Fathers, Tone 3]</w:t>
      </w:r>
    </w:p>
    <w:p w14:paraId="42733726" w14:textId="263E43FC" w:rsidR="00874C2A"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3]</w:t>
      </w:r>
    </w:p>
    <w:p w14:paraId="75B4415C" w14:textId="77777777" w:rsidR="00874C2A" w:rsidRDefault="00874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6A5F63B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74C2A">
        <w:rPr>
          <w:rFonts w:ascii="Book Antiqua" w:eastAsia="Times New Roman" w:hAnsi="Book Antiqua" w:cs="Times New Roman"/>
          <w:color w:val="000000"/>
          <w:sz w:val="26"/>
          <w:szCs w:val="26"/>
        </w:rPr>
        <w:t>7</w:t>
      </w:r>
    </w:p>
    <w:p w14:paraId="5A39D66C" w14:textId="43E22604" w:rsidR="002D4239"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74C2A">
        <w:rPr>
          <w:rFonts w:ascii="Book Antiqua" w:eastAsia="Times New Roman" w:hAnsi="Book Antiqua" w:cs="Times New Roman"/>
          <w:color w:val="000000"/>
          <w:sz w:val="26"/>
          <w:szCs w:val="26"/>
        </w:rPr>
        <w:t>Fathers, Tone 4</w:t>
      </w:r>
    </w:p>
    <w:p w14:paraId="512381BE" w14:textId="084AB73D" w:rsidR="00BA4510"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874C2A">
        <w:rPr>
          <w:rFonts w:ascii="Book Antiqua" w:eastAsia="Times New Roman" w:hAnsi="Book Antiqua" w:cs="Times New Roman"/>
          <w:color w:val="000000"/>
          <w:sz w:val="26"/>
          <w:szCs w:val="26"/>
        </w:rPr>
        <w:t>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48703F14"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13BF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B3CB782" w14:textId="4F960617" w:rsidR="00813BFB" w:rsidRDefault="00813BF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874C2A">
        <w:rPr>
          <w:rFonts w:ascii="Book Antiqua" w:eastAsia="Times New Roman" w:hAnsi="Book Antiqua" w:cs="Times New Roman"/>
          <w:color w:val="000000"/>
          <w:sz w:val="26"/>
          <w:szCs w:val="26"/>
        </w:rPr>
        <w:t>the Fathers, Tone 8</w:t>
      </w:r>
      <w:r>
        <w:rPr>
          <w:rFonts w:ascii="Book Antiqua" w:eastAsia="Times New Roman" w:hAnsi="Book Antiqua" w:cs="Times New Roman"/>
          <w:color w:val="000000"/>
          <w:sz w:val="26"/>
          <w:szCs w:val="26"/>
        </w:rPr>
        <w:t xml:space="preserve"> (1x)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4D6799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74C2A">
        <w:rPr>
          <w:rFonts w:ascii="Book Antiqua" w:eastAsia="Times New Roman" w:hAnsi="Book Antiqua" w:cs="Times New Roman"/>
          <w:color w:val="000000"/>
          <w:sz w:val="26"/>
          <w:szCs w:val="26"/>
        </w:rPr>
        <w:t>7</w:t>
      </w:r>
    </w:p>
    <w:p w14:paraId="13D9D45D" w14:textId="68E6817D"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874C2A">
        <w:rPr>
          <w:rFonts w:ascii="Book Antiqua" w:eastAsia="Times New Roman" w:hAnsi="Book Antiqua" w:cs="Times New Roman"/>
          <w:color w:val="000000"/>
          <w:sz w:val="26"/>
          <w:szCs w:val="26"/>
        </w:rPr>
        <w:t>the Fathers, Tone 8</w:t>
      </w:r>
    </w:p>
    <w:p w14:paraId="398C1CC4" w14:textId="15EE25AB"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874C2A">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22B33A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874C2A">
        <w:rPr>
          <w:rFonts w:ascii="Book Antiqua" w:eastAsia="Times New Roman" w:hAnsi="Book Antiqua" w:cs="Times New Roman"/>
          <w:color w:val="000000"/>
          <w:sz w:val="26"/>
          <w:szCs w:val="26"/>
        </w:rPr>
        <w:t>7</w:t>
      </w:r>
    </w:p>
    <w:p w14:paraId="1DC0809E" w14:textId="5032AFA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74C2A">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1AC0AFB7" w14:textId="77777777" w:rsidR="00874C2A" w:rsidRDefault="00874C2A" w:rsidP="00874C2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6D21C948" w14:textId="77777777" w:rsidR="00874C2A" w:rsidRPr="00025203" w:rsidRDefault="00874C2A" w:rsidP="00874C2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0F540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74C2A">
        <w:rPr>
          <w:rFonts w:ascii="Book Antiqua" w:eastAsia="Times New Roman" w:hAnsi="Book Antiqua" w:cs="Times New Roman"/>
          <w:color w:val="000000"/>
          <w:sz w:val="26"/>
          <w:szCs w:val="26"/>
        </w:rPr>
        <w:t>7</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D8B884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74C2A">
        <w:rPr>
          <w:rFonts w:ascii="Book Antiqua" w:eastAsia="Times New Roman" w:hAnsi="Book Antiqua" w:cs="Times New Roman"/>
          <w:color w:val="000000"/>
          <w:sz w:val="26"/>
          <w:szCs w:val="26"/>
        </w:rPr>
        <w:t>7</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291DC2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874C2A">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DFA7BE" w14:textId="269BB84C"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874C2A">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874C2A">
        <w:rPr>
          <w:rFonts w:ascii="Book Antiqua" w:eastAsia="Times New Roman" w:hAnsi="Book Antiqua" w:cs="Times New Roman"/>
          <w:color w:val="000000"/>
          <w:sz w:val="26"/>
          <w:szCs w:val="26"/>
        </w:rPr>
        <w:t>Arise, O Lord my God, and let Thy hand be lifted up</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4C053B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161F8F">
        <w:rPr>
          <w:rFonts w:ascii="Book Antiqua" w:eastAsia="Times New Roman" w:hAnsi="Book Antiqua" w:cs="Times New Roman"/>
          <w:color w:val="000000"/>
          <w:sz w:val="26"/>
          <w:szCs w:val="26"/>
        </w:rPr>
        <w:t>11</w:t>
      </w:r>
      <w:r w:rsidR="00874C2A">
        <w:rPr>
          <w:rFonts w:ascii="Book Antiqua" w:eastAsia="Times New Roman" w:hAnsi="Book Antiqua" w:cs="Times New Roman"/>
          <w:color w:val="000000"/>
          <w:sz w:val="26"/>
          <w:szCs w:val="26"/>
        </w:rPr>
        <w:t>3</w:t>
      </w:r>
      <w:r w:rsidR="00161F8F">
        <w:rPr>
          <w:rFonts w:ascii="Book Antiqua" w:eastAsia="Times New Roman" w:hAnsi="Book Antiqua" w:cs="Times New Roman"/>
          <w:color w:val="000000"/>
          <w:sz w:val="26"/>
          <w:szCs w:val="26"/>
        </w:rPr>
        <w:t>) Luke 2</w:t>
      </w:r>
      <w:r w:rsidR="00874C2A">
        <w:rPr>
          <w:rFonts w:ascii="Book Antiqua" w:eastAsia="Times New Roman" w:hAnsi="Book Antiqua" w:cs="Times New Roman"/>
          <w:color w:val="000000"/>
          <w:sz w:val="26"/>
          <w:szCs w:val="26"/>
        </w:rPr>
        <w:t>4:12-35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F2F932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874C2A">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E301A46"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874C2A">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BAAA7F3" w14:textId="2A062AAB" w:rsidR="00874C2A"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7</w:t>
      </w:r>
    </w:p>
    <w:p w14:paraId="75D42EDE" w14:textId="2AB6981D" w:rsidR="00874C2A" w:rsidRDefault="00874C2A" w:rsidP="00874C2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“Glory to Thy </w:t>
      </w:r>
      <w:r>
        <w:rPr>
          <w:rFonts w:ascii="Book Antiqua" w:eastAsia="Times New Roman" w:hAnsi="Book Antiqua" w:cs="Times New Roman"/>
          <w:color w:val="000000"/>
          <w:sz w:val="26"/>
          <w:szCs w:val="26"/>
        </w:rPr>
        <w:t>precious Cross and</w:t>
      </w:r>
      <w:r>
        <w:rPr>
          <w:rFonts w:ascii="Book Antiqua" w:eastAsia="Times New Roman" w:hAnsi="Book Antiqua" w:cs="Times New Roman"/>
          <w:color w:val="000000"/>
          <w:sz w:val="26"/>
          <w:szCs w:val="26"/>
        </w:rPr>
        <w:t xml:space="preserve"> Resurrection, O Lord!”</w:t>
      </w:r>
    </w:p>
    <w:p w14:paraId="38ECC15E" w14:textId="5A9C9DE8"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874C2A">
        <w:rPr>
          <w:rFonts w:ascii="Book Antiqua" w:eastAsia="Times New Roman" w:hAnsi="Book Antiqua" w:cs="Times New Roman"/>
          <w:color w:val="000000"/>
          <w:sz w:val="26"/>
          <w:szCs w:val="26"/>
        </w:rPr>
        <w:t>7</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1B4DB5D6"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D4239">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874C2A">
        <w:rPr>
          <w:rFonts w:ascii="Book Antiqua" w:eastAsia="Times New Roman" w:hAnsi="Book Antiqua" w:cs="Times New Roman"/>
          <w:color w:val="000000"/>
          <w:sz w:val="26"/>
          <w:szCs w:val="26"/>
        </w:rPr>
        <w:t>the Fathers, Tone 8</w:t>
      </w:r>
    </w:p>
    <w:p w14:paraId="2F22C869" w14:textId="595A8958"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183765">
        <w:rPr>
          <w:rFonts w:ascii="Book Antiqua" w:eastAsia="Times New Roman" w:hAnsi="Book Antiqua" w:cs="Times New Roman"/>
          <w:color w:val="000000"/>
          <w:sz w:val="26"/>
          <w:szCs w:val="26"/>
        </w:rPr>
        <w:t>Fathers</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4F44AF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83765">
        <w:rPr>
          <w:rFonts w:ascii="Book Antiqua" w:eastAsia="Times New Roman" w:hAnsi="Book Antiqua" w:cs="Times New Roman"/>
          <w:color w:val="000000"/>
          <w:sz w:val="26"/>
          <w:szCs w:val="26"/>
        </w:rPr>
        <w:t>the Resurrection</w:t>
      </w:r>
      <w:r w:rsidR="00D51263">
        <w:rPr>
          <w:rFonts w:ascii="Book Antiqua" w:eastAsia="Times New Roman" w:hAnsi="Book Antiqua" w:cs="Times New Roman"/>
          <w:color w:val="000000"/>
          <w:sz w:val="26"/>
          <w:szCs w:val="26"/>
        </w:rPr>
        <w:t xml:space="preserve">, Tone </w:t>
      </w:r>
      <w:r w:rsidR="00183765">
        <w:rPr>
          <w:rFonts w:ascii="Book Antiqua" w:eastAsia="Times New Roman" w:hAnsi="Book Antiqua" w:cs="Times New Roman"/>
          <w:color w:val="000000"/>
          <w:sz w:val="26"/>
          <w:szCs w:val="26"/>
        </w:rPr>
        <w:t>7</w:t>
      </w:r>
      <w:r w:rsidR="00D51263">
        <w:rPr>
          <w:rFonts w:ascii="Book Antiqua" w:eastAsia="Times New Roman" w:hAnsi="Book Antiqua" w:cs="Times New Roman"/>
          <w:color w:val="000000"/>
          <w:sz w:val="26"/>
          <w:szCs w:val="26"/>
        </w:rPr>
        <w:t>]</w:t>
      </w:r>
    </w:p>
    <w:p w14:paraId="219F47E3" w14:textId="18352828"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83765">
        <w:rPr>
          <w:rFonts w:ascii="Book Antiqua" w:eastAsia="Times New Roman" w:hAnsi="Book Antiqua" w:cs="Times New Roman"/>
          <w:color w:val="000000"/>
          <w:sz w:val="26"/>
          <w:szCs w:val="26"/>
        </w:rPr>
        <w:t>the Resurrection</w:t>
      </w:r>
      <w:r>
        <w:rPr>
          <w:rFonts w:ascii="Book Antiqua" w:eastAsia="Times New Roman" w:hAnsi="Book Antiqua" w:cs="Times New Roman"/>
          <w:color w:val="000000"/>
          <w:sz w:val="26"/>
          <w:szCs w:val="26"/>
        </w:rPr>
        <w:t>]</w:t>
      </w:r>
    </w:p>
    <w:p w14:paraId="5E6EEEB5" w14:textId="343538FA"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w:t>
      </w:r>
      <w:r w:rsidR="00183765">
        <w:rPr>
          <w:rFonts w:ascii="Book Antiqua" w:eastAsia="Times New Roman" w:hAnsi="Book Antiqua" w:cs="Times New Roman"/>
          <w:color w:val="000000"/>
          <w:sz w:val="26"/>
          <w:szCs w:val="26"/>
        </w:rPr>
        <w:t>the Fathers, Tone 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9726A5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83765">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161F8F">
        <w:rPr>
          <w:rFonts w:ascii="Book Antiqua" w:eastAsia="Times New Roman" w:hAnsi="Book Antiqua" w:cs="Times New Roman"/>
          <w:color w:val="000000"/>
          <w:sz w:val="26"/>
          <w:szCs w:val="26"/>
        </w:rPr>
        <w:t>6</w:t>
      </w:r>
    </w:p>
    <w:p w14:paraId="7464648F" w14:textId="02A88F50"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83765">
        <w:rPr>
          <w:rFonts w:ascii="Book Antiqua" w:eastAsia="Times New Roman" w:hAnsi="Book Antiqua" w:cs="Times New Roman"/>
          <w:color w:val="000000"/>
          <w:sz w:val="26"/>
          <w:szCs w:val="26"/>
        </w:rPr>
        <w:t>Fathers</w:t>
      </w:r>
    </w:p>
    <w:p w14:paraId="56417583" w14:textId="77777777" w:rsidR="00183765" w:rsidRPr="00893858" w:rsidRDefault="00183765" w:rsidP="00BA4510">
      <w:pPr>
        <w:spacing w:line="240" w:lineRule="auto"/>
        <w:ind w:left="720"/>
        <w:rPr>
          <w:rFonts w:ascii="Book Antiqua" w:eastAsia="Times New Roman" w:hAnsi="Book Antiqua" w:cs="Times New Roman"/>
          <w:sz w:val="26"/>
          <w:szCs w:val="26"/>
        </w:rPr>
      </w:pP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66D17F13"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83765">
        <w:rPr>
          <w:rFonts w:ascii="Book Antiqua" w:eastAsia="Times New Roman" w:hAnsi="Book Antiqua" w:cs="Times New Roman"/>
          <w:color w:val="000000"/>
          <w:sz w:val="26"/>
          <w:szCs w:val="26"/>
        </w:rPr>
        <w:t>7</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D5A2B3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83765">
        <w:rPr>
          <w:rFonts w:ascii="Book Antiqua" w:eastAsia="Times New Roman" w:hAnsi="Book Antiqua" w:cs="Times New Roman"/>
          <w:sz w:val="26"/>
          <w:szCs w:val="26"/>
        </w:rPr>
        <w:t>5</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13F56DD6"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183765">
        <w:rPr>
          <w:rFonts w:ascii="Book Antiqua" w:eastAsia="Times New Roman" w:hAnsi="Book Antiqua" w:cs="Times New Roman"/>
          <w:sz w:val="26"/>
          <w:szCs w:val="26"/>
        </w:rPr>
        <w:t>the Fathers</w:t>
      </w:r>
      <w:r w:rsidR="0015479E">
        <w:rPr>
          <w:rFonts w:ascii="Book Antiqua" w:eastAsia="Times New Roman" w:hAnsi="Book Antiqua" w:cs="Times New Roman"/>
          <w:sz w:val="26"/>
          <w:szCs w:val="26"/>
        </w:rPr>
        <w:t xml:space="preserve">, Tone </w:t>
      </w:r>
      <w:r w:rsidR="00183765">
        <w:rPr>
          <w:rFonts w:ascii="Book Antiqua" w:eastAsia="Times New Roman" w:hAnsi="Book Antiqua" w:cs="Times New Roman"/>
          <w:sz w:val="26"/>
          <w:szCs w:val="26"/>
        </w:rPr>
        <w:t>3</w:t>
      </w:r>
    </w:p>
    <w:p w14:paraId="266D1CC0" w14:textId="09704FCF"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183765">
        <w:rPr>
          <w:rFonts w:ascii="Book Antiqua" w:eastAsia="Times New Roman" w:hAnsi="Book Antiqua" w:cs="Times New Roman"/>
          <w:sz w:val="26"/>
          <w:szCs w:val="26"/>
        </w:rPr>
        <w:t>Theotokion of the Fathers,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A33108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83765">
        <w:rPr>
          <w:rFonts w:ascii="Book Antiqua" w:eastAsia="Times New Roman" w:hAnsi="Book Antiqua" w:cs="Times New Roman"/>
          <w:color w:val="000000"/>
          <w:sz w:val="26"/>
          <w:szCs w:val="26"/>
        </w:rPr>
        <w:t>7</w:t>
      </w:r>
    </w:p>
    <w:p w14:paraId="0B2FEACD" w14:textId="388D702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61F8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183765">
        <w:rPr>
          <w:rFonts w:ascii="Book Antiqua" w:eastAsia="Times New Roman" w:hAnsi="Book Antiqua" w:cs="Times New Roman"/>
          <w:color w:val="000000"/>
          <w:sz w:val="26"/>
          <w:szCs w:val="26"/>
        </w:rPr>
        <w:t>7</w:t>
      </w:r>
    </w:p>
    <w:p w14:paraId="73B72CBE" w14:textId="7FED5206" w:rsidR="00161F8F" w:rsidRDefault="00161F8F" w:rsidP="0018376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of </w:t>
      </w:r>
      <w:r w:rsidR="00183765">
        <w:rPr>
          <w:rFonts w:ascii="Book Antiqua" w:eastAsia="Times New Roman" w:hAnsi="Book Antiqua" w:cs="Times New Roman"/>
          <w:color w:val="000000"/>
          <w:sz w:val="26"/>
          <w:szCs w:val="26"/>
        </w:rPr>
        <w:t xml:space="preserve">the Fathers, with </w:t>
      </w:r>
      <w:r>
        <w:rPr>
          <w:rFonts w:ascii="Book Antiqua" w:eastAsia="Times New Roman" w:hAnsi="Book Antiqua" w:cs="Times New Roman"/>
          <w:color w:val="000000"/>
          <w:sz w:val="26"/>
          <w:szCs w:val="26"/>
        </w:rPr>
        <w:t>verses</w:t>
      </w:r>
      <w:r w:rsidR="00183765">
        <w:rPr>
          <w:rFonts w:ascii="Book Antiqua" w:eastAsia="Times New Roman" w:hAnsi="Book Antiqua" w:cs="Times New Roman"/>
          <w:color w:val="000000"/>
          <w:sz w:val="26"/>
          <w:szCs w:val="26"/>
        </w:rPr>
        <w:t>, Tone 6</w:t>
      </w:r>
    </w:p>
    <w:p w14:paraId="2CB5185F" w14:textId="6A1EED09"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183765">
        <w:rPr>
          <w:rFonts w:ascii="Book Antiqua" w:eastAsia="Times New Roman" w:hAnsi="Book Antiqua" w:cs="Times New Roman"/>
          <w:color w:val="000000"/>
          <w:sz w:val="26"/>
          <w:szCs w:val="26"/>
        </w:rPr>
        <w:t>Fathers, Tone 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4F33E6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83765">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27979482" w14:textId="64E32517" w:rsidR="00183765" w:rsidRDefault="001837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5</w:t>
      </w:r>
      <w:r w:rsidRPr="00183765">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5]</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AD97ED2"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83765">
        <w:rPr>
          <w:rFonts w:ascii="Book Antiqua" w:eastAsia="Times New Roman" w:hAnsi="Book Antiqua" w:cs="Times New Roman"/>
          <w:color w:val="000000"/>
          <w:sz w:val="26"/>
          <w:szCs w:val="26"/>
        </w:rPr>
        <w:t>Fathers</w:t>
      </w:r>
    </w:p>
    <w:p w14:paraId="3BA500A9" w14:textId="1EBBFD0E"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(1</w:t>
      </w:r>
      <w:r w:rsidR="00EC2667" w:rsidRPr="00EC2667">
        <w:rPr>
          <w:rFonts w:ascii="Book Antiqua" w:eastAsia="Times New Roman" w:hAnsi="Book Antiqua" w:cs="Times New Roman"/>
          <w:color w:val="000000"/>
          <w:sz w:val="26"/>
          <w:szCs w:val="26"/>
          <w:vertAlign w:val="superscript"/>
        </w:rPr>
        <w:t>st</w:t>
      </w:r>
      <w:r w:rsidR="00EC2667">
        <w:rPr>
          <w:rFonts w:ascii="Book Antiqua" w:eastAsia="Times New Roman" w:hAnsi="Book Antiqua" w:cs="Times New Roman"/>
          <w:color w:val="000000"/>
          <w:sz w:val="26"/>
          <w:szCs w:val="26"/>
        </w:rPr>
        <w:t xml:space="preserve"> and 6</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 or </w:t>
      </w:r>
      <w:r w:rsidR="00183765">
        <w:rPr>
          <w:rFonts w:ascii="Book Antiqua" w:eastAsia="Times New Roman" w:hAnsi="Book Antiqua" w:cs="Times New Roman"/>
          <w:color w:val="000000"/>
          <w:sz w:val="26"/>
          <w:szCs w:val="26"/>
        </w:rPr>
        <w:t>Fathers</w:t>
      </w:r>
      <w:r w:rsidR="00EC2667">
        <w:rPr>
          <w:rFonts w:ascii="Book Antiqua" w:eastAsia="Times New Roman" w:hAnsi="Book Antiqua" w:cs="Times New Roman"/>
          <w:color w:val="000000"/>
          <w:sz w:val="26"/>
          <w:szCs w:val="26"/>
        </w:rPr>
        <w:t xml:space="preserve"> (3</w:t>
      </w:r>
      <w:r w:rsidR="00EC2667" w:rsidRPr="00EC2667">
        <w:rPr>
          <w:rFonts w:ascii="Book Antiqua" w:eastAsia="Times New Roman" w:hAnsi="Book Antiqua" w:cs="Times New Roman"/>
          <w:color w:val="000000"/>
          <w:sz w:val="26"/>
          <w:szCs w:val="26"/>
          <w:vertAlign w:val="superscript"/>
        </w:rPr>
        <w:t>rd</w:t>
      </w:r>
      <w:r w:rsidR="00EC2667">
        <w:rPr>
          <w:rFonts w:ascii="Book Antiqua" w:eastAsia="Times New Roman" w:hAnsi="Book Antiqua" w:cs="Times New Roman"/>
          <w:color w:val="000000"/>
          <w:sz w:val="26"/>
          <w:szCs w:val="26"/>
        </w:rPr>
        <w:t xml:space="preserve"> and 9</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43CDF5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C266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183765">
        <w:rPr>
          <w:rFonts w:ascii="Book Antiqua" w:eastAsia="Times New Roman" w:hAnsi="Book Antiqua" w:cs="Times New Roman"/>
          <w:color w:val="000000"/>
          <w:sz w:val="26"/>
          <w:szCs w:val="26"/>
        </w:rPr>
        <w:t>7</w:t>
      </w:r>
    </w:p>
    <w:p w14:paraId="1D9BF696" w14:textId="4AAB33ED" w:rsidR="00EC2667" w:rsidRDefault="00EC266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3 of the Canon of </w:t>
      </w:r>
      <w:r w:rsidR="00183765">
        <w:rPr>
          <w:rFonts w:ascii="Book Antiqua" w:eastAsia="Times New Roman" w:hAnsi="Book Antiqua" w:cs="Times New Roman"/>
          <w:color w:val="000000"/>
          <w:sz w:val="26"/>
          <w:szCs w:val="26"/>
        </w:rPr>
        <w:t>the Fathers</w:t>
      </w:r>
      <w:r>
        <w:rPr>
          <w:rFonts w:ascii="Book Antiqua" w:eastAsia="Times New Roman" w:hAnsi="Book Antiqua" w:cs="Times New Roman"/>
          <w:color w:val="000000"/>
          <w:sz w:val="26"/>
          <w:szCs w:val="26"/>
        </w:rPr>
        <w:t xml:space="preserve">, Tone </w:t>
      </w:r>
      <w:r w:rsidR="00183765">
        <w:rPr>
          <w:rFonts w:ascii="Book Antiqua" w:eastAsia="Times New Roman" w:hAnsi="Book Antiqua" w:cs="Times New Roman"/>
          <w:color w:val="000000"/>
          <w:sz w:val="26"/>
          <w:szCs w:val="26"/>
        </w:rPr>
        <w:t>8</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3A9D08A1"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83765">
        <w:rPr>
          <w:rFonts w:ascii="Book Antiqua" w:eastAsia="Times New Roman" w:hAnsi="Book Antiqua" w:cs="Times New Roman"/>
          <w:color w:val="000000"/>
          <w:sz w:val="26"/>
          <w:szCs w:val="26"/>
        </w:rPr>
        <w:t>7</w:t>
      </w:r>
    </w:p>
    <w:p w14:paraId="0DF732D7" w14:textId="24597AF0"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Troparion of </w:t>
      </w:r>
      <w:r w:rsidR="00183765">
        <w:rPr>
          <w:rFonts w:ascii="Book Antiqua" w:eastAsia="Times New Roman" w:hAnsi="Book Antiqua" w:cs="Times New Roman"/>
          <w:color w:val="000000"/>
          <w:sz w:val="26"/>
          <w:szCs w:val="26"/>
        </w:rPr>
        <w:t>the Fathers, Tone 8</w:t>
      </w:r>
    </w:p>
    <w:p w14:paraId="06DCE18B" w14:textId="5873689D"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183765">
        <w:rPr>
          <w:rFonts w:ascii="Book Antiqua" w:eastAsia="Times New Roman" w:hAnsi="Book Antiqua" w:cs="Times New Roman"/>
          <w:color w:val="000000"/>
          <w:sz w:val="26"/>
          <w:szCs w:val="26"/>
        </w:rPr>
        <w:t>7</w:t>
      </w:r>
    </w:p>
    <w:p w14:paraId="1154F01E" w14:textId="3BC4D5C7"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83765">
        <w:rPr>
          <w:rFonts w:ascii="Book Antiqua" w:eastAsia="Times New Roman" w:hAnsi="Book Antiqua" w:cs="Times New Roman"/>
          <w:color w:val="000000"/>
          <w:sz w:val="26"/>
          <w:szCs w:val="26"/>
        </w:rPr>
        <w:t>the Fathers</w:t>
      </w:r>
      <w:r w:rsidR="00A72F2B">
        <w:rPr>
          <w:rFonts w:ascii="Book Antiqua" w:eastAsia="Times New Roman" w:hAnsi="Book Antiqua" w:cs="Times New Roman"/>
          <w:color w:val="000000"/>
          <w:sz w:val="26"/>
          <w:szCs w:val="26"/>
        </w:rPr>
        <w:t xml:space="preserve">, Tone </w:t>
      </w:r>
      <w:r w:rsidR="00183765">
        <w:rPr>
          <w:rFonts w:ascii="Book Antiqua" w:eastAsia="Times New Roman" w:hAnsi="Book Antiqua" w:cs="Times New Roman"/>
          <w:color w:val="000000"/>
          <w:sz w:val="26"/>
          <w:szCs w:val="26"/>
        </w:rPr>
        <w:t>6</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113118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183765">
        <w:rPr>
          <w:rFonts w:ascii="Book Antiqua" w:eastAsia="Times New Roman" w:hAnsi="Book Antiqua" w:cs="Times New Roman"/>
          <w:color w:val="000000"/>
          <w:sz w:val="26"/>
          <w:szCs w:val="26"/>
        </w:rPr>
        <w:t>7</w:t>
      </w:r>
      <w:r w:rsidR="00353E20">
        <w:rPr>
          <w:rFonts w:ascii="Book Antiqua" w:eastAsia="Times New Roman" w:hAnsi="Book Antiqua" w:cs="Times New Roman"/>
          <w:color w:val="000000"/>
          <w:sz w:val="26"/>
          <w:szCs w:val="26"/>
        </w:rPr>
        <w:t>: “</w:t>
      </w:r>
      <w:r w:rsidR="00EC2667">
        <w:rPr>
          <w:rFonts w:ascii="Book Antiqua" w:eastAsia="Times New Roman" w:hAnsi="Book Antiqua" w:cs="Times New Roman"/>
          <w:color w:val="000000"/>
          <w:sz w:val="26"/>
          <w:szCs w:val="26"/>
        </w:rPr>
        <w:t>O Lord, save Thy people</w:t>
      </w:r>
      <w:r w:rsidR="00353E20">
        <w:rPr>
          <w:rFonts w:ascii="Book Antiqua" w:eastAsia="Times New Roman" w:hAnsi="Book Antiqua" w:cs="Times New Roman"/>
          <w:color w:val="000000"/>
          <w:sz w:val="26"/>
          <w:szCs w:val="26"/>
        </w:rPr>
        <w:t>…”</w:t>
      </w:r>
      <w:r w:rsidR="00EC2667">
        <w:rPr>
          <w:rFonts w:ascii="Book Antiqua" w:eastAsia="Times New Roman" w:hAnsi="Book Antiqua" w:cs="Times New Roman"/>
          <w:color w:val="000000"/>
          <w:sz w:val="26"/>
          <w:szCs w:val="26"/>
        </w:rPr>
        <w:t xml:space="preserve"> and </w:t>
      </w:r>
      <w:r w:rsidR="00183765">
        <w:rPr>
          <w:rFonts w:ascii="Book Antiqua" w:eastAsia="Times New Roman" w:hAnsi="Book Antiqua" w:cs="Times New Roman"/>
          <w:color w:val="000000"/>
          <w:sz w:val="26"/>
          <w:szCs w:val="26"/>
        </w:rPr>
        <w:t>Fathers, Tone 4: “Blessed art Thou, O Lord God of our Fathers…”</w:t>
      </w:r>
    </w:p>
    <w:p w14:paraId="510E7260" w14:textId="5AECAEC4"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83765">
        <w:rPr>
          <w:rFonts w:ascii="Book Antiqua" w:eastAsia="Times New Roman" w:hAnsi="Book Antiqua" w:cs="Times New Roman"/>
          <w:sz w:val="26"/>
          <w:szCs w:val="26"/>
        </w:rPr>
        <w:t>(181) 2 Corinthians 6:1-10</w:t>
      </w:r>
      <w:r w:rsidR="00183765">
        <w:rPr>
          <w:rFonts w:ascii="Book Antiqua" w:eastAsia="Times New Roman" w:hAnsi="Book Antiqua" w:cs="Times New Roman"/>
          <w:sz w:val="26"/>
          <w:szCs w:val="26"/>
        </w:rPr>
        <w:t xml:space="preserve"> </w:t>
      </w:r>
      <w:r w:rsidR="00EC2667">
        <w:rPr>
          <w:rFonts w:ascii="Book Antiqua" w:eastAsia="Times New Roman" w:hAnsi="Book Antiqua" w:cs="Times New Roman"/>
          <w:sz w:val="26"/>
          <w:szCs w:val="26"/>
        </w:rPr>
        <w:t xml:space="preserve">and </w:t>
      </w:r>
      <w:r w:rsidR="00183765">
        <w:rPr>
          <w:rFonts w:ascii="Book Antiqua" w:eastAsia="Times New Roman" w:hAnsi="Book Antiqua" w:cs="Times New Roman"/>
          <w:sz w:val="26"/>
          <w:szCs w:val="26"/>
        </w:rPr>
        <w:t>(334) Hebrews 13:7-16</w:t>
      </w:r>
    </w:p>
    <w:p w14:paraId="786928A3" w14:textId="647C55C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183765">
        <w:rPr>
          <w:rFonts w:ascii="Book Antiqua" w:eastAsia="Times New Roman" w:hAnsi="Book Antiqua" w:cs="Times New Roman"/>
          <w:color w:val="000000"/>
          <w:sz w:val="26"/>
          <w:szCs w:val="26"/>
        </w:rPr>
        <w:t>7</w:t>
      </w:r>
      <w:r w:rsidR="00EC2667">
        <w:rPr>
          <w:rFonts w:ascii="Book Antiqua" w:eastAsia="Times New Roman" w:hAnsi="Book Antiqua" w:cs="Times New Roman"/>
          <w:color w:val="000000"/>
          <w:sz w:val="26"/>
          <w:szCs w:val="26"/>
        </w:rPr>
        <w:t xml:space="preserve"> and </w:t>
      </w:r>
      <w:r w:rsidR="00183765">
        <w:rPr>
          <w:rFonts w:ascii="Book Antiqua" w:eastAsia="Times New Roman" w:hAnsi="Book Antiqua" w:cs="Times New Roman"/>
          <w:color w:val="000000"/>
          <w:sz w:val="26"/>
          <w:szCs w:val="26"/>
        </w:rPr>
        <w:t>Fathers, Tone 1</w:t>
      </w:r>
    </w:p>
    <w:p w14:paraId="7E7644A5" w14:textId="4180CAE9"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353DC">
        <w:rPr>
          <w:rFonts w:ascii="Book Antiqua" w:eastAsia="Times New Roman" w:hAnsi="Book Antiqua" w:cs="Times New Roman"/>
          <w:sz w:val="26"/>
          <w:szCs w:val="26"/>
        </w:rPr>
        <w:t>(35) Luke 8:5-15</w:t>
      </w:r>
      <w:r w:rsidR="008353DC">
        <w:rPr>
          <w:rFonts w:ascii="Book Antiqua" w:eastAsia="Times New Roman" w:hAnsi="Book Antiqua" w:cs="Times New Roman"/>
          <w:sz w:val="26"/>
          <w:szCs w:val="26"/>
        </w:rPr>
        <w:t xml:space="preserve"> </w:t>
      </w:r>
      <w:r w:rsidR="00EC2667">
        <w:rPr>
          <w:rFonts w:ascii="Book Antiqua" w:eastAsia="Times New Roman" w:hAnsi="Book Antiqua" w:cs="Times New Roman"/>
          <w:sz w:val="26"/>
          <w:szCs w:val="26"/>
        </w:rPr>
        <w:t xml:space="preserve">and </w:t>
      </w:r>
      <w:r w:rsidR="008353DC">
        <w:rPr>
          <w:rFonts w:ascii="Book Antiqua" w:eastAsia="Times New Roman" w:hAnsi="Book Antiqua" w:cs="Times New Roman"/>
          <w:sz w:val="26"/>
          <w:szCs w:val="26"/>
        </w:rPr>
        <w:t>(56) John 17:1-13</w:t>
      </w:r>
    </w:p>
    <w:p w14:paraId="0C324DA7" w14:textId="18EA4CD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C2667">
        <w:rPr>
          <w:rFonts w:ascii="Book Antiqua" w:eastAsia="Times New Roman" w:hAnsi="Book Antiqua" w:cs="Times New Roman"/>
          <w:color w:val="000000"/>
          <w:sz w:val="26"/>
          <w:szCs w:val="26"/>
        </w:rPr>
        <w:t>and “</w:t>
      </w:r>
      <w:r w:rsidR="008353DC">
        <w:rPr>
          <w:rFonts w:ascii="Book Antiqua" w:eastAsia="Times New Roman" w:hAnsi="Book Antiqua" w:cs="Times New Roman"/>
          <w:color w:val="000000"/>
          <w:sz w:val="26"/>
          <w:szCs w:val="26"/>
        </w:rPr>
        <w:t>Rejoice in the Lord, O you righteous</w:t>
      </w:r>
      <w:r w:rsidR="00EC2667">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B786E" w14:textId="77777777" w:rsidR="00E04084" w:rsidRDefault="00E04084" w:rsidP="00893858">
      <w:pPr>
        <w:spacing w:line="240" w:lineRule="auto"/>
      </w:pPr>
      <w:r>
        <w:separator/>
      </w:r>
    </w:p>
  </w:endnote>
  <w:endnote w:type="continuationSeparator" w:id="0">
    <w:p w14:paraId="0E27568A" w14:textId="77777777" w:rsidR="00E04084" w:rsidRDefault="00E0408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E4E67" w14:textId="77777777" w:rsidR="00E04084" w:rsidRDefault="00E04084" w:rsidP="00893858">
      <w:pPr>
        <w:spacing w:line="240" w:lineRule="auto"/>
      </w:pPr>
      <w:r>
        <w:separator/>
      </w:r>
    </w:p>
  </w:footnote>
  <w:footnote w:type="continuationSeparator" w:id="0">
    <w:p w14:paraId="099EA85B" w14:textId="77777777" w:rsidR="00E04084" w:rsidRDefault="00E04084"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353DC"/>
    <w:rsid w:val="008412C3"/>
    <w:rsid w:val="00842BE1"/>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2667"/>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2024-09-13T01:17:00Z</dcterms:created>
  <dcterms:modified xsi:type="dcterms:W3CDTF">2024-09-13T01:39:00Z</dcterms:modified>
</cp:coreProperties>
</file>