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4C97361A"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2C6CA1">
        <w:rPr>
          <w:rFonts w:ascii="Book Antiqua" w:eastAsia="Times New Roman" w:hAnsi="Book Antiqua" w:cs="Times New Roman"/>
          <w:b/>
          <w:bCs/>
          <w:color w:val="000000"/>
          <w:sz w:val="26"/>
          <w:szCs w:val="26"/>
        </w:rPr>
        <w:t xml:space="preserve">December </w:t>
      </w:r>
      <w:r w:rsidR="00D70010">
        <w:rPr>
          <w:rFonts w:ascii="Book Antiqua" w:eastAsia="Times New Roman" w:hAnsi="Book Antiqua" w:cs="Times New Roman"/>
          <w:b/>
          <w:bCs/>
          <w:color w:val="000000"/>
          <w:sz w:val="26"/>
          <w:szCs w:val="26"/>
        </w:rPr>
        <w:t>15</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1B99B4ED" w:rsidR="00686A7C" w:rsidRPr="00686A7C" w:rsidRDefault="002C6CA1" w:rsidP="00686A7C">
      <w:pPr>
        <w:spacing w:line="240" w:lineRule="auto"/>
        <w:rPr>
          <w:rFonts w:ascii="Book Antiqua" w:hAnsi="Book Antiqua"/>
          <w:sz w:val="26"/>
          <w:szCs w:val="26"/>
        </w:rPr>
      </w:pPr>
      <w:r>
        <w:rPr>
          <w:rFonts w:ascii="Book Antiqua" w:hAnsi="Book Antiqua"/>
          <w:sz w:val="26"/>
          <w:szCs w:val="26"/>
        </w:rPr>
        <w:t>2</w:t>
      </w:r>
      <w:r w:rsidR="00D70010">
        <w:rPr>
          <w:rFonts w:ascii="Book Antiqua" w:hAnsi="Book Antiqua"/>
          <w:sz w:val="26"/>
          <w:szCs w:val="26"/>
        </w:rPr>
        <w:t>5</w:t>
      </w:r>
      <w:r w:rsidR="00C57CDC" w:rsidRPr="00C57CDC">
        <w:rPr>
          <w:rFonts w:ascii="Book Antiqua" w:hAnsi="Book Antiqua"/>
          <w:sz w:val="26"/>
          <w:szCs w:val="26"/>
          <w:vertAlign w:val="superscript"/>
        </w:rPr>
        <w:t>th</w:t>
      </w:r>
      <w:r w:rsidR="00C57CDC">
        <w:rPr>
          <w:rFonts w:ascii="Book Antiqua" w:hAnsi="Book Antiqua"/>
          <w:sz w:val="26"/>
          <w:szCs w:val="26"/>
        </w:rPr>
        <w:t xml:space="preserve"> </w:t>
      </w:r>
      <w:r w:rsidR="0084782B">
        <w:rPr>
          <w:rFonts w:ascii="Book Antiqua" w:hAnsi="Book Antiqua"/>
          <w:sz w:val="26"/>
          <w:szCs w:val="26"/>
        </w:rPr>
        <w:t>S</w:t>
      </w:r>
      <w:r w:rsidR="00686A7C" w:rsidRPr="00686A7C">
        <w:rPr>
          <w:rFonts w:ascii="Book Antiqua" w:hAnsi="Book Antiqua"/>
          <w:sz w:val="26"/>
          <w:szCs w:val="26"/>
        </w:rPr>
        <w:t>unday after Pentecost (</w:t>
      </w:r>
      <w:r w:rsidR="0084782B">
        <w:rPr>
          <w:rFonts w:ascii="Book Antiqua" w:hAnsi="Book Antiqua"/>
          <w:sz w:val="26"/>
          <w:szCs w:val="26"/>
        </w:rPr>
        <w:t>1</w:t>
      </w:r>
      <w:r w:rsidR="00D70010">
        <w:rPr>
          <w:rFonts w:ascii="Book Antiqua" w:hAnsi="Book Antiqua"/>
          <w:sz w:val="26"/>
          <w:szCs w:val="26"/>
        </w:rPr>
        <w:t>3</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12CEBB99" w14:textId="77777777" w:rsidR="00D70010" w:rsidRPr="00D70010" w:rsidRDefault="00D70010" w:rsidP="00D70010">
      <w:pPr>
        <w:spacing w:line="240" w:lineRule="auto"/>
        <w:ind w:left="192" w:hanging="192"/>
        <w:rPr>
          <w:rFonts w:ascii="Book Antiqua" w:hAnsi="Book Antiqua"/>
          <w:sz w:val="26"/>
          <w:szCs w:val="26"/>
        </w:rPr>
      </w:pPr>
      <w:r w:rsidRPr="00D70010">
        <w:rPr>
          <w:rFonts w:ascii="Book Antiqua" w:hAnsi="Book Antiqua"/>
          <w:sz w:val="26"/>
          <w:szCs w:val="26"/>
        </w:rPr>
        <w:t>Sunday of the Holy Forefathers</w:t>
      </w:r>
    </w:p>
    <w:p w14:paraId="1FFFA856" w14:textId="77777777" w:rsidR="00D70010" w:rsidRPr="00D70010" w:rsidRDefault="00D70010" w:rsidP="00D70010">
      <w:pPr>
        <w:spacing w:line="240" w:lineRule="auto"/>
        <w:rPr>
          <w:rFonts w:ascii="Book Antiqua" w:eastAsia="Times New Roman" w:hAnsi="Book Antiqua" w:cs="Times New Roman"/>
          <w:i/>
          <w:iCs/>
          <w:noProof/>
          <w:sz w:val="26"/>
          <w:szCs w:val="26"/>
        </w:rPr>
      </w:pPr>
      <w:r w:rsidRPr="00D70010">
        <w:rPr>
          <w:rFonts w:ascii="Book Antiqua" w:eastAsia="Times New Roman" w:hAnsi="Book Antiqua" w:cs="Times New Roman"/>
          <w:noProof/>
          <w:sz w:val="26"/>
          <w:szCs w:val="26"/>
        </w:rPr>
        <w:t xml:space="preserve">[Hieromartyr Eleutherius, Bishop of Illyria] </w:t>
      </w:r>
      <w:r w:rsidRPr="00D70010">
        <w:rPr>
          <w:rFonts w:ascii="Book Antiqua" w:eastAsia="Times New Roman" w:hAnsi="Book Antiqua" w:cs="Times New Roman"/>
          <w:i/>
          <w:iCs/>
          <w:noProof/>
          <w:sz w:val="26"/>
          <w:szCs w:val="26"/>
        </w:rPr>
        <w:t>(sung whenever the Superior wishes)</w:t>
      </w:r>
    </w:p>
    <w:p w14:paraId="14ABE8EF" w14:textId="77777777" w:rsidR="0084782B" w:rsidRPr="0084782B" w:rsidRDefault="0084782B" w:rsidP="0084782B">
      <w:pPr>
        <w:spacing w:line="240" w:lineRule="auto"/>
        <w:rPr>
          <w:rFonts w:ascii="Book Antiqua" w:eastAsia="Times New Roman" w:hAnsi="Book Antiqua" w:cs="Times New Roman"/>
          <w:i/>
          <w:iCs/>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4A8C29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7001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493324E2" w:rsidR="00BA4510" w:rsidRDefault="00D700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84782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8</w:t>
      </w:r>
    </w:p>
    <w:p w14:paraId="11D7555E" w14:textId="249C47D8" w:rsidR="0084782B" w:rsidRDefault="00D700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84782B">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Forefathers</w:t>
      </w:r>
      <w:r w:rsidR="0084782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55E51C47" w14:textId="77777777" w:rsidR="00D700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70010">
        <w:rPr>
          <w:rFonts w:ascii="Book Antiqua" w:eastAsia="Times New Roman" w:hAnsi="Book Antiqua" w:cs="Times New Roman"/>
          <w:color w:val="000000"/>
          <w:sz w:val="26"/>
          <w:szCs w:val="26"/>
        </w:rPr>
        <w:t>Forefathers, Tone 6</w:t>
      </w:r>
    </w:p>
    <w:p w14:paraId="29B92345" w14:textId="5F641F02" w:rsidR="00BA4510" w:rsidRPr="00893858" w:rsidRDefault="00D700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48708012"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D70010">
        <w:rPr>
          <w:rFonts w:ascii="Book Antiqua" w:eastAsia="Times New Roman" w:hAnsi="Book Antiqua" w:cs="Times New Roman"/>
          <w:color w:val="000000"/>
          <w:sz w:val="26"/>
          <w:szCs w:val="26"/>
        </w:rPr>
        <w:t xml:space="preserve">1 </w:t>
      </w:r>
      <w:r w:rsidR="002C6CA1">
        <w:rPr>
          <w:rFonts w:ascii="Book Antiqua" w:eastAsia="Times New Roman" w:hAnsi="Book Antiqua" w:cs="Times New Roman"/>
          <w:color w:val="000000"/>
          <w:sz w:val="26"/>
          <w:szCs w:val="26"/>
        </w:rPr>
        <w:t>Sticher</w:t>
      </w:r>
      <w:r w:rsidR="00D70010">
        <w:rPr>
          <w:rFonts w:ascii="Book Antiqua" w:eastAsia="Times New Roman" w:hAnsi="Book Antiqua" w:cs="Times New Roman"/>
          <w:color w:val="000000"/>
          <w:sz w:val="26"/>
          <w:szCs w:val="26"/>
        </w:rPr>
        <w:t>on</w:t>
      </w:r>
      <w:r w:rsidR="002C6CA1">
        <w:rPr>
          <w:rFonts w:ascii="Book Antiqua" w:eastAsia="Times New Roman" w:hAnsi="Book Antiqua" w:cs="Times New Roman"/>
          <w:color w:val="000000"/>
          <w:sz w:val="26"/>
          <w:szCs w:val="26"/>
        </w:rPr>
        <w:t xml:space="preserve"> of the Church</w:t>
      </w:r>
      <w:r w:rsidR="00874C2A">
        <w:rPr>
          <w:rFonts w:ascii="Book Antiqua" w:eastAsia="Times New Roman" w:hAnsi="Book Antiqua" w:cs="Times New Roman"/>
          <w:color w:val="000000"/>
          <w:sz w:val="26"/>
          <w:szCs w:val="26"/>
        </w:rPr>
        <w:t>]</w:t>
      </w:r>
    </w:p>
    <w:p w14:paraId="305D3462" w14:textId="01457FAA" w:rsidR="00D70010" w:rsidRDefault="00D700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Forefathers, Tone 1]</w:t>
      </w:r>
    </w:p>
    <w:p w14:paraId="308BAFC4" w14:textId="387B1720" w:rsidR="00D70010" w:rsidRDefault="00D700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1]</w:t>
      </w:r>
    </w:p>
    <w:p w14:paraId="5383EA0D" w14:textId="77777777" w:rsidR="003B5C2A" w:rsidRDefault="003B5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DA069B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70010">
        <w:rPr>
          <w:rFonts w:ascii="Book Antiqua" w:eastAsia="Times New Roman" w:hAnsi="Book Antiqua" w:cs="Times New Roman"/>
          <w:color w:val="000000"/>
          <w:sz w:val="26"/>
          <w:szCs w:val="26"/>
        </w:rPr>
        <w:t>8</w:t>
      </w:r>
    </w:p>
    <w:p w14:paraId="3B22E805" w14:textId="77777777" w:rsidR="00D70010" w:rsidRDefault="00BA4510" w:rsidP="002C6CA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70010">
        <w:rPr>
          <w:rFonts w:ascii="Book Antiqua" w:eastAsia="Times New Roman" w:hAnsi="Book Antiqua" w:cs="Times New Roman"/>
          <w:color w:val="000000"/>
          <w:sz w:val="26"/>
          <w:szCs w:val="26"/>
        </w:rPr>
        <w:t>Forefathers, Tone 3</w:t>
      </w:r>
    </w:p>
    <w:p w14:paraId="512381BE" w14:textId="5E7064AC" w:rsidR="00BA4510" w:rsidRDefault="00D70010" w:rsidP="00D700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N</w:t>
      </w:r>
      <w:r w:rsidR="003D7A5B">
        <w:rPr>
          <w:rFonts w:ascii="Book Antiqua" w:eastAsia="Times New Roman" w:hAnsi="Book Antiqua" w:cs="Times New Roman"/>
          <w:color w:val="000000"/>
          <w:sz w:val="26"/>
          <w:szCs w:val="26"/>
        </w:rPr>
        <w:t xml:space="preserve">ow and ever… </w:t>
      </w:r>
      <w:r w:rsidR="002C6CA1">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11DBFEE" w14:textId="77777777" w:rsidR="002C6CA1" w:rsidRDefault="002C6CA1" w:rsidP="00BA4510">
      <w:pPr>
        <w:spacing w:line="240" w:lineRule="auto"/>
        <w:rPr>
          <w:rFonts w:ascii="Book Antiqua" w:eastAsia="Times New Roman" w:hAnsi="Book Antiqua" w:cs="Times New Roman"/>
          <w:color w:val="000000"/>
          <w:sz w:val="26"/>
          <w:szCs w:val="26"/>
        </w:rPr>
      </w:pP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72EDA38D"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7001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F94DF1B" w14:textId="06D2515A" w:rsidR="00D70010" w:rsidRDefault="00D70010"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Forefathers, Tone 2</w:t>
      </w:r>
    </w:p>
    <w:p w14:paraId="30E941DF" w14:textId="787E196E"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829813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70010">
        <w:rPr>
          <w:rFonts w:ascii="Book Antiqua" w:eastAsia="Times New Roman" w:hAnsi="Book Antiqua" w:cs="Times New Roman"/>
          <w:color w:val="000000"/>
          <w:sz w:val="26"/>
          <w:szCs w:val="26"/>
        </w:rPr>
        <w:t>8</w:t>
      </w:r>
    </w:p>
    <w:p w14:paraId="398C1CC4" w14:textId="0498EEAC"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7001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D70010">
        <w:rPr>
          <w:rFonts w:ascii="Book Antiqua" w:eastAsia="Times New Roman" w:hAnsi="Book Antiqua" w:cs="Times New Roman"/>
          <w:color w:val="000000"/>
          <w:sz w:val="26"/>
          <w:szCs w:val="26"/>
        </w:rPr>
        <w:t>Troparion of the Forefathers,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A55227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70010">
        <w:rPr>
          <w:rFonts w:ascii="Book Antiqua" w:eastAsia="Times New Roman" w:hAnsi="Book Antiqua" w:cs="Times New Roman"/>
          <w:color w:val="000000"/>
          <w:sz w:val="26"/>
          <w:szCs w:val="26"/>
        </w:rPr>
        <w:t>8</w:t>
      </w:r>
    </w:p>
    <w:p w14:paraId="1DC0809E" w14:textId="2C08CCD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70010">
        <w:rPr>
          <w:rFonts w:ascii="Book Antiqua" w:eastAsia="Times New Roman" w:hAnsi="Book Antiqua" w:cs="Times New Roman"/>
          <w:color w:val="000000"/>
          <w:sz w:val="26"/>
          <w:szCs w:val="26"/>
        </w:rPr>
        <w:t>8</w:t>
      </w:r>
      <w:r w:rsidR="00CF7930">
        <w:rPr>
          <w:rFonts w:ascii="Book Antiqua" w:eastAsia="Times New Roman" w:hAnsi="Book Antiqua" w:cs="Times New Roman"/>
          <w:color w:val="000000"/>
          <w:sz w:val="26"/>
          <w:szCs w:val="26"/>
        </w:rPr>
        <w:t xml:space="preserve"> [(2x)]</w:t>
      </w:r>
    </w:p>
    <w:p w14:paraId="4451FD62" w14:textId="77777777" w:rsidR="00D70010" w:rsidRPr="00025203" w:rsidRDefault="00D70010" w:rsidP="00D700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Forefathers, Tone 2</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D00078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70010">
        <w:rPr>
          <w:rFonts w:ascii="Book Antiqua" w:eastAsia="Times New Roman" w:hAnsi="Book Antiqua" w:cs="Times New Roman"/>
          <w:color w:val="000000"/>
          <w:sz w:val="26"/>
          <w:szCs w:val="26"/>
        </w:rPr>
        <w:t>8</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8B0821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70010">
        <w:rPr>
          <w:rFonts w:ascii="Book Antiqua" w:eastAsia="Times New Roman" w:hAnsi="Book Antiqua" w:cs="Times New Roman"/>
          <w:color w:val="000000"/>
          <w:sz w:val="26"/>
          <w:szCs w:val="26"/>
        </w:rPr>
        <w:t>8</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6C962C6E" w14:textId="77777777" w:rsidR="00D70010" w:rsidRDefault="00D70010"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76D945EE" w14:textId="01A9B897" w:rsidR="00D70010" w:rsidRDefault="00D700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Forefathers, Tone 8]</w:t>
      </w:r>
    </w:p>
    <w:p w14:paraId="5C589A05" w14:textId="47AFEAE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7001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DFA7BE" w14:textId="56515612"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D7001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D70010">
        <w:rPr>
          <w:rFonts w:ascii="Book Antiqua" w:eastAsia="Times New Roman" w:hAnsi="Book Antiqua" w:cs="Times New Roman"/>
          <w:color w:val="000000"/>
          <w:sz w:val="26"/>
          <w:szCs w:val="26"/>
        </w:rPr>
        <w:t>The Lord will reign forever</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7F9B46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C57CDC">
        <w:rPr>
          <w:rFonts w:ascii="Book Antiqua" w:eastAsia="Times New Roman" w:hAnsi="Book Antiqua" w:cs="Times New Roman"/>
          <w:color w:val="000000"/>
          <w:sz w:val="26"/>
          <w:szCs w:val="26"/>
        </w:rPr>
        <w:t>7</w:t>
      </w:r>
      <w:r w:rsidR="00D70010">
        <w:rPr>
          <w:rFonts w:ascii="Book Antiqua" w:eastAsia="Times New Roman" w:hAnsi="Book Antiqua" w:cs="Times New Roman"/>
          <w:color w:val="000000"/>
          <w:sz w:val="26"/>
          <w:szCs w:val="26"/>
        </w:rPr>
        <w:t>1</w:t>
      </w:r>
      <w:r w:rsidR="00EB4CA0">
        <w:rPr>
          <w:rFonts w:ascii="Book Antiqua" w:eastAsia="Times New Roman" w:hAnsi="Book Antiqua" w:cs="Times New Roman"/>
          <w:color w:val="000000"/>
          <w:sz w:val="26"/>
          <w:szCs w:val="26"/>
        </w:rPr>
        <w:t xml:space="preserve">) </w:t>
      </w:r>
      <w:r w:rsidR="00C57CDC">
        <w:rPr>
          <w:rFonts w:ascii="Book Antiqua" w:eastAsia="Times New Roman" w:hAnsi="Book Antiqua" w:cs="Times New Roman"/>
          <w:color w:val="000000"/>
          <w:sz w:val="26"/>
          <w:szCs w:val="26"/>
        </w:rPr>
        <w:t>Mark 16:</w:t>
      </w:r>
      <w:r w:rsidR="00D70010">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AD3831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70010">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2B700C2"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D70010">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348E739" w14:textId="59311892" w:rsidR="002C6CA1" w:rsidRDefault="00D70010" w:rsidP="00D700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C6CA1">
        <w:rPr>
          <w:rFonts w:ascii="Book Antiqua" w:eastAsia="Times New Roman" w:hAnsi="Book Antiqua" w:cs="Times New Roman"/>
          <w:color w:val="000000"/>
          <w:sz w:val="26"/>
          <w:szCs w:val="26"/>
        </w:rPr>
        <w:t xml:space="preserve"> troparia from the Canon of the </w:t>
      </w:r>
      <w:r>
        <w:rPr>
          <w:rFonts w:ascii="Book Antiqua" w:eastAsia="Times New Roman" w:hAnsi="Book Antiqua" w:cs="Times New Roman"/>
          <w:color w:val="000000"/>
          <w:sz w:val="26"/>
          <w:szCs w:val="26"/>
        </w:rPr>
        <w:t>Prophet Daniel and the Three Holy Youths, Tone 8</w:t>
      </w:r>
    </w:p>
    <w:p w14:paraId="40011930" w14:textId="03C211A8" w:rsidR="002C6CA1" w:rsidRDefault="002C6CA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D92FD2">
        <w:rPr>
          <w:rFonts w:ascii="Book Antiqua" w:eastAsia="Times New Roman" w:hAnsi="Book Antiqua" w:cs="Times New Roman"/>
          <w:color w:val="000000"/>
          <w:sz w:val="26"/>
          <w:szCs w:val="26"/>
        </w:rPr>
        <w:t>O holy Saints, pray to God for us</w:t>
      </w:r>
      <w:r>
        <w:rPr>
          <w:rFonts w:ascii="Book Antiqua" w:eastAsia="Times New Roman" w:hAnsi="Book Antiqua" w:cs="Times New Roman"/>
          <w:color w:val="000000"/>
          <w:sz w:val="26"/>
          <w:szCs w:val="26"/>
        </w:rPr>
        <w:t>!”</w:t>
      </w:r>
    </w:p>
    <w:p w14:paraId="66574BE7" w14:textId="66D3961C" w:rsidR="000A06AE" w:rsidRDefault="000A06AE"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92FD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D92FD2">
        <w:rPr>
          <w:rFonts w:ascii="Book Antiqua" w:eastAsia="Times New Roman" w:hAnsi="Book Antiqua" w:cs="Times New Roman"/>
          <w:color w:val="000000"/>
          <w:sz w:val="26"/>
          <w:szCs w:val="26"/>
        </w:rPr>
        <w:t>the Forefathers, Tone 1</w:t>
      </w:r>
    </w:p>
    <w:p w14:paraId="6D970C74" w14:textId="0A1E51C6"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D92FD2">
        <w:rPr>
          <w:rFonts w:ascii="Book Antiqua" w:eastAsia="Times New Roman" w:hAnsi="Book Antiqua" w:cs="Times New Roman"/>
          <w:color w:val="000000"/>
          <w:sz w:val="26"/>
          <w:szCs w:val="26"/>
        </w:rPr>
        <w:t>holy Forefathers of Christ</w:t>
      </w:r>
      <w:r>
        <w:rPr>
          <w:rFonts w:ascii="Book Antiqua" w:eastAsia="Times New Roman" w:hAnsi="Book Antiqua" w:cs="Times New Roman"/>
          <w:color w:val="000000"/>
          <w:sz w:val="26"/>
          <w:szCs w:val="26"/>
        </w:rPr>
        <w:t>, pray to God for us!”</w:t>
      </w:r>
    </w:p>
    <w:p w14:paraId="3B54BB95" w14:textId="78A546B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w:t>
      </w:r>
      <w:r w:rsidR="0084782B">
        <w:rPr>
          <w:rFonts w:ascii="Book Antiqua" w:eastAsia="Times New Roman" w:hAnsi="Book Antiqua" w:cs="Times New Roman"/>
          <w:color w:val="000000"/>
          <w:sz w:val="26"/>
          <w:szCs w:val="26"/>
        </w:rPr>
        <w:t>Christ is born</w:t>
      </w:r>
      <w:r w:rsidR="00686A7C">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41F16D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92FD2">
        <w:rPr>
          <w:rFonts w:ascii="Book Antiqua" w:eastAsia="Times New Roman" w:hAnsi="Book Antiqua" w:cs="Times New Roman"/>
          <w:color w:val="000000"/>
          <w:sz w:val="26"/>
          <w:szCs w:val="26"/>
        </w:rPr>
        <w:t>Ypakoe of the Forefathers, Tone 2</w:t>
      </w:r>
      <w:r w:rsidR="00D51263">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0106083A"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w:t>
      </w:r>
      <w:r w:rsidR="00D92FD2">
        <w:rPr>
          <w:rFonts w:ascii="Book Antiqua" w:eastAsia="Times New Roman" w:hAnsi="Book Antiqua" w:cs="Times New Roman"/>
          <w:color w:val="000000"/>
          <w:sz w:val="26"/>
          <w:szCs w:val="26"/>
        </w:rPr>
        <w:t>Forefathers</w:t>
      </w:r>
      <w:r>
        <w:rPr>
          <w:rFonts w:ascii="Book Antiqua" w:eastAsia="Times New Roman" w:hAnsi="Book Antiqua" w:cs="Times New Roman"/>
          <w:color w:val="000000"/>
          <w:sz w:val="26"/>
          <w:szCs w:val="26"/>
        </w:rPr>
        <w:t xml:space="preserve">, Tone </w:t>
      </w:r>
      <w:r w:rsidR="00D92FD2">
        <w:rPr>
          <w:rFonts w:ascii="Book Antiqua" w:eastAsia="Times New Roman" w:hAnsi="Book Antiqua" w:cs="Times New Roman"/>
          <w:color w:val="000000"/>
          <w:sz w:val="26"/>
          <w:szCs w:val="26"/>
        </w:rPr>
        <w:t>6</w:t>
      </w:r>
    </w:p>
    <w:p w14:paraId="17929B95" w14:textId="152BEC58"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D92FD2">
        <w:rPr>
          <w:rFonts w:ascii="Book Antiqua" w:eastAsia="Times New Roman" w:hAnsi="Book Antiqua" w:cs="Times New Roman"/>
          <w:color w:val="000000"/>
          <w:sz w:val="26"/>
          <w:szCs w:val="26"/>
        </w:rPr>
        <w:t>Forefathers</w:t>
      </w:r>
    </w:p>
    <w:p w14:paraId="42759B43" w14:textId="77777777" w:rsidR="002C6CA1" w:rsidRDefault="002C6CA1" w:rsidP="00743544">
      <w:pPr>
        <w:spacing w:line="240" w:lineRule="auto"/>
        <w:ind w:left="720"/>
        <w:rPr>
          <w:rFonts w:ascii="Book Antiqua" w:eastAsia="Times New Roman" w:hAnsi="Book Antiqua" w:cs="Times New Roman"/>
          <w:color w:val="00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6AA23916" w14:textId="77777777" w:rsidR="00D92FD2" w:rsidRDefault="00D92FD2" w:rsidP="00BA4510">
      <w:pPr>
        <w:spacing w:line="240" w:lineRule="auto"/>
        <w:rPr>
          <w:rFonts w:ascii="Book Antiqua" w:eastAsia="Times New Roman" w:hAnsi="Book Antiqua" w:cs="Times New Roman"/>
          <w:color w:val="000000"/>
          <w:sz w:val="26"/>
          <w:szCs w:val="26"/>
        </w:rPr>
      </w:pPr>
    </w:p>
    <w:p w14:paraId="747D8C6A" w14:textId="511696C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6FAF0B21" w14:textId="4451C1F7" w:rsidR="002C6CA1"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92FD2">
        <w:rPr>
          <w:rFonts w:ascii="Book Antiqua" w:eastAsia="Times New Roman" w:hAnsi="Book Antiqua" w:cs="Times New Roman"/>
          <w:color w:val="000000"/>
          <w:sz w:val="26"/>
          <w:szCs w:val="26"/>
        </w:rPr>
        <w:t>8</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6A3384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92FD2">
        <w:rPr>
          <w:rFonts w:ascii="Book Antiqua" w:eastAsia="Times New Roman" w:hAnsi="Book Antiqua" w:cs="Times New Roman"/>
          <w:sz w:val="26"/>
          <w:szCs w:val="26"/>
        </w:rPr>
        <w:t>3</w:t>
      </w:r>
      <w:r w:rsidR="00D92FD2" w:rsidRPr="00D92FD2">
        <w:rPr>
          <w:rFonts w:ascii="Book Antiqua" w:eastAsia="Times New Roman" w:hAnsi="Book Antiqua" w:cs="Times New Roman"/>
          <w:sz w:val="26"/>
          <w:szCs w:val="26"/>
          <w:vertAlign w:val="superscript"/>
        </w:rPr>
        <w:t>rd</w:t>
      </w:r>
      <w:r w:rsidR="00D92FD2">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CF7930">
        <w:rPr>
          <w:rFonts w:ascii="Book Antiqua" w:eastAsia="Times New Roman" w:hAnsi="Book Antiqua" w:cs="Times New Roman"/>
          <w:sz w:val="26"/>
          <w:szCs w:val="26"/>
        </w:rPr>
        <w:t>2</w:t>
      </w:r>
    </w:p>
    <w:p w14:paraId="41F6C229" w14:textId="77777777" w:rsidR="0003388C" w:rsidRDefault="00BA4510" w:rsidP="002C6CA1">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3388C">
        <w:rPr>
          <w:rFonts w:ascii="Book Antiqua" w:eastAsia="Times New Roman" w:hAnsi="Book Antiqua" w:cs="Times New Roman"/>
          <w:sz w:val="26"/>
          <w:szCs w:val="26"/>
        </w:rPr>
        <w:t>Forefathers, Tone 2</w:t>
      </w:r>
    </w:p>
    <w:p w14:paraId="266D1CC0" w14:textId="1A677F44" w:rsidR="00BA4510" w:rsidRPr="00893858" w:rsidRDefault="0003388C" w:rsidP="0003388C">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2C6CA1">
        <w:rPr>
          <w:rFonts w:ascii="Book Antiqua" w:eastAsia="Times New Roman" w:hAnsi="Book Antiqua" w:cs="Times New Roman"/>
          <w:sz w:val="26"/>
          <w:szCs w:val="26"/>
        </w:rPr>
        <w:t>Theotokion</w:t>
      </w:r>
      <w:r w:rsidR="008D0CAD">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DCC3B2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3388C">
        <w:rPr>
          <w:rFonts w:ascii="Book Antiqua" w:eastAsia="Times New Roman" w:hAnsi="Book Antiqua" w:cs="Times New Roman"/>
          <w:color w:val="000000"/>
          <w:sz w:val="26"/>
          <w:szCs w:val="26"/>
        </w:rPr>
        <w:t>8</w:t>
      </w:r>
    </w:p>
    <w:p w14:paraId="0B2FEACD" w14:textId="3FDAEE1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3388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3388C">
        <w:rPr>
          <w:rFonts w:ascii="Book Antiqua" w:eastAsia="Times New Roman" w:hAnsi="Book Antiqua" w:cs="Times New Roman"/>
          <w:color w:val="000000"/>
          <w:sz w:val="26"/>
          <w:szCs w:val="26"/>
        </w:rPr>
        <w:t>8</w:t>
      </w:r>
    </w:p>
    <w:p w14:paraId="406A627D" w14:textId="686FFB7F"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Forefathers, Tone 2</w:t>
      </w:r>
    </w:p>
    <w:p w14:paraId="2CB5185F" w14:textId="71376CDA"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3388C">
        <w:rPr>
          <w:rFonts w:ascii="Book Antiqua" w:eastAsia="Times New Roman" w:hAnsi="Book Antiqua" w:cs="Times New Roman"/>
          <w:color w:val="000000"/>
          <w:sz w:val="26"/>
          <w:szCs w:val="26"/>
        </w:rPr>
        <w:t>Forefathers, Tone 7</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18DF0F7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3388C">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68736912" w14:textId="5147A5BB"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3</w:t>
      </w:r>
      <w:r w:rsidRPr="0003388C">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Gospel Sticheron, Tone 3</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98198C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3388C">
        <w:rPr>
          <w:rFonts w:ascii="Book Antiqua" w:eastAsia="Times New Roman" w:hAnsi="Book Antiqua" w:cs="Times New Roman"/>
          <w:color w:val="000000"/>
          <w:sz w:val="26"/>
          <w:szCs w:val="26"/>
        </w:rPr>
        <w:t>Forefathers</w:t>
      </w:r>
    </w:p>
    <w:p w14:paraId="3BA500A9" w14:textId="192191B1"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3388C">
        <w:rPr>
          <w:rFonts w:ascii="Book Antiqua" w:eastAsia="Times New Roman" w:hAnsi="Book Antiqua" w:cs="Times New Roman"/>
          <w:color w:val="000000"/>
          <w:sz w:val="26"/>
          <w:szCs w:val="26"/>
        </w:rPr>
        <w:t>Forefathers</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1FEE6C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03388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03388C">
        <w:rPr>
          <w:rFonts w:ascii="Book Antiqua" w:eastAsia="Times New Roman" w:hAnsi="Book Antiqua" w:cs="Times New Roman"/>
          <w:color w:val="000000"/>
          <w:sz w:val="26"/>
          <w:szCs w:val="26"/>
        </w:rPr>
        <w:t>8</w:t>
      </w:r>
    </w:p>
    <w:p w14:paraId="1FB08B8E" w14:textId="399BAA3E" w:rsidR="0003388C" w:rsidRDefault="0003388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Forefathers, Tone 1</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358C59BF"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3388C">
        <w:rPr>
          <w:rFonts w:ascii="Book Antiqua" w:eastAsia="Times New Roman" w:hAnsi="Book Antiqua" w:cs="Times New Roman"/>
          <w:color w:val="000000"/>
          <w:sz w:val="26"/>
          <w:szCs w:val="26"/>
        </w:rPr>
        <w:t>8</w:t>
      </w:r>
    </w:p>
    <w:p w14:paraId="0DF732D7" w14:textId="4F796A96"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3388C">
        <w:rPr>
          <w:rFonts w:ascii="Book Antiqua" w:eastAsia="Times New Roman" w:hAnsi="Book Antiqua" w:cs="Times New Roman"/>
          <w:color w:val="000000"/>
          <w:sz w:val="26"/>
          <w:szCs w:val="26"/>
        </w:rPr>
        <w:t>the Forefathers, Tone 2</w:t>
      </w:r>
    </w:p>
    <w:p w14:paraId="047B5FAD" w14:textId="1F07A29E" w:rsidR="002C6CA1" w:rsidRDefault="00BB2B38" w:rsidP="0003388C">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03388C">
        <w:rPr>
          <w:rFonts w:ascii="Book Antiqua" w:eastAsia="Times New Roman" w:hAnsi="Book Antiqua" w:cs="Times New Roman"/>
          <w:color w:val="000000"/>
          <w:sz w:val="26"/>
          <w:szCs w:val="26"/>
        </w:rPr>
        <w:t>n</w:t>
      </w:r>
      <w:r w:rsidR="002C6CA1">
        <w:rPr>
          <w:rFonts w:ascii="Book Antiqua" w:eastAsia="Times New Roman" w:hAnsi="Book Antiqua" w:cs="Times New Roman"/>
          <w:color w:val="000000"/>
          <w:sz w:val="26"/>
          <w:szCs w:val="26"/>
        </w:rPr>
        <w:t xml:space="preserve">ow and ever… Kontakion of the </w:t>
      </w:r>
      <w:r w:rsidR="0003388C">
        <w:rPr>
          <w:rFonts w:ascii="Book Antiqua" w:eastAsia="Times New Roman" w:hAnsi="Book Antiqua" w:cs="Times New Roman"/>
          <w:color w:val="000000"/>
          <w:sz w:val="26"/>
          <w:szCs w:val="26"/>
        </w:rPr>
        <w:t>Forefathers, Tone 6</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3E84CF49" w14:textId="77777777" w:rsidR="0003388C" w:rsidRDefault="0003388C" w:rsidP="00BA4510">
      <w:pPr>
        <w:spacing w:line="240" w:lineRule="auto"/>
        <w:rPr>
          <w:rFonts w:ascii="Book Antiqua" w:eastAsia="Times New Roman" w:hAnsi="Book Antiqua" w:cs="Times New Roman"/>
          <w:color w:val="000000"/>
          <w:sz w:val="26"/>
          <w:szCs w:val="26"/>
        </w:rPr>
      </w:pPr>
    </w:p>
    <w:p w14:paraId="2E587EC9" w14:textId="02F650C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14FE4F4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03388C">
        <w:rPr>
          <w:rFonts w:ascii="Book Antiqua" w:eastAsia="Times New Roman" w:hAnsi="Book Antiqua" w:cs="Times New Roman"/>
          <w:color w:val="000000"/>
          <w:sz w:val="26"/>
          <w:szCs w:val="26"/>
        </w:rPr>
        <w:t>Forefathers, Tone 4: “Blessed art Thou, O Lord God of our Fathers…”</w:t>
      </w:r>
    </w:p>
    <w:p w14:paraId="510E7260" w14:textId="60B50FCF"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03388C">
        <w:rPr>
          <w:rFonts w:ascii="Book Antiqua" w:eastAsia="Times New Roman" w:hAnsi="Book Antiqua" w:cs="Times New Roman"/>
          <w:sz w:val="26"/>
          <w:szCs w:val="26"/>
        </w:rPr>
        <w:t>(257) Colossians 3:4-11</w:t>
      </w:r>
    </w:p>
    <w:p w14:paraId="786928A3" w14:textId="2B3C188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03388C">
        <w:rPr>
          <w:rFonts w:ascii="Book Antiqua" w:eastAsia="Times New Roman" w:hAnsi="Book Antiqua" w:cs="Times New Roman"/>
          <w:color w:val="000000"/>
          <w:sz w:val="26"/>
          <w:szCs w:val="26"/>
        </w:rPr>
        <w:t>Forefathers, Tone 4</w:t>
      </w:r>
    </w:p>
    <w:p w14:paraId="7E7644A5" w14:textId="5F696DC8"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03388C">
        <w:rPr>
          <w:rFonts w:ascii="Book Antiqua" w:eastAsia="Times New Roman" w:hAnsi="Book Antiqua" w:cs="Times New Roman"/>
          <w:sz w:val="26"/>
          <w:szCs w:val="26"/>
        </w:rPr>
        <w:t>(76) Luke 14:16-24</w:t>
      </w:r>
    </w:p>
    <w:p w14:paraId="0C324DA7" w14:textId="3DD3640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03388C">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B0CD9A" w14:textId="77777777" w:rsidR="00345CDB" w:rsidRDefault="00345CDB" w:rsidP="00893858">
      <w:pPr>
        <w:spacing w:line="240" w:lineRule="auto"/>
      </w:pPr>
      <w:r>
        <w:separator/>
      </w:r>
    </w:p>
  </w:endnote>
  <w:endnote w:type="continuationSeparator" w:id="0">
    <w:p w14:paraId="4513ED30" w14:textId="77777777" w:rsidR="00345CDB" w:rsidRDefault="00345CD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F8793" w14:textId="77777777" w:rsidR="00345CDB" w:rsidRDefault="00345CDB" w:rsidP="00893858">
      <w:pPr>
        <w:spacing w:line="240" w:lineRule="auto"/>
      </w:pPr>
      <w:r>
        <w:separator/>
      </w:r>
    </w:p>
  </w:footnote>
  <w:footnote w:type="continuationSeparator" w:id="0">
    <w:p w14:paraId="330C7DF6" w14:textId="77777777" w:rsidR="00345CDB" w:rsidRDefault="00345CD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43B1"/>
    <w:rsid w:val="00005310"/>
    <w:rsid w:val="0000564A"/>
    <w:rsid w:val="0002036C"/>
    <w:rsid w:val="00025203"/>
    <w:rsid w:val="000269B9"/>
    <w:rsid w:val="000276AB"/>
    <w:rsid w:val="0003388C"/>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30EF6"/>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6CA1"/>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5CDB"/>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B5C2A"/>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34ABA"/>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C4E86"/>
    <w:rsid w:val="004D6656"/>
    <w:rsid w:val="004E7230"/>
    <w:rsid w:val="004F1172"/>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44D6E"/>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071E"/>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319A"/>
    <w:rsid w:val="008459DD"/>
    <w:rsid w:val="008473A4"/>
    <w:rsid w:val="0084782B"/>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56EC"/>
    <w:rsid w:val="008A711C"/>
    <w:rsid w:val="008B08CD"/>
    <w:rsid w:val="008B1C77"/>
    <w:rsid w:val="008B2864"/>
    <w:rsid w:val="008C1269"/>
    <w:rsid w:val="008D01F7"/>
    <w:rsid w:val="008D0CAD"/>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0CFC"/>
    <w:rsid w:val="00A32DCF"/>
    <w:rsid w:val="00A411D4"/>
    <w:rsid w:val="00A4296B"/>
    <w:rsid w:val="00A54C13"/>
    <w:rsid w:val="00A55237"/>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D7FA0"/>
    <w:rsid w:val="00BE11C6"/>
    <w:rsid w:val="00BE409E"/>
    <w:rsid w:val="00BE7F97"/>
    <w:rsid w:val="00BF059F"/>
    <w:rsid w:val="00BF0BE4"/>
    <w:rsid w:val="00BF7198"/>
    <w:rsid w:val="00C141DC"/>
    <w:rsid w:val="00C22EFE"/>
    <w:rsid w:val="00C2346D"/>
    <w:rsid w:val="00C25F91"/>
    <w:rsid w:val="00C3284A"/>
    <w:rsid w:val="00C32BAB"/>
    <w:rsid w:val="00C33D0D"/>
    <w:rsid w:val="00C3681D"/>
    <w:rsid w:val="00C37D70"/>
    <w:rsid w:val="00C46E2F"/>
    <w:rsid w:val="00C5538A"/>
    <w:rsid w:val="00C55746"/>
    <w:rsid w:val="00C57CDC"/>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CF7930"/>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0010"/>
    <w:rsid w:val="00D74CF1"/>
    <w:rsid w:val="00D81996"/>
    <w:rsid w:val="00D82FB5"/>
    <w:rsid w:val="00D853E1"/>
    <w:rsid w:val="00D85B27"/>
    <w:rsid w:val="00D92EFC"/>
    <w:rsid w:val="00D92FD2"/>
    <w:rsid w:val="00DC0BD8"/>
    <w:rsid w:val="00DC3C26"/>
    <w:rsid w:val="00DC4AB3"/>
    <w:rsid w:val="00DC6ADB"/>
    <w:rsid w:val="00DD155E"/>
    <w:rsid w:val="00DD7CD0"/>
    <w:rsid w:val="00DE120A"/>
    <w:rsid w:val="00DE347A"/>
    <w:rsid w:val="00DE44ED"/>
    <w:rsid w:val="00DE790E"/>
    <w:rsid w:val="00DF0B44"/>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93BBC"/>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Fr Phillip Ritchey</cp:lastModifiedBy>
  <cp:revision>3</cp:revision>
  <dcterms:created xsi:type="dcterms:W3CDTF">2024-11-25T02:38:00Z</dcterms:created>
  <dcterms:modified xsi:type="dcterms:W3CDTF">2024-11-25T03:06:00Z</dcterms:modified>
</cp:coreProperties>
</file>