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200"/>
        <w:jc w:val="center"/>
      </w:pPr>
      <w:r>
        <w:rPr>
          <w:rFonts w:ascii="Georgia" w:cs="Georgia" w:eastAsia="Georgia" w:hAnsi="Georgia"/>
          <w:b/>
          <w:bCs/>
          <w:color w:val="C9971A"/>
          <w:sz w:val="18"/>
          <w:szCs w:val="18"/>
        </w:rPr>
        <w:t xml:space="preserve">T I C K E T   T O   S U C C E S S   ·   K J S E A   2 0 2 6</w:t>
      </w:r>
    </w:p>
    <w:p>
      <w:pPr>
        <w:spacing w:after="260"/>
        <w:jc w:val="center"/>
      </w:pPr>
      <w:r>
        <w:rPr>
          <w:rFonts w:ascii="Georgia" w:cs="Georgia" w:eastAsia="Georgia" w:hAnsi="Georgia"/>
          <w:i/>
          <w:iCs/>
          <w:color w:val="5A5F6B"/>
          <w:sz w:val="16"/>
          <w:szCs w:val="16"/>
        </w:rPr>
        <w:t xml:space="preserve">ADMIT ONE  ·  CANDIDATE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6233A"/>
          <w:sz w:val="56"/>
          <w:szCs w:val="56"/>
        </w:rPr>
        <w:t xml:space="preserve">BRAVIN KIPKORIR</w:t>
      </w:r>
    </w:p>
    <w:p>
      <w:pPr>
        <w:spacing w:after="220"/>
        <w:jc w:val="center"/>
      </w:pPr>
      <w:r>
        <w:rPr>
          <w:rFonts w:ascii="Georgia" w:cs="Georgia" w:eastAsia="Georgia" w:hAnsi="Georgia"/>
          <w:b/>
          <w:bCs/>
          <w:color w:val="C9971A"/>
          <w:sz w:val="56"/>
          <w:szCs w:val="56"/>
        </w:rPr>
        <w:t xml:space="preserve">MWEI</w:t>
      </w:r>
    </w:p>
    <w:p>
      <w:pPr>
        <w:pBdr>
          <w:bottom w:val="dashed" w:color="C9C4B4" w:sz="6" w:space="12"/>
        </w:pBdr>
        <w:spacing w:after="300"/>
        <w:jc w:val="center"/>
      </w:pPr>
      <w:r>
        <w:rPr>
          <w:rFonts w:ascii="Georgia" w:cs="Georgia" w:eastAsia="Georgia" w:hAnsi="Georgia"/>
          <w:color w:val="5A5F6B"/>
          <w:sz w:val="20"/>
          <w:szCs w:val="20"/>
        </w:rPr>
        <w:t xml:space="preserve">Kenya Junior School Education Assessment — 2026 Candidate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4DCC6" w:sz="4"/>
              <w:left w:val="single" w:color="E4DCC6" w:sz="4"/>
              <w:bottom w:val="single" w:color="E4DCC6" w:sz="4"/>
              <w:right w:val="single" w:color="E4DCC6" w:sz="4"/>
            </w:tcBorders>
            <w:shd w:fill="FBF8F2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1B1B1B"/>
                <w:sz w:val="22"/>
                <w:szCs w:val="22"/>
              </w:rPr>
              <w:t xml:space="preserve">You've put in the reading, the revision, the early mornings. None of that leaves you when you walk into that room — it's already yours. Answer what you know, breathe through what you don't, and trust the work you've already done.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color w:val="5A5F6B"/>
                <w:sz w:val="14"/>
                <w:szCs w:val="14"/>
              </w:rPr>
              <w:t xml:space="preserve">SEAT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971A"/>
                <w:sz w:val="24"/>
                <w:szCs w:val="24"/>
              </w:rPr>
              <w:t xml:space="preserve">PREPARED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color w:val="5A5F6B"/>
                <w:sz w:val="14"/>
                <w:szCs w:val="14"/>
              </w:rPr>
              <w:t xml:space="preserve">GATE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1502B"/>
                <w:sz w:val="24"/>
                <w:szCs w:val="24"/>
              </w:rPr>
              <w:t xml:space="preserve">FOCUS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color w:val="5A5F6B"/>
                <w:sz w:val="14"/>
                <w:szCs w:val="14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7D4F"/>
                <w:sz w:val="24"/>
                <w:szCs w:val="24"/>
              </w:rPr>
              <w:t xml:space="preserve">READY</w:t>
            </w:r>
          </w:p>
        </w:tc>
      </w:tr>
    </w:tbl>
    <w:p>
      <w:pPr>
        <w:spacing w:after="100" w:before="420"/>
      </w:pPr>
      <w:r>
        <w:t xml:space="preserve"/>
      </w:r>
    </w:p>
    <w:p>
      <w:pPr>
        <w:spacing w:after="60"/>
        <w:jc w:val="center"/>
      </w:pPr>
      <w:r>
        <w:rPr>
          <w:rFonts w:ascii="Georgia" w:cs="Georgia" w:eastAsia="Georgia" w:hAnsi="Georgia"/>
          <w:color w:val="5A5F6B"/>
          <w:sz w:val="20"/>
          <w:szCs w:val="20"/>
        </w:rPr>
        <w:t xml:space="preserve">Rooting for you every step — </w:t>
      </w:r>
      <w:r>
        <w:rPr>
          <w:rFonts w:ascii="Georgia" w:cs="Georgia" w:eastAsia="Georgia" w:hAnsi="Georgia"/>
          <w:b/>
          <w:bCs/>
          <w:color w:val="16233A"/>
          <w:sz w:val="20"/>
          <w:szCs w:val="20"/>
        </w:rPr>
        <w:t xml:space="preserve">Ryan</w:t>
      </w:r>
    </w:p>
    <w:p>
      <w:pPr>
        <w:spacing w:before="260"/>
        <w:jc w:val="center"/>
      </w:pPr>
      <w:r>
        <w:rPr>
          <w:rFonts w:ascii="Georgia" w:cs="Georgia" w:eastAsia="Georgia" w:hAnsi="Georgia"/>
          <w:color w:val="5A5F6B"/>
          <w:sz w:val="16"/>
          <w:szCs w:val="16"/>
        </w:rPr>
        <w:t xml:space="preserve">Every candidate gets a seat. </w:t>
      </w:r>
      <w:r>
        <w:rPr>
          <w:rFonts w:ascii="Georgia" w:cs="Georgia" w:eastAsia="Georgia" w:hAnsi="Georgia"/>
          <w:b/>
          <w:bCs/>
          <w:color w:val="C1502B"/>
          <w:sz w:val="16"/>
          <w:szCs w:val="16"/>
        </w:rPr>
        <w:t xml:space="preserve">Not every candidate is this ready.</w:t>
      </w:r>
    </w:p>
    <w:p>
      <w:r>
        <w:br w:type="page"/>
      </w:r>
    </w:p>
    <w:p>
      <w:pPr>
        <w:spacing w:after="260" w:before="200"/>
        <w:jc w:val="center"/>
      </w:pPr>
      <w:r>
        <w:rPr>
          <w:rFonts w:ascii="Georgia" w:cs="Georgia" w:eastAsia="Georgia" w:hAnsi="Georgia"/>
          <w:b/>
          <w:bCs/>
          <w:color w:val="C9971A"/>
          <w:sz w:val="18"/>
          <w:szCs w:val="18"/>
        </w:rPr>
        <w:t xml:space="preserve">A   L E T T E R   F O R   Y O U</w:t>
      </w:r>
    </w:p>
    <w:p>
      <w:pPr>
        <w:spacing w:after="300"/>
      </w:pPr>
      <w:r>
        <w:rPr>
          <w:rFonts w:ascii="Georgia" w:cs="Georgia" w:eastAsia="Georgia" w:hAnsi="Georgia"/>
          <w:b/>
          <w:bCs/>
          <w:color w:val="16233A"/>
          <w:sz w:val="28"/>
          <w:szCs w:val="28"/>
        </w:rPr>
        <w:t xml:space="preserve">Dear Bravin,</w:t>
      </w:r>
    </w:p>
    <w:p>
      <w:pPr>
        <w:spacing w:after="220" w:line="340"/>
      </w:pPr>
      <w:r>
        <w:rPr>
          <w:rFonts w:ascii="Georgia" w:cs="Georgia" w:eastAsia="Georgia" w:hAnsi="Georgia"/>
          <w:color w:val="1B1B1B"/>
          <w:sz w:val="22"/>
          <w:szCs w:val="22"/>
        </w:rPr>
        <w:t xml:space="preserve">I've watched you grow up close, and I want you to hear this from me directly, not just wish it in passing: I believe in you, fully and without hesitation.</w:t>
      </w:r>
    </w:p>
    <w:p>
      <w:pPr>
        <w:spacing w:after="220" w:line="340"/>
      </w:pPr>
      <w:r>
        <w:rPr>
          <w:rFonts w:ascii="Georgia" w:cs="Georgia" w:eastAsia="Georgia" w:hAnsi="Georgia"/>
          <w:color w:val="1B1B1B"/>
          <w:sz w:val="22"/>
          <w:szCs w:val="22"/>
        </w:rPr>
        <w:t xml:space="preserve">KJSEA is a big exam, and it's normal to feel the weight of it. But remember that an exam only ever measures a moment — it doesn't measure who you are, how hard you've worked, or what you're capable of. You have already done the hardest part: the months of showing up, the lessons, the homework, the quiet effort nobody claps for. That work doesn't disappear on exam day. It walks into the room with you.</w:t>
      </w:r>
    </w:p>
    <w:p>
      <w:pPr>
        <w:spacing w:after="220" w:line="340"/>
      </w:pPr>
      <w:r>
        <w:rPr>
          <w:rFonts w:ascii="Georgia" w:cs="Georgia" w:eastAsia="Georgia" w:hAnsi="Georgia"/>
          <w:color w:val="1B1B1B"/>
          <w:sz w:val="22"/>
          <w:szCs w:val="22"/>
        </w:rPr>
        <w:t xml:space="preserve">When you sit down with your paper, take a breath before you even pick up your pen. Read each question twice. Start with what you know — let the easy marks build your confidence before you tackle the harder ones. If a question stumps you, don't panic; move on and come back to it. Time is a tool, not a threat.</w:t>
      </w:r>
    </w:p>
    <w:p>
      <w:pPr>
        <w:spacing w:after="220" w:line="340"/>
      </w:pPr>
      <w:r>
        <w:rPr>
          <w:rFonts w:ascii="Georgia" w:cs="Georgia" w:eastAsia="Georgia" w:hAnsi="Georgia"/>
          <w:color w:val="1B1B1B"/>
          <w:sz w:val="22"/>
          <w:szCs w:val="22"/>
        </w:rPr>
        <w:t xml:space="preserve">Whatever your results say, you will still be Bravin — curious, capable, and loved. But I also know you've prepared, and I have every confidence you're going to make yourself proud.</w:t>
      </w:r>
    </w:p>
    <w:p>
      <w:pPr>
        <w:spacing w:after="220" w:line="340"/>
      </w:pPr>
      <w:r>
        <w:rPr>
          <w:rFonts w:ascii="Georgia" w:cs="Georgia" w:eastAsia="Georgia" w:hAnsi="Georgia"/>
          <w:color w:val="1B1B1B"/>
          <w:sz w:val="22"/>
          <w:szCs w:val="22"/>
        </w:rPr>
        <w:t xml:space="preserve">Go in steady. Come out knowing you gave it everything.</w:t>
      </w:r>
    </w:p>
    <w:p>
      <w:pPr>
        <w:spacing w:before="300"/>
      </w:pPr>
      <w:r>
        <w:rPr>
          <w:rFonts w:ascii="Georgia" w:cs="Georgia" w:eastAsia="Georgia" w:hAnsi="Georgia"/>
          <w:i/>
          <w:iCs/>
          <w:color w:val="5A5F6B"/>
          <w:sz w:val="22"/>
          <w:szCs w:val="22"/>
        </w:rPr>
        <w:t xml:space="preserve">With pride and love,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6233A"/>
          <w:sz w:val="26"/>
          <w:szCs w:val="26"/>
        </w:rPr>
        <w:t xml:space="preserve">Ryan</w:t>
      </w:r>
    </w:p>
    <w:p>
      <w:r>
        <w:br w:type="page"/>
      </w:r>
    </w:p>
    <w:p>
      <w:pPr>
        <w:spacing w:after="260" w:before="200"/>
        <w:jc w:val="center"/>
      </w:pPr>
      <w:r>
        <w:rPr>
          <w:rFonts w:ascii="Georgia" w:cs="Georgia" w:eastAsia="Georgia" w:hAnsi="Georgia"/>
          <w:b/>
          <w:bCs/>
          <w:color w:val="C9971A"/>
          <w:sz w:val="18"/>
          <w:szCs w:val="18"/>
        </w:rPr>
        <w:t xml:space="preserve">F I N A L   S T R E T C H   ·   S T U D Y   T I P S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C9971A"/>
          <w:sz w:val="24"/>
          <w:szCs w:val="24"/>
        </w:rPr>
        <w:t xml:space="preserve">1.  </w:t>
      </w:r>
      <w:r>
        <w:rPr>
          <w:rFonts w:ascii="Georgia" w:cs="Georgia" w:eastAsia="Georgia" w:hAnsi="Georgia"/>
          <w:b/>
          <w:bCs/>
          <w:color w:val="16233A"/>
          <w:sz w:val="24"/>
          <w:szCs w:val="24"/>
        </w:rPr>
        <w:t xml:space="preserve">Review, don't relearn.</w:t>
      </w:r>
    </w:p>
    <w:p>
      <w:pPr>
        <w:spacing w:after="80" w:line="320"/>
        <w:ind w:left="504"/>
      </w:pPr>
      <w:r>
        <w:rPr>
          <w:rFonts w:ascii="Georgia" w:cs="Georgia" w:eastAsia="Georgia" w:hAnsi="Georgia"/>
          <w:color w:val="1B1B1B"/>
          <w:sz w:val="21"/>
          <w:szCs w:val="21"/>
        </w:rPr>
        <w:t xml:space="preserve">This close to the exam, your job is to revise what you already know, not cram new material. Skim your notes, redo a few practice questions per subject, and focus on topics you find tricky.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C9971A"/>
          <w:sz w:val="24"/>
          <w:szCs w:val="24"/>
        </w:rPr>
        <w:t xml:space="preserve">2.  </w:t>
      </w:r>
      <w:r>
        <w:rPr>
          <w:rFonts w:ascii="Georgia" w:cs="Georgia" w:eastAsia="Georgia" w:hAnsi="Georgia"/>
          <w:b/>
          <w:bCs/>
          <w:color w:val="16233A"/>
          <w:sz w:val="24"/>
          <w:szCs w:val="24"/>
        </w:rPr>
        <w:t xml:space="preserve">Practice past papers under timed conditions.</w:t>
      </w:r>
    </w:p>
    <w:p>
      <w:pPr>
        <w:spacing w:after="80" w:line="320"/>
        <w:ind w:left="504"/>
      </w:pPr>
      <w:r>
        <w:rPr>
          <w:rFonts w:ascii="Georgia" w:cs="Georgia" w:eastAsia="Georgia" w:hAnsi="Georgia"/>
          <w:color w:val="1B1B1B"/>
          <w:sz w:val="21"/>
          <w:szCs w:val="21"/>
        </w:rPr>
        <w:t xml:space="preserve">Sit a past KJSEA-style paper with a timer running, just like the real thing. It trains your pace and shows you exactly where to focus your last few study sessions.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C9971A"/>
          <w:sz w:val="24"/>
          <w:szCs w:val="24"/>
        </w:rPr>
        <w:t xml:space="preserve">3.  </w:t>
      </w:r>
      <w:r>
        <w:rPr>
          <w:rFonts w:ascii="Georgia" w:cs="Georgia" w:eastAsia="Georgia" w:hAnsi="Georgia"/>
          <w:b/>
          <w:bCs/>
          <w:color w:val="16233A"/>
          <w:sz w:val="24"/>
          <w:szCs w:val="24"/>
        </w:rPr>
        <w:t xml:space="preserve">Sleep is part of studying.</w:t>
      </w:r>
    </w:p>
    <w:p>
      <w:pPr>
        <w:spacing w:after="80" w:line="320"/>
        <w:ind w:left="504"/>
      </w:pPr>
      <w:r>
        <w:rPr>
          <w:rFonts w:ascii="Georgia" w:cs="Georgia" w:eastAsia="Georgia" w:hAnsi="Georgia"/>
          <w:color w:val="1B1B1B"/>
          <w:sz w:val="21"/>
          <w:szCs w:val="21"/>
        </w:rPr>
        <w:t xml:space="preserve">A well-rested brain remembers and reasons better than a tired one that stayed up late. Aim for consistent, solid sleep in the nights leading up to the exam — especially the night before.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C9971A"/>
          <w:sz w:val="24"/>
          <w:szCs w:val="24"/>
        </w:rPr>
        <w:t xml:space="preserve">4.  </w:t>
      </w:r>
      <w:r>
        <w:rPr>
          <w:rFonts w:ascii="Georgia" w:cs="Georgia" w:eastAsia="Georgia" w:hAnsi="Georgia"/>
          <w:b/>
          <w:bCs/>
          <w:color w:val="16233A"/>
          <w:sz w:val="24"/>
          <w:szCs w:val="24"/>
        </w:rPr>
        <w:t xml:space="preserve">Study in short, focused blocks.</w:t>
      </w:r>
    </w:p>
    <w:p>
      <w:pPr>
        <w:spacing w:after="80" w:line="320"/>
        <w:ind w:left="504"/>
      </w:pPr>
      <w:r>
        <w:rPr>
          <w:rFonts w:ascii="Georgia" w:cs="Georgia" w:eastAsia="Georgia" w:hAnsi="Georgia"/>
          <w:color w:val="1B1B1B"/>
          <w:sz w:val="21"/>
          <w:szCs w:val="21"/>
        </w:rPr>
        <w:t xml:space="preserve">Try 40–50 minutes of focused work followed by a 10-minute break. Short bursts with real breaks beat long, tired hours at the desk.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C9971A"/>
          <w:sz w:val="24"/>
          <w:szCs w:val="24"/>
        </w:rPr>
        <w:t xml:space="preserve">5.  </w:t>
      </w:r>
      <w:r>
        <w:rPr>
          <w:rFonts w:ascii="Georgia" w:cs="Georgia" w:eastAsia="Georgia" w:hAnsi="Georgia"/>
          <w:b/>
          <w:bCs/>
          <w:color w:val="16233A"/>
          <w:sz w:val="24"/>
          <w:szCs w:val="24"/>
        </w:rPr>
        <w:t xml:space="preserve">Eat and hydrate properly.</w:t>
      </w:r>
    </w:p>
    <w:p>
      <w:pPr>
        <w:spacing w:after="80" w:line="320"/>
        <w:ind w:left="504"/>
      </w:pPr>
      <w:r>
        <w:rPr>
          <w:rFonts w:ascii="Georgia" w:cs="Georgia" w:eastAsia="Georgia" w:hAnsi="Georgia"/>
          <w:color w:val="1B1B1B"/>
          <w:sz w:val="21"/>
          <w:szCs w:val="21"/>
        </w:rPr>
        <w:t xml:space="preserve">Don't skip breakfast on exam day. A steady meal and water keep your concentration up through a long paper.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C9971A"/>
          <w:sz w:val="24"/>
          <w:szCs w:val="24"/>
        </w:rPr>
        <w:t xml:space="preserve">6.  </w:t>
      </w:r>
      <w:r>
        <w:rPr>
          <w:rFonts w:ascii="Georgia" w:cs="Georgia" w:eastAsia="Georgia" w:hAnsi="Georgia"/>
          <w:b/>
          <w:bCs/>
          <w:color w:val="16233A"/>
          <w:sz w:val="24"/>
          <w:szCs w:val="24"/>
        </w:rPr>
        <w:t xml:space="preserve">Prepare the night before, not the morning of.</w:t>
      </w:r>
    </w:p>
    <w:p>
      <w:pPr>
        <w:spacing w:after="80" w:line="320"/>
        <w:ind w:left="504"/>
      </w:pPr>
      <w:r>
        <w:rPr>
          <w:rFonts w:ascii="Georgia" w:cs="Georgia" w:eastAsia="Georgia" w:hAnsi="Georgia"/>
          <w:color w:val="1B1B1B"/>
          <w:sz w:val="21"/>
          <w:szCs w:val="21"/>
        </w:rPr>
        <w:t xml:space="preserve">Pack your pens, ruler, calculator, and admission documents the night before. One less thing to think about on exam morning.</w:t>
      </w:r>
    </w:p>
    <w:p>
      <w:pPr>
        <w:spacing w:after="60" w:before="220"/>
      </w:pPr>
      <w:r>
        <w:rPr>
          <w:rFonts w:ascii="Georgia" w:cs="Georgia" w:eastAsia="Georgia" w:hAnsi="Georgia"/>
          <w:b/>
          <w:bCs/>
          <w:color w:val="C9971A"/>
          <w:sz w:val="24"/>
          <w:szCs w:val="24"/>
        </w:rPr>
        <w:t xml:space="preserve">7.  </w:t>
      </w:r>
      <w:r>
        <w:rPr>
          <w:rFonts w:ascii="Georgia" w:cs="Georgia" w:eastAsia="Georgia" w:hAnsi="Georgia"/>
          <w:b/>
          <w:bCs/>
          <w:color w:val="16233A"/>
          <w:sz w:val="24"/>
          <w:szCs w:val="24"/>
        </w:rPr>
        <w:t xml:space="preserve">Manage your exam-day nerves.</w:t>
      </w:r>
    </w:p>
    <w:p>
      <w:pPr>
        <w:spacing w:after="80" w:line="320"/>
        <w:ind w:left="504"/>
      </w:pPr>
      <w:r>
        <w:rPr>
          <w:rFonts w:ascii="Georgia" w:cs="Georgia" w:eastAsia="Georgia" w:hAnsi="Georgia"/>
          <w:color w:val="1B1B1B"/>
          <w:sz w:val="21"/>
          <w:szCs w:val="21"/>
        </w:rPr>
        <w:t xml:space="preserve">A little nervousness is normal — it means you care. Slow, deep breaths before you start will settle you faster than trying to force calm.</w:t>
      </w:r>
    </w:p>
    <w:p>
      <w:r>
        <w:br w:type="page"/>
      </w:r>
    </w:p>
    <w:p>
      <w:pPr>
        <w:spacing w:after="260" w:before="200"/>
        <w:jc w:val="center"/>
      </w:pPr>
      <w:r>
        <w:rPr>
          <w:rFonts w:ascii="Georgia" w:cs="Georgia" w:eastAsia="Georgia" w:hAnsi="Georgia"/>
          <w:b/>
          <w:bCs/>
          <w:color w:val="C9971A"/>
          <w:sz w:val="18"/>
          <w:szCs w:val="18"/>
        </w:rPr>
        <w:t xml:space="preserve">W O R D S   T O   C A R R Y   W I T H   Y O U</w:t>
      </w:r>
    </w:p>
    <w:p>
      <w:pPr>
        <w:spacing w:after="60" w:before="260"/>
        <w:ind w:left="863" w:right="863"/>
        <w:jc w:val="center"/>
      </w:pPr>
      <w:r>
        <w:rPr>
          <w:rFonts w:ascii="Georgia" w:cs="Georgia" w:eastAsia="Georgia" w:hAnsi="Georgia"/>
          <w:i/>
          <w:iCs/>
          <w:color w:val="16233A"/>
          <w:sz w:val="24"/>
          <w:szCs w:val="24"/>
        </w:rPr>
        <w:t xml:space="preserve">"Success is the sum of small efforts, repeated day in and day out."</w:t>
      </w:r>
    </w:p>
    <w:p>
      <w:pPr>
        <w:spacing w:after="220"/>
        <w:jc w:val="center"/>
      </w:pPr>
      <w:r>
        <w:rPr>
          <w:rFonts w:ascii="Georgia" w:cs="Georgia" w:eastAsia="Georgia" w:hAnsi="Georgia"/>
          <w:b/>
          <w:bCs/>
          <w:color w:val="C9971A"/>
          <w:sz w:val="18"/>
          <w:szCs w:val="18"/>
        </w:rPr>
        <w:t xml:space="preserve">— Robert Collier</w:t>
      </w:r>
    </w:p>
    <w:p>
      <w:pPr>
        <w:spacing w:after="60" w:before="260"/>
        <w:ind w:left="863" w:right="863"/>
        <w:jc w:val="center"/>
      </w:pPr>
      <w:r>
        <w:rPr>
          <w:rFonts w:ascii="Georgia" w:cs="Georgia" w:eastAsia="Georgia" w:hAnsi="Georgia"/>
          <w:i/>
          <w:iCs/>
          <w:color w:val="16233A"/>
          <w:sz w:val="24"/>
          <w:szCs w:val="24"/>
        </w:rPr>
        <w:t xml:space="preserve">"It always seems impossible until it's done."</w:t>
      </w:r>
    </w:p>
    <w:p>
      <w:pPr>
        <w:spacing w:after="220"/>
        <w:jc w:val="center"/>
      </w:pPr>
      <w:r>
        <w:rPr>
          <w:rFonts w:ascii="Georgia" w:cs="Georgia" w:eastAsia="Georgia" w:hAnsi="Georgia"/>
          <w:b/>
          <w:bCs/>
          <w:color w:val="C9971A"/>
          <w:sz w:val="18"/>
          <w:szCs w:val="18"/>
        </w:rPr>
        <w:t xml:space="preserve">— Nelson Mandela</w:t>
      </w:r>
    </w:p>
    <w:p>
      <w:pPr>
        <w:spacing w:after="60" w:before="260"/>
        <w:ind w:left="863" w:right="863"/>
        <w:jc w:val="center"/>
      </w:pPr>
      <w:r>
        <w:rPr>
          <w:rFonts w:ascii="Georgia" w:cs="Georgia" w:eastAsia="Georgia" w:hAnsi="Georgia"/>
          <w:i/>
          <w:iCs/>
          <w:color w:val="16233A"/>
          <w:sz w:val="24"/>
          <w:szCs w:val="24"/>
        </w:rPr>
        <w:t xml:space="preserve">"Education is the most powerful weapon which you can use to change the world."</w:t>
      </w:r>
    </w:p>
    <w:p>
      <w:pPr>
        <w:spacing w:after="220"/>
        <w:jc w:val="center"/>
      </w:pPr>
      <w:r>
        <w:rPr>
          <w:rFonts w:ascii="Georgia" w:cs="Georgia" w:eastAsia="Georgia" w:hAnsi="Georgia"/>
          <w:b/>
          <w:bCs/>
          <w:color w:val="C9971A"/>
          <w:sz w:val="18"/>
          <w:szCs w:val="18"/>
        </w:rPr>
        <w:t xml:space="preserve">— Nelson Mandela</w:t>
      </w:r>
    </w:p>
    <w:p>
      <w:pPr>
        <w:spacing w:after="60" w:before="260"/>
        <w:ind w:left="863" w:right="863"/>
        <w:jc w:val="center"/>
      </w:pPr>
      <w:r>
        <w:rPr>
          <w:rFonts w:ascii="Georgia" w:cs="Georgia" w:eastAsia="Georgia" w:hAnsi="Georgia"/>
          <w:i/>
          <w:iCs/>
          <w:color w:val="16233A"/>
          <w:sz w:val="24"/>
          <w:szCs w:val="24"/>
        </w:rPr>
        <w:t xml:space="preserve">"Believe you can and you're halfway there."</w:t>
      </w:r>
    </w:p>
    <w:p>
      <w:pPr>
        <w:spacing w:after="220"/>
        <w:jc w:val="center"/>
      </w:pPr>
      <w:r>
        <w:rPr>
          <w:rFonts w:ascii="Georgia" w:cs="Georgia" w:eastAsia="Georgia" w:hAnsi="Georgia"/>
          <w:b/>
          <w:bCs/>
          <w:color w:val="C9971A"/>
          <w:sz w:val="18"/>
          <w:szCs w:val="18"/>
        </w:rPr>
        <w:t xml:space="preserve">— Theodore Roosevelt</w:t>
      </w:r>
    </w:p>
    <w:p>
      <w:pPr>
        <w:spacing w:after="60" w:before="260"/>
        <w:ind w:left="863" w:right="863"/>
        <w:jc w:val="center"/>
      </w:pPr>
      <w:r>
        <w:rPr>
          <w:rFonts w:ascii="Georgia" w:cs="Georgia" w:eastAsia="Georgia" w:hAnsi="Georgia"/>
          <w:i/>
          <w:iCs/>
          <w:color w:val="16233A"/>
          <w:sz w:val="24"/>
          <w:szCs w:val="24"/>
        </w:rPr>
        <w:t xml:space="preserve">"The expert in anything was once a beginner."</w:t>
      </w:r>
    </w:p>
    <w:p>
      <w:pPr>
        <w:spacing w:after="220"/>
        <w:jc w:val="center"/>
      </w:pPr>
      <w:r>
        <w:rPr>
          <w:rFonts w:ascii="Georgia" w:cs="Georgia" w:eastAsia="Georgia" w:hAnsi="Georgia"/>
          <w:b/>
          <w:bCs/>
          <w:color w:val="C9971A"/>
          <w:sz w:val="18"/>
          <w:szCs w:val="18"/>
        </w:rPr>
        <w:t xml:space="preserve">— Helen Hayes</w:t>
      </w:r>
    </w:p>
    <w:p>
      <w:pPr>
        <w:spacing w:after="220" w:before="260"/>
        <w:ind w:left="863" w:right="863"/>
        <w:jc w:val="center"/>
      </w:pPr>
      <w:r>
        <w:rPr>
          <w:rFonts w:ascii="Georgia" w:cs="Georgia" w:eastAsia="Georgia" w:hAnsi="Georgia"/>
          <w:i/>
          <w:iCs/>
          <w:color w:val="16233A"/>
          <w:sz w:val="24"/>
          <w:szCs w:val="24"/>
        </w:rPr>
        <w:t xml:space="preserve">"Push yourself, because no one else is going to do it for you."</w:t>
      </w:r>
    </w:p>
    <w:p>
      <w:pPr>
        <w:spacing w:after="60" w:before="260"/>
        <w:ind w:left="863" w:right="863"/>
        <w:jc w:val="center"/>
      </w:pPr>
      <w:r>
        <w:rPr>
          <w:rFonts w:ascii="Georgia" w:cs="Georgia" w:eastAsia="Georgia" w:hAnsi="Georgia"/>
          <w:i/>
          <w:iCs/>
          <w:color w:val="16233A"/>
          <w:sz w:val="24"/>
          <w:szCs w:val="24"/>
        </w:rPr>
        <w:t xml:space="preserve">"Hard work beats talent when talent doesn't work hard."</w:t>
      </w:r>
    </w:p>
    <w:p>
      <w:pPr>
        <w:spacing w:after="220"/>
        <w:jc w:val="center"/>
      </w:pPr>
      <w:r>
        <w:rPr>
          <w:rFonts w:ascii="Georgia" w:cs="Georgia" w:eastAsia="Georgia" w:hAnsi="Georgia"/>
          <w:b/>
          <w:bCs/>
          <w:color w:val="C9971A"/>
          <w:sz w:val="18"/>
          <w:szCs w:val="18"/>
        </w:rPr>
        <w:t xml:space="preserve">— Tim Notke</w:t>
      </w:r>
    </w:p>
    <w:p>
      <w:pPr>
        <w:pBdr>
          <w:top w:val="dashed" w:color="C9C4B4" w:sz="6" w:space="12"/>
        </w:pBdr>
        <w:spacing w:before="400"/>
        <w:jc w:val="center"/>
      </w:pPr>
      <w:r>
        <w:rPr>
          <w:rFonts w:ascii="Georgia" w:cs="Georgia" w:eastAsia="Georgia" w:hAnsi="Georgia"/>
          <w:b/>
          <w:bCs/>
          <w:color w:val="C1502B"/>
          <w:sz w:val="22"/>
          <w:szCs w:val="22"/>
        </w:rPr>
        <w:t xml:space="preserve">Go get it, Bravin. — Ryan</w:t>
      </w:r>
    </w:p>
    <w:sectPr>
      <w:pgSz w:w="12240" w:h="15840" w:orient="portrait"/>
      <w:pgMar w:top="900" w:right="1000" w:bottom="900" w:left="1000" w:header="708" w:footer="708" w:gutter="0"/>
      <w:pgBorders>
        <w:top w:val="double" w:color="B8860B" w:sz="18" w:space="24"/>
        <w:left w:val="double" w:color="B8860B" w:sz="18" w:space="24"/>
        <w:bottom w:val="double" w:color="B8860B" w:sz="18" w:space="24"/>
        <w:right w:val="double" w:color="B8860B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2026-08-26T07:46:07.096Z</dcterms:created>
  <dcterms:modified xsi:type="dcterms:W3CDTF">2026-08-26T07:46:07.108Z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