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1B56BE" w14:textId="3EAE360D" w:rsidR="0071032C" w:rsidRDefault="0071032C" w:rsidP="0071032C">
      <w:pPr>
        <w:rPr>
          <w:rFonts w:ascii="Times New Roman" w:hAnsi="Times New Roman" w:cs="Times New Roman"/>
          <w:sz w:val="24"/>
          <w:szCs w:val="24"/>
        </w:rPr>
      </w:pPr>
      <w:r>
        <w:rPr>
          <w:rFonts w:ascii="Times New Roman" w:hAnsi="Times New Roman" w:cs="Times New Roman"/>
          <w:sz w:val="24"/>
          <w:szCs w:val="24"/>
        </w:rPr>
        <w:t>Ryan Napolitano (rn2473)</w:t>
      </w:r>
    </w:p>
    <w:p w14:paraId="3C5C6265" w14:textId="295AA3D2" w:rsidR="0071032C" w:rsidRDefault="0071032C" w:rsidP="0071032C">
      <w:pPr>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Pr>
          <w:rFonts w:ascii="Times New Roman" w:hAnsi="Times New Roman" w:cs="Times New Roman"/>
          <w:sz w:val="24"/>
          <w:szCs w:val="24"/>
        </w:rPr>
        <w:t>Nayar</w:t>
      </w:r>
      <w:proofErr w:type="spellEnd"/>
    </w:p>
    <w:p w14:paraId="154B6517" w14:textId="397FB41A" w:rsidR="0071032C" w:rsidRPr="0071032C" w:rsidRDefault="0071032C" w:rsidP="0071032C">
      <w:pPr>
        <w:rPr>
          <w:rFonts w:ascii="Times New Roman" w:hAnsi="Times New Roman" w:cs="Times New Roman"/>
          <w:sz w:val="24"/>
          <w:szCs w:val="24"/>
        </w:rPr>
      </w:pPr>
      <w:r>
        <w:rPr>
          <w:rFonts w:ascii="Times New Roman" w:hAnsi="Times New Roman" w:cs="Times New Roman"/>
          <w:sz w:val="24"/>
          <w:szCs w:val="24"/>
        </w:rPr>
        <w:t>3/21/21</w:t>
      </w:r>
    </w:p>
    <w:p w14:paraId="1FA05960" w14:textId="77777777" w:rsidR="0071032C" w:rsidRPr="0071032C" w:rsidRDefault="0071032C" w:rsidP="00367012">
      <w:pPr>
        <w:jc w:val="center"/>
        <w:rPr>
          <w:rFonts w:ascii="Times New Roman" w:hAnsi="Times New Roman" w:cs="Times New Roman"/>
          <w:sz w:val="30"/>
          <w:szCs w:val="30"/>
        </w:rPr>
      </w:pPr>
    </w:p>
    <w:p w14:paraId="17B34327" w14:textId="77777777" w:rsidR="0071032C" w:rsidRPr="0071032C" w:rsidRDefault="0071032C" w:rsidP="00367012">
      <w:pPr>
        <w:jc w:val="center"/>
        <w:rPr>
          <w:rFonts w:ascii="Times New Roman" w:hAnsi="Times New Roman" w:cs="Times New Roman"/>
          <w:sz w:val="30"/>
          <w:szCs w:val="30"/>
        </w:rPr>
      </w:pPr>
    </w:p>
    <w:p w14:paraId="265F877D" w14:textId="65917145" w:rsidR="00367012" w:rsidRPr="0071032C" w:rsidRDefault="00367012" w:rsidP="00367012">
      <w:pPr>
        <w:jc w:val="center"/>
        <w:rPr>
          <w:rFonts w:ascii="Times New Roman" w:hAnsi="Times New Roman" w:cs="Times New Roman"/>
          <w:sz w:val="30"/>
          <w:szCs w:val="30"/>
        </w:rPr>
      </w:pPr>
      <w:r w:rsidRPr="0071032C">
        <w:rPr>
          <w:rFonts w:ascii="Times New Roman" w:hAnsi="Times New Roman" w:cs="Times New Roman"/>
          <w:sz w:val="30"/>
          <w:szCs w:val="30"/>
        </w:rPr>
        <w:t xml:space="preserve">Homework </w:t>
      </w:r>
      <w:r w:rsidR="00A95AFE" w:rsidRPr="0071032C">
        <w:rPr>
          <w:rFonts w:ascii="Times New Roman" w:hAnsi="Times New Roman" w:cs="Times New Roman"/>
          <w:sz w:val="30"/>
          <w:szCs w:val="30"/>
        </w:rPr>
        <w:t>5</w:t>
      </w:r>
      <w:r w:rsidRPr="0071032C">
        <w:rPr>
          <w:rFonts w:ascii="Times New Roman" w:hAnsi="Times New Roman" w:cs="Times New Roman"/>
          <w:sz w:val="30"/>
          <w:szCs w:val="30"/>
        </w:rPr>
        <w:t>, Computer Vision</w:t>
      </w:r>
    </w:p>
    <w:p w14:paraId="1D84C2DD" w14:textId="5021C80D" w:rsidR="00367012" w:rsidRPr="0071032C" w:rsidRDefault="00367012" w:rsidP="00367012">
      <w:pPr>
        <w:jc w:val="center"/>
        <w:rPr>
          <w:rFonts w:ascii="Times New Roman" w:hAnsi="Times New Roman" w:cs="Times New Roman"/>
          <w:sz w:val="30"/>
          <w:szCs w:val="30"/>
        </w:rPr>
      </w:pPr>
      <w:r w:rsidRPr="0071032C">
        <w:rPr>
          <w:rFonts w:ascii="Times New Roman" w:hAnsi="Times New Roman" w:cs="Times New Roman"/>
          <w:sz w:val="30"/>
          <w:szCs w:val="30"/>
        </w:rPr>
        <w:t>Written assignment</w:t>
      </w:r>
    </w:p>
    <w:p w14:paraId="3B0472B0" w14:textId="34B0AD38" w:rsidR="00367012" w:rsidRPr="0071032C" w:rsidRDefault="00367012" w:rsidP="00367012">
      <w:pPr>
        <w:jc w:val="both"/>
        <w:rPr>
          <w:rFonts w:ascii="Times New Roman" w:hAnsi="Times New Roman" w:cs="Times New Roman"/>
          <w:sz w:val="24"/>
          <w:szCs w:val="24"/>
        </w:rPr>
      </w:pPr>
    </w:p>
    <w:p w14:paraId="78F20AAB" w14:textId="3BE2347C" w:rsidR="00367012" w:rsidRPr="0071032C" w:rsidRDefault="006270D7" w:rsidP="00367012">
      <w:pPr>
        <w:jc w:val="both"/>
        <w:rPr>
          <w:rFonts w:ascii="Times New Roman" w:hAnsi="Times New Roman" w:cs="Times New Roman"/>
        </w:rPr>
      </w:pPr>
      <w:r w:rsidRPr="0071032C">
        <w:rPr>
          <w:rFonts w:ascii="Times New Roman" w:hAnsi="Times New Roman" w:cs="Times New Roman"/>
          <w:b/>
          <w:bCs/>
        </w:rPr>
        <w:t>Problem 1</w:t>
      </w:r>
      <w:r w:rsidR="00A95AFE" w:rsidRPr="0071032C">
        <w:rPr>
          <w:rFonts w:ascii="Times New Roman" w:hAnsi="Times New Roman" w:cs="Times New Roman"/>
        </w:rPr>
        <w:t xml:space="preserve">: A Lambertian surface is illuminated simultaneously by two distant point sources with equal intensity in the direction s1 and s2. Show that for all </w:t>
      </w:r>
      <w:proofErr w:type="spellStart"/>
      <w:r w:rsidR="00A95AFE" w:rsidRPr="0071032C">
        <w:rPr>
          <w:rFonts w:ascii="Times New Roman" w:hAnsi="Times New Roman" w:cs="Times New Roman"/>
        </w:rPr>
        <w:t>normals</w:t>
      </w:r>
      <w:proofErr w:type="spellEnd"/>
      <w:r w:rsidR="00A95AFE" w:rsidRPr="0071032C">
        <w:rPr>
          <w:rFonts w:ascii="Times New Roman" w:hAnsi="Times New Roman" w:cs="Times New Roman"/>
        </w:rPr>
        <w:t xml:space="preserve"> on the surface that are visible to both sources, illumination can be viewed as coming from a single “effective” direction s3. How is s3 related to s1 and s2? Now, if the two distant sources have unequal intensities I1 and I2, respectively, what is the direction and intensity of the “effective” source?</w:t>
      </w:r>
    </w:p>
    <w:p w14:paraId="5EF979C5" w14:textId="270CDB4B" w:rsidR="006270D7" w:rsidRPr="0071032C" w:rsidRDefault="006270D7" w:rsidP="00367012">
      <w:pPr>
        <w:jc w:val="both"/>
        <w:rPr>
          <w:rFonts w:ascii="Times New Roman" w:hAnsi="Times New Roman" w:cs="Times New Roman"/>
        </w:rPr>
      </w:pPr>
    </w:p>
    <w:p w14:paraId="3345984D" w14:textId="6B6E4B99" w:rsidR="00A95AFE" w:rsidRPr="0071032C" w:rsidRDefault="00A95AFE" w:rsidP="00A95AFE">
      <w:pPr>
        <w:jc w:val="center"/>
        <w:rPr>
          <w:rFonts w:ascii="Times New Roman" w:hAnsi="Times New Roman" w:cs="Times New Roman"/>
          <w:sz w:val="24"/>
          <w:szCs w:val="24"/>
        </w:rPr>
      </w:pPr>
      <w:r w:rsidRPr="0071032C">
        <w:rPr>
          <w:rFonts w:ascii="Times New Roman" w:hAnsi="Times New Roman" w:cs="Times New Roman"/>
          <w:noProof/>
        </w:rPr>
        <w:drawing>
          <wp:inline distT="0" distB="0" distL="0" distR="0" wp14:anchorId="653485F1" wp14:editId="1800A2B2">
            <wp:extent cx="2153383" cy="18889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67129" cy="1900990"/>
                    </a:xfrm>
                    <a:prstGeom prst="rect">
                      <a:avLst/>
                    </a:prstGeom>
                  </pic:spPr>
                </pic:pic>
              </a:graphicData>
            </a:graphic>
          </wp:inline>
        </w:drawing>
      </w:r>
    </w:p>
    <w:p w14:paraId="01570A9F" w14:textId="3BBF0B80" w:rsidR="00A95AFE" w:rsidRPr="0071032C" w:rsidRDefault="00A95AFE" w:rsidP="00A95AFE">
      <w:pPr>
        <w:jc w:val="center"/>
        <w:rPr>
          <w:rFonts w:ascii="Times New Roman" w:hAnsi="Times New Roman" w:cs="Times New Roman"/>
          <w:b/>
          <w:bCs/>
          <w:i/>
          <w:iCs/>
          <w:sz w:val="24"/>
          <w:szCs w:val="24"/>
        </w:rPr>
      </w:pPr>
      <w:r w:rsidRPr="0071032C">
        <w:rPr>
          <w:rFonts w:ascii="Times New Roman" w:hAnsi="Times New Roman" w:cs="Times New Roman"/>
          <w:b/>
          <w:bCs/>
          <w:i/>
          <w:iCs/>
          <w:sz w:val="24"/>
          <w:szCs w:val="24"/>
        </w:rPr>
        <w:t>Figure 1</w:t>
      </w:r>
    </w:p>
    <w:p w14:paraId="2B291188" w14:textId="5E2D96DA" w:rsidR="00A95AFE" w:rsidRPr="0071032C" w:rsidRDefault="00A95AFE" w:rsidP="00A95AFE">
      <w:pPr>
        <w:jc w:val="both"/>
        <w:rPr>
          <w:rFonts w:ascii="Times New Roman" w:hAnsi="Times New Roman" w:cs="Times New Roman"/>
          <w:sz w:val="24"/>
          <w:szCs w:val="24"/>
        </w:rPr>
      </w:pPr>
      <w:r w:rsidRPr="0071032C">
        <w:rPr>
          <w:rFonts w:ascii="Times New Roman" w:hAnsi="Times New Roman" w:cs="Times New Roman"/>
          <w:sz w:val="24"/>
          <w:szCs w:val="24"/>
        </w:rPr>
        <w:t xml:space="preserve">On figure 1 you can see two distant point sources lighting a Lambertian surface. </w:t>
      </w:r>
      <w:proofErr w:type="gramStart"/>
      <w:r w:rsidRPr="0071032C">
        <w:rPr>
          <w:rFonts w:ascii="Times New Roman" w:hAnsi="Times New Roman" w:cs="Times New Roman"/>
          <w:sz w:val="24"/>
          <w:szCs w:val="24"/>
        </w:rPr>
        <w:t>Two point</w:t>
      </w:r>
      <w:proofErr w:type="gramEnd"/>
      <w:r w:rsidRPr="0071032C">
        <w:rPr>
          <w:rFonts w:ascii="Times New Roman" w:hAnsi="Times New Roman" w:cs="Times New Roman"/>
          <w:sz w:val="24"/>
          <w:szCs w:val="24"/>
        </w:rPr>
        <w:t xml:space="preserve"> sources can be viewed as a single “effective” light source, and it can be expressed using two original light sources as follows:</w:t>
      </w:r>
    </w:p>
    <w:p w14:paraId="16011BD7" w14:textId="28332FA4" w:rsidR="00A95AFE" w:rsidRPr="0071032C" w:rsidRDefault="00A95AFE" w:rsidP="00A95AFE">
      <w:pPr>
        <w:jc w:val="both"/>
        <w:rPr>
          <w:rFonts w:ascii="Times New Roman" w:hAnsi="Times New Roman" w:cs="Times New Roman"/>
          <w:sz w:val="24"/>
          <w:szCs w:val="24"/>
        </w:rPr>
      </w:pPr>
      <w:r w:rsidRPr="0071032C">
        <w:rPr>
          <w:rFonts w:ascii="Times New Roman" w:hAnsi="Times New Roman" w:cs="Times New Roman"/>
          <w:sz w:val="24"/>
          <w:szCs w:val="24"/>
        </w:rPr>
        <w:t xml:space="preserve">If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1</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ρ</m:t>
            </m:r>
          </m:num>
          <m:den>
            <m:r>
              <w:rPr>
                <w:rFonts w:ascii="Cambria Math" w:hAnsi="Cambria Math" w:cs="Times New Roman"/>
                <w:sz w:val="24"/>
                <w:szCs w:val="24"/>
              </w:rPr>
              <m:t>π</m:t>
            </m:r>
          </m:den>
        </m:f>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r>
          <m:rPr>
            <m:sty m:val="bi"/>
          </m:rPr>
          <w:rPr>
            <w:rFonts w:ascii="Cambria Math" w:hAnsi="Cambria Math" w:cs="Times New Roman"/>
            <w:sz w:val="24"/>
            <w:szCs w:val="24"/>
          </w:rPr>
          <m:t>n∙</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1</m:t>
            </m:r>
          </m:sub>
        </m:sSub>
      </m:oMath>
      <w:r w:rsidRPr="0071032C">
        <w:rPr>
          <w:rFonts w:ascii="Times New Roman" w:eastAsiaTheme="minorEastAsia" w:hAnsi="Times New Roman" w:cs="Times New Roman"/>
          <w:b/>
          <w:bCs/>
          <w:sz w:val="24"/>
          <w:szCs w:val="24"/>
        </w:rPr>
        <w:t xml:space="preserve"> </w:t>
      </w:r>
      <w:r w:rsidRPr="0071032C">
        <w:rPr>
          <w:rFonts w:ascii="Times New Roman" w:eastAsiaTheme="minorEastAsia"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2</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ρ</m:t>
            </m:r>
          </m:num>
          <m:den>
            <m:r>
              <w:rPr>
                <w:rFonts w:ascii="Cambria Math" w:hAnsi="Cambria Math" w:cs="Times New Roman"/>
                <w:sz w:val="24"/>
                <w:szCs w:val="24"/>
              </w:rPr>
              <m:t>π</m:t>
            </m:r>
          </m:den>
        </m:f>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r>
          <m:rPr>
            <m:sty m:val="bi"/>
          </m:rPr>
          <w:rPr>
            <w:rFonts w:ascii="Cambria Math" w:hAnsi="Cambria Math" w:cs="Times New Roman"/>
            <w:sz w:val="24"/>
            <w:szCs w:val="24"/>
          </w:rPr>
          <m:t>n∙</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2</m:t>
            </m:r>
          </m:sub>
        </m:sSub>
      </m:oMath>
      <w:r w:rsidRPr="0071032C">
        <w:rPr>
          <w:rFonts w:ascii="Times New Roman" w:eastAsiaTheme="minorEastAsia" w:hAnsi="Times New Roman" w:cs="Times New Roman"/>
          <w:b/>
          <w:bCs/>
          <w:sz w:val="24"/>
          <w:szCs w:val="24"/>
        </w:rPr>
        <w:t xml:space="preserve"> </w:t>
      </w:r>
      <w:r w:rsidRPr="0071032C">
        <w:rPr>
          <w:rFonts w:ascii="Times New Roman" w:eastAsiaTheme="minorEastAsia" w:hAnsi="Times New Roman" w:cs="Times New Roman"/>
          <w:sz w:val="24"/>
          <w:szCs w:val="24"/>
        </w:rPr>
        <w:t xml:space="preserve">we can write </w:t>
      </w:r>
      <w:r w:rsidRPr="0071032C">
        <w:rPr>
          <w:rFonts w:ascii="Times New Roman" w:eastAsiaTheme="minorEastAsia" w:hAnsi="Times New Roman" w:cs="Times New Roman"/>
          <w:i/>
          <w:iCs/>
          <w:sz w:val="24"/>
          <w:szCs w:val="24"/>
        </w:rPr>
        <w:t>I</w:t>
      </w:r>
      <w:r w:rsidRPr="0071032C">
        <w:rPr>
          <w:rFonts w:ascii="Times New Roman" w:eastAsiaTheme="minorEastAsia" w:hAnsi="Times New Roman" w:cs="Times New Roman"/>
          <w:i/>
          <w:iCs/>
          <w:sz w:val="24"/>
          <w:szCs w:val="24"/>
          <w:vertAlign w:val="subscript"/>
        </w:rPr>
        <w:t xml:space="preserve">3 </w:t>
      </w:r>
      <w:r w:rsidRPr="0071032C">
        <w:rPr>
          <w:rFonts w:ascii="Times New Roman" w:hAnsi="Times New Roman" w:cs="Times New Roman"/>
          <w:sz w:val="24"/>
          <w:szCs w:val="24"/>
        </w:rPr>
        <w:t xml:space="preserve"> as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3</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ρ</m:t>
            </m:r>
          </m:num>
          <m:den>
            <m:r>
              <w:rPr>
                <w:rFonts w:ascii="Cambria Math" w:hAnsi="Cambria Math" w:cs="Times New Roman"/>
                <w:sz w:val="24"/>
                <w:szCs w:val="24"/>
              </w:rPr>
              <m:t>π</m:t>
            </m:r>
          </m:den>
        </m:f>
        <m:sSub>
          <m:sSubPr>
            <m:ctrlPr>
              <w:rPr>
                <w:rFonts w:ascii="Cambria Math" w:hAnsi="Cambria Math" w:cs="Times New Roman"/>
                <w:i/>
                <w:sz w:val="24"/>
                <w:szCs w:val="24"/>
              </w:rPr>
            </m:ctrlPr>
          </m:sSubPr>
          <m:e>
            <m:r>
              <m:rPr>
                <m:sty m:val="bi"/>
              </m:rPr>
              <w:rPr>
                <w:rFonts w:ascii="Cambria Math" w:hAnsi="Cambria Math" w:cs="Times New Roman"/>
                <w:sz w:val="24"/>
                <w:szCs w:val="24"/>
              </w:rPr>
              <m:t>n</m:t>
            </m:r>
            <m:r>
              <w:rPr>
                <w:rFonts w:ascii="Cambria Math" w:hAnsi="Cambria Math" w:cs="Times New Roman"/>
                <w:sz w:val="24"/>
                <w:szCs w:val="24"/>
              </w:rPr>
              <m:t>(k</m:t>
            </m:r>
          </m:e>
          <m:sub>
            <m:r>
              <w:rPr>
                <w:rFonts w:ascii="Cambria Math" w:hAnsi="Cambria Math" w:cs="Times New Roman"/>
                <w:sz w:val="24"/>
                <w:szCs w:val="24"/>
              </w:rPr>
              <m:t>1</m:t>
            </m:r>
          </m:sub>
        </m:sSub>
        <m:sSub>
          <m:sSubPr>
            <m:ctrlPr>
              <w:rPr>
                <w:rFonts w:ascii="Cambria Math" w:hAnsi="Cambria Math" w:cs="Times New Roman"/>
                <w:b/>
                <w:bCs/>
                <w:i/>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sSub>
          <m:sSubPr>
            <m:ctrlPr>
              <w:rPr>
                <w:rFonts w:ascii="Cambria Math" w:hAnsi="Cambria Math" w:cs="Times New Roman"/>
                <w:b/>
                <w:bCs/>
                <w:i/>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ρ</m:t>
            </m:r>
          </m:num>
          <m:den>
            <m:r>
              <w:rPr>
                <w:rFonts w:ascii="Cambria Math" w:hAnsi="Cambria Math" w:cs="Times New Roman"/>
                <w:sz w:val="24"/>
                <w:szCs w:val="24"/>
              </w:rPr>
              <m:t>π</m:t>
            </m:r>
          </m:den>
        </m:f>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3</m:t>
            </m:r>
          </m:sub>
        </m:sSub>
        <m:r>
          <m:rPr>
            <m:sty m:val="bi"/>
          </m:rPr>
          <w:rPr>
            <w:rFonts w:ascii="Cambria Math" w:hAnsi="Cambria Math" w:cs="Times New Roman"/>
            <w:sz w:val="24"/>
            <w:szCs w:val="24"/>
          </w:rPr>
          <m:t>n∙</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3</m:t>
            </m:r>
          </m:sub>
        </m:sSub>
      </m:oMath>
      <w:r w:rsidRPr="0071032C">
        <w:rPr>
          <w:rFonts w:ascii="Times New Roman" w:eastAsiaTheme="minorEastAsia" w:hAnsi="Times New Roman" w:cs="Times New Roman"/>
          <w:b/>
          <w:bCs/>
          <w:sz w:val="24"/>
          <w:szCs w:val="24"/>
        </w:rPr>
        <w:t xml:space="preserve"> </w:t>
      </w:r>
      <w:r w:rsidR="00A80C6F" w:rsidRPr="0071032C">
        <w:rPr>
          <w:rFonts w:ascii="Times New Roman" w:eastAsiaTheme="minorEastAsia" w:hAnsi="Times New Roman" w:cs="Times New Roman"/>
          <w:sz w:val="24"/>
          <w:szCs w:val="24"/>
        </w:rPr>
        <w:t xml:space="preserve">where </w:t>
      </w:r>
      <w:r w:rsidR="00A80C6F" w:rsidRPr="0071032C">
        <w:rPr>
          <w:rFonts w:ascii="Times New Roman" w:eastAsiaTheme="minorEastAsia" w:hAnsi="Times New Roman" w:cs="Times New Roman"/>
          <w:i/>
          <w:iCs/>
          <w:sz w:val="24"/>
          <w:szCs w:val="24"/>
        </w:rPr>
        <w:t>I</w:t>
      </w:r>
      <w:r w:rsidR="00A80C6F" w:rsidRPr="0071032C">
        <w:rPr>
          <w:rFonts w:ascii="Times New Roman" w:eastAsiaTheme="minorEastAsia" w:hAnsi="Times New Roman" w:cs="Times New Roman"/>
          <w:i/>
          <w:iCs/>
          <w:sz w:val="24"/>
          <w:szCs w:val="24"/>
          <w:vertAlign w:val="subscript"/>
        </w:rPr>
        <w:t xml:space="preserve">3 </w:t>
      </w:r>
      <w:r w:rsidR="00A80C6F" w:rsidRPr="0071032C">
        <w:rPr>
          <w:rFonts w:ascii="Times New Roman" w:hAnsi="Times New Roman" w:cs="Times New Roman"/>
          <w:sz w:val="24"/>
          <w:szCs w:val="24"/>
        </w:rPr>
        <w:t xml:space="preserve">is intensity and </w:t>
      </w:r>
      <w:r w:rsidR="00A80C6F" w:rsidRPr="0071032C">
        <w:rPr>
          <w:rFonts w:ascii="Times New Roman" w:hAnsi="Times New Roman" w:cs="Times New Roman"/>
          <w:b/>
          <w:bCs/>
          <w:i/>
          <w:iCs/>
          <w:sz w:val="24"/>
          <w:szCs w:val="24"/>
        </w:rPr>
        <w:t>s</w:t>
      </w:r>
      <w:r w:rsidR="00A80C6F" w:rsidRPr="0071032C">
        <w:rPr>
          <w:rFonts w:ascii="Times New Roman" w:hAnsi="Times New Roman" w:cs="Times New Roman"/>
          <w:b/>
          <w:bCs/>
          <w:i/>
          <w:iCs/>
          <w:sz w:val="24"/>
          <w:szCs w:val="24"/>
          <w:vertAlign w:val="subscript"/>
        </w:rPr>
        <w:t xml:space="preserve">3 </w:t>
      </w:r>
      <w:r w:rsidR="00A80C6F" w:rsidRPr="0071032C">
        <w:rPr>
          <w:rFonts w:ascii="Times New Roman" w:hAnsi="Times New Roman" w:cs="Times New Roman"/>
          <w:sz w:val="24"/>
          <w:szCs w:val="24"/>
        </w:rPr>
        <w:t>is direction of the “effective” light source.</w:t>
      </w:r>
    </w:p>
    <w:p w14:paraId="4EB76871" w14:textId="6D2E83ED" w:rsidR="00A80C6F" w:rsidRPr="0071032C" w:rsidRDefault="00A80C6F" w:rsidP="00A95AFE">
      <w:pPr>
        <w:jc w:val="both"/>
        <w:rPr>
          <w:rFonts w:ascii="Times New Roman" w:hAnsi="Times New Roman" w:cs="Times New Roman"/>
          <w:sz w:val="24"/>
          <w:szCs w:val="24"/>
        </w:rPr>
      </w:pPr>
    </w:p>
    <w:p w14:paraId="764EE416" w14:textId="2D78A50B" w:rsidR="00A80C6F" w:rsidRPr="0071032C" w:rsidRDefault="00A80C6F" w:rsidP="00A95AFE">
      <w:pPr>
        <w:jc w:val="both"/>
        <w:rPr>
          <w:rFonts w:ascii="Times New Roman" w:hAnsi="Times New Roman" w:cs="Times New Roman"/>
        </w:rPr>
      </w:pPr>
      <w:r w:rsidRPr="0071032C">
        <w:rPr>
          <w:rFonts w:ascii="Times New Roman" w:hAnsi="Times New Roman" w:cs="Times New Roman"/>
          <w:b/>
          <w:bCs/>
        </w:rPr>
        <w:t>Problem 2</w:t>
      </w:r>
      <w:r w:rsidRPr="0071032C">
        <w:rPr>
          <w:rFonts w:ascii="Times New Roman" w:hAnsi="Times New Roman" w:cs="Times New Roman"/>
        </w:rPr>
        <w:t xml:space="preserve">: The reflectance map can be parameterized in various ways. In class we have concentrated on using the gradient (p, q) as a means of specifying surface orientation. In some cases, the Gaussian sphere is more suitable for this purpose. Each point on the Gaussian sphere corresponds to a particular direction, </w:t>
      </w:r>
      <w:r w:rsidRPr="0071032C">
        <w:rPr>
          <w:rFonts w:ascii="Times New Roman" w:hAnsi="Times New Roman" w:cs="Times New Roman"/>
        </w:rPr>
        <w:lastRenderedPageBreak/>
        <w:t xml:space="preserve">from the center of the sphere to that point. The orientation of a surface patch can be specified by giving the direction of its surface normal. </w:t>
      </w:r>
      <w:r w:rsidR="00E678A6" w:rsidRPr="0071032C">
        <w:rPr>
          <w:rFonts w:ascii="Times New Roman" w:hAnsi="Times New Roman" w:cs="Times New Roman"/>
        </w:rPr>
        <w:t>Thus,</w:t>
      </w:r>
      <w:r w:rsidRPr="0071032C">
        <w:rPr>
          <w:rFonts w:ascii="Times New Roman" w:hAnsi="Times New Roman" w:cs="Times New Roman"/>
        </w:rPr>
        <w:t xml:space="preserve"> a given surface orientation can be identified with a particular point on the Gaussian sphere. The reflectance map is merely a means of associating brightness with orientation. </w:t>
      </w:r>
    </w:p>
    <w:p w14:paraId="10AA7D85" w14:textId="0B5F7651" w:rsidR="00A80C6F" w:rsidRPr="0071032C" w:rsidRDefault="00A80C6F" w:rsidP="00A95AFE">
      <w:pPr>
        <w:jc w:val="both"/>
        <w:rPr>
          <w:rFonts w:ascii="Times New Roman" w:hAnsi="Times New Roman" w:cs="Times New Roman"/>
        </w:rPr>
      </w:pPr>
      <w:r w:rsidRPr="0071032C">
        <w:rPr>
          <w:rFonts w:ascii="Times New Roman" w:hAnsi="Times New Roman" w:cs="Times New Roman"/>
        </w:rPr>
        <w:t xml:space="preserve">a) What are the contours of constant brightness on the Gaussian sphere in the case of a Lambertian surface illuminated by a point source? </w:t>
      </w:r>
    </w:p>
    <w:p w14:paraId="2C8802E0" w14:textId="0E8AE268" w:rsidR="00A80C6F" w:rsidRPr="0071032C" w:rsidRDefault="00A80C6F" w:rsidP="00A95AFE">
      <w:pPr>
        <w:jc w:val="both"/>
        <w:rPr>
          <w:rFonts w:ascii="Times New Roman" w:hAnsi="Times New Roman" w:cs="Times New Roman"/>
        </w:rPr>
      </w:pPr>
      <w:r w:rsidRPr="0071032C">
        <w:rPr>
          <w:rFonts w:ascii="Times New Roman" w:hAnsi="Times New Roman" w:cs="Times New Roman"/>
        </w:rPr>
        <w:t>b) Show that there are at most two surface orientations that give rise to a given pair of brightness values when the photometric stereo method is applied to a Lambertian surface. Assume that two different light sources are used.</w:t>
      </w:r>
    </w:p>
    <w:p w14:paraId="011C6163" w14:textId="38D0CFE2" w:rsidR="00A80C6F" w:rsidRPr="0071032C" w:rsidRDefault="00A80C6F" w:rsidP="00A95AFE">
      <w:pPr>
        <w:jc w:val="both"/>
        <w:rPr>
          <w:rFonts w:ascii="Times New Roman" w:hAnsi="Times New Roman" w:cs="Times New Roman"/>
        </w:rPr>
      </w:pPr>
    </w:p>
    <w:p w14:paraId="3DC3DE6E" w14:textId="690A4F23" w:rsidR="00A80C6F" w:rsidRPr="0071032C" w:rsidRDefault="00A80C6F" w:rsidP="00A95AFE">
      <w:pPr>
        <w:jc w:val="both"/>
        <w:rPr>
          <w:rFonts w:ascii="Times New Roman" w:hAnsi="Times New Roman" w:cs="Times New Roman"/>
        </w:rPr>
      </w:pPr>
      <w:r w:rsidRPr="0071032C">
        <w:rPr>
          <w:rFonts w:ascii="Times New Roman" w:hAnsi="Times New Roman" w:cs="Times New Roman"/>
        </w:rPr>
        <w:t>Answer:</w:t>
      </w:r>
    </w:p>
    <w:p w14:paraId="4B8AD7C4" w14:textId="65B3C0D9" w:rsidR="00A80C6F" w:rsidRPr="0071032C" w:rsidRDefault="00A80C6F" w:rsidP="00A95AFE">
      <w:pPr>
        <w:jc w:val="both"/>
        <w:rPr>
          <w:rFonts w:ascii="Times New Roman" w:hAnsi="Times New Roman" w:cs="Times New Roman"/>
        </w:rPr>
      </w:pPr>
      <w:r w:rsidRPr="0071032C">
        <w:rPr>
          <w:rFonts w:ascii="Times New Roman" w:hAnsi="Times New Roman" w:cs="Times New Roman"/>
        </w:rPr>
        <w:t xml:space="preserve">a) </w:t>
      </w:r>
    </w:p>
    <w:p w14:paraId="0EE6B0A9" w14:textId="0D8F8F87" w:rsidR="00A80C6F" w:rsidRPr="0071032C" w:rsidRDefault="00A80C6F" w:rsidP="00A80C6F">
      <w:pPr>
        <w:jc w:val="center"/>
        <w:rPr>
          <w:rFonts w:ascii="Times New Roman" w:hAnsi="Times New Roman" w:cs="Times New Roman"/>
          <w:b/>
          <w:bCs/>
          <w:i/>
          <w:iCs/>
          <w:sz w:val="24"/>
          <w:szCs w:val="24"/>
          <w:vertAlign w:val="subscript"/>
        </w:rPr>
      </w:pPr>
      <w:r w:rsidRPr="0071032C">
        <w:rPr>
          <w:rFonts w:ascii="Times New Roman" w:hAnsi="Times New Roman" w:cs="Times New Roman"/>
          <w:noProof/>
        </w:rPr>
        <w:drawing>
          <wp:inline distT="0" distB="0" distL="0" distR="0" wp14:anchorId="103174BF" wp14:editId="23F878E7">
            <wp:extent cx="1237930" cy="2174631"/>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42893" cy="2183350"/>
                    </a:xfrm>
                    <a:prstGeom prst="rect">
                      <a:avLst/>
                    </a:prstGeom>
                  </pic:spPr>
                </pic:pic>
              </a:graphicData>
            </a:graphic>
          </wp:inline>
        </w:drawing>
      </w:r>
    </w:p>
    <w:p w14:paraId="5781D814" w14:textId="0DDFE334" w:rsidR="00A80C6F" w:rsidRPr="0071032C" w:rsidRDefault="00A80C6F" w:rsidP="00A80C6F">
      <w:pPr>
        <w:jc w:val="center"/>
        <w:rPr>
          <w:rFonts w:ascii="Times New Roman" w:hAnsi="Times New Roman" w:cs="Times New Roman"/>
          <w:b/>
          <w:bCs/>
          <w:i/>
          <w:iCs/>
          <w:sz w:val="24"/>
          <w:szCs w:val="24"/>
        </w:rPr>
      </w:pPr>
      <w:r w:rsidRPr="0071032C">
        <w:rPr>
          <w:rFonts w:ascii="Times New Roman" w:hAnsi="Times New Roman" w:cs="Times New Roman"/>
          <w:b/>
          <w:bCs/>
          <w:i/>
          <w:iCs/>
          <w:sz w:val="24"/>
          <w:szCs w:val="24"/>
        </w:rPr>
        <w:t>Figure 2</w:t>
      </w:r>
    </w:p>
    <w:p w14:paraId="611BF584" w14:textId="46BF4B09" w:rsidR="00A80C6F" w:rsidRPr="0071032C" w:rsidRDefault="00A80C6F" w:rsidP="00A80C6F">
      <w:pPr>
        <w:jc w:val="both"/>
        <w:rPr>
          <w:rFonts w:ascii="Times New Roman" w:hAnsi="Times New Roman" w:cs="Times New Roman"/>
        </w:rPr>
      </w:pPr>
      <w:r w:rsidRPr="0071032C">
        <w:rPr>
          <w:rFonts w:ascii="Times New Roman" w:hAnsi="Times New Roman" w:cs="Times New Roman"/>
          <w:sz w:val="24"/>
          <w:szCs w:val="24"/>
        </w:rPr>
        <w:t xml:space="preserve">Looking at the figure 2, it is obvious that when we have </w:t>
      </w:r>
      <w:r w:rsidRPr="0071032C">
        <w:rPr>
          <w:rFonts w:ascii="Times New Roman" w:hAnsi="Times New Roman" w:cs="Times New Roman"/>
        </w:rPr>
        <w:t>Gaussian sphere which is a Lambertian surface illuminated by a point source, the contours of constant brightness will be circles.</w:t>
      </w:r>
    </w:p>
    <w:p w14:paraId="33AE81D8" w14:textId="60930B47" w:rsidR="00A80C6F" w:rsidRPr="0071032C" w:rsidRDefault="00A80C6F" w:rsidP="00A80C6F">
      <w:pPr>
        <w:jc w:val="both"/>
        <w:rPr>
          <w:rFonts w:ascii="Times New Roman" w:hAnsi="Times New Roman" w:cs="Times New Roman"/>
        </w:rPr>
      </w:pPr>
      <w:r w:rsidRPr="0071032C">
        <w:rPr>
          <w:rFonts w:ascii="Times New Roman" w:hAnsi="Times New Roman" w:cs="Times New Roman"/>
        </w:rPr>
        <w:t>b)</w:t>
      </w:r>
    </w:p>
    <w:p w14:paraId="04248D6B" w14:textId="15C0E906" w:rsidR="00A80C6F" w:rsidRPr="0071032C" w:rsidRDefault="00A80C6F" w:rsidP="00A80C6F">
      <w:pPr>
        <w:jc w:val="center"/>
        <w:rPr>
          <w:rFonts w:ascii="Times New Roman" w:hAnsi="Times New Roman" w:cs="Times New Roman"/>
          <w:sz w:val="24"/>
          <w:szCs w:val="24"/>
        </w:rPr>
      </w:pPr>
      <w:r w:rsidRPr="0071032C">
        <w:rPr>
          <w:rFonts w:ascii="Times New Roman" w:hAnsi="Times New Roman" w:cs="Times New Roman"/>
          <w:noProof/>
        </w:rPr>
        <w:drawing>
          <wp:inline distT="0" distB="0" distL="0" distR="0" wp14:anchorId="24B84A45" wp14:editId="6A7666FC">
            <wp:extent cx="1986818" cy="2339739"/>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05561" cy="2361811"/>
                    </a:xfrm>
                    <a:prstGeom prst="rect">
                      <a:avLst/>
                    </a:prstGeom>
                  </pic:spPr>
                </pic:pic>
              </a:graphicData>
            </a:graphic>
          </wp:inline>
        </w:drawing>
      </w:r>
    </w:p>
    <w:p w14:paraId="719927AC" w14:textId="2E9816E6" w:rsidR="00A80C6F" w:rsidRPr="0071032C" w:rsidRDefault="00A80C6F" w:rsidP="00A80C6F">
      <w:pPr>
        <w:jc w:val="center"/>
        <w:rPr>
          <w:rFonts w:ascii="Times New Roman" w:hAnsi="Times New Roman" w:cs="Times New Roman"/>
          <w:b/>
          <w:bCs/>
          <w:i/>
          <w:iCs/>
          <w:sz w:val="24"/>
          <w:szCs w:val="24"/>
        </w:rPr>
      </w:pPr>
      <w:r w:rsidRPr="0071032C">
        <w:rPr>
          <w:rFonts w:ascii="Times New Roman" w:hAnsi="Times New Roman" w:cs="Times New Roman"/>
          <w:b/>
          <w:bCs/>
          <w:i/>
          <w:iCs/>
          <w:sz w:val="24"/>
          <w:szCs w:val="24"/>
        </w:rPr>
        <w:lastRenderedPageBreak/>
        <w:t>Figure 3</w:t>
      </w:r>
    </w:p>
    <w:p w14:paraId="1BB34522" w14:textId="5493EAA8" w:rsidR="00A80C6F" w:rsidRPr="0071032C" w:rsidRDefault="00A80C6F" w:rsidP="00A80C6F">
      <w:pPr>
        <w:jc w:val="both"/>
        <w:rPr>
          <w:rFonts w:ascii="Times New Roman" w:hAnsi="Times New Roman" w:cs="Times New Roman"/>
          <w:sz w:val="24"/>
          <w:szCs w:val="24"/>
        </w:rPr>
      </w:pPr>
      <w:r w:rsidRPr="0071032C">
        <w:rPr>
          <w:rFonts w:ascii="Times New Roman" w:hAnsi="Times New Roman" w:cs="Times New Roman"/>
        </w:rPr>
        <w:t xml:space="preserve">Assuming that two different light sources are used, </w:t>
      </w:r>
      <w:r w:rsidR="001247AD" w:rsidRPr="0071032C">
        <w:rPr>
          <w:rFonts w:ascii="Times New Roman" w:hAnsi="Times New Roman" w:cs="Times New Roman"/>
        </w:rPr>
        <w:t>there are at most two surface orientations that give rise to a given pair of brightness values when the photometric stereo method is applied to a Lambertian surface. They can be found in the intersections of the contours of constant brightness formed by each of the light sources individually.</w:t>
      </w:r>
    </w:p>
    <w:sectPr w:rsidR="00A80C6F" w:rsidRPr="00710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235B7C"/>
    <w:multiLevelType w:val="hybridMultilevel"/>
    <w:tmpl w:val="7384117C"/>
    <w:lvl w:ilvl="0" w:tplc="3D1CE1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012"/>
    <w:rsid w:val="001247AD"/>
    <w:rsid w:val="00232F2A"/>
    <w:rsid w:val="00296A46"/>
    <w:rsid w:val="00367012"/>
    <w:rsid w:val="00440871"/>
    <w:rsid w:val="006270D7"/>
    <w:rsid w:val="006C6AC5"/>
    <w:rsid w:val="0071032C"/>
    <w:rsid w:val="008E1A9B"/>
    <w:rsid w:val="00972AB0"/>
    <w:rsid w:val="00A80C6F"/>
    <w:rsid w:val="00A95AFE"/>
    <w:rsid w:val="00CA4D30"/>
    <w:rsid w:val="00E678A6"/>
    <w:rsid w:val="00E75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4D8C2"/>
  <w15:chartTrackingRefBased/>
  <w15:docId w15:val="{EF52AE76-3AE3-41DB-96BD-1CB54FCA6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012"/>
    <w:pPr>
      <w:ind w:left="720"/>
      <w:contextualSpacing/>
    </w:pPr>
  </w:style>
  <w:style w:type="character" w:styleId="PlaceholderText">
    <w:name w:val="Placeholder Text"/>
    <w:basedOn w:val="DefaultParagraphFont"/>
    <w:uiPriority w:val="99"/>
    <w:semiHidden/>
    <w:rsid w:val="006C6A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Mateja Raskovic</dc:creator>
  <cp:keywords/>
  <dc:description/>
  <cp:lastModifiedBy>Ryan Napolitano</cp:lastModifiedBy>
  <cp:revision>3</cp:revision>
  <cp:lastPrinted>2021-02-17T00:55:00Z</cp:lastPrinted>
  <dcterms:created xsi:type="dcterms:W3CDTF">2021-03-21T11:58:00Z</dcterms:created>
  <dcterms:modified xsi:type="dcterms:W3CDTF">2021-03-21T16:07:00Z</dcterms:modified>
</cp:coreProperties>
</file>