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9CD51" w14:textId="77777777" w:rsidR="00B70DBF" w:rsidRDefault="00F60A45">
      <w:r>
        <w:t xml:space="preserve">   </w:t>
      </w:r>
      <w:r>
        <w:tab/>
      </w:r>
    </w:p>
    <w:p w14:paraId="25A65FB7" w14:textId="77777777" w:rsidR="00B70DBF" w:rsidRDefault="00F60A45">
      <w:pPr>
        <w:ind w:left="720"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PHIẾU ĐẶT CHỖ CĂN HỘ</w:t>
      </w:r>
    </w:p>
    <w:p w14:paraId="7AB2A74C" w14:textId="77777777" w:rsidR="00B70DBF" w:rsidRDefault="00F60A45">
      <w:pPr>
        <w:ind w:left="720"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BOOKING FORM</w:t>
      </w:r>
    </w:p>
    <w:p w14:paraId="32C91B2D" w14:textId="7040BA27" w:rsidR="00B70DBF" w:rsidRDefault="00F60A45">
      <w:pPr>
        <w:ind w:left="5102"/>
        <w:rPr>
          <w:rFonts w:ascii="Times New Roman" w:eastAsia="Times New Roman" w:hAnsi="Times New Roman" w:cs="Times New Roman"/>
          <w:i/>
        </w:rPr>
      </w:pPr>
      <w:r>
        <w:rPr>
          <w:rFonts w:ascii="Times New Roman" w:eastAsia="Times New Roman" w:hAnsi="Times New Roman" w:cs="Times New Roman"/>
          <w:i/>
        </w:rPr>
        <w:t>Ngày/Date</w:t>
      </w:r>
      <w:r w:rsidR="00013494">
        <w:rPr>
          <w:rFonts w:ascii="Times New Roman" w:eastAsia="Times New Roman" w:hAnsi="Times New Roman" w:cs="Times New Roman"/>
          <w:i/>
        </w:rPr>
        <w:t>:</w:t>
      </w:r>
      <w:r w:rsidR="00CB20F8">
        <w:rPr>
          <w:rFonts w:ascii="Times New Roman" w:eastAsia="Times New Roman" w:hAnsi="Times New Roman" w:cs="Times New Roman"/>
          <w:i/>
        </w:rPr>
        <w:t xml:space="preserve"> {</w:t>
      </w:r>
      <w:r w:rsidR="007C4A46">
        <w:rPr>
          <w:rFonts w:ascii="Times New Roman" w:eastAsia="Times New Roman" w:hAnsi="Times New Roman" w:cs="Times New Roman"/>
          <w:i/>
        </w:rPr>
        <w:t>createdDate</w:t>
      </w:r>
      <w:r w:rsidR="00CB20F8">
        <w:rPr>
          <w:rFonts w:ascii="Times New Roman" w:eastAsia="Times New Roman" w:hAnsi="Times New Roman" w:cs="Times New Roman"/>
          <w:i/>
        </w:rPr>
        <w:t>}</w:t>
      </w:r>
    </w:p>
    <w:p w14:paraId="68245DE5" w14:textId="77777777" w:rsidR="00B70DBF" w:rsidRDefault="00B70DBF">
      <w:pPr>
        <w:spacing w:line="240" w:lineRule="auto"/>
        <w:rPr>
          <w:rFonts w:ascii="Times New Roman" w:eastAsia="Times New Roman" w:hAnsi="Times New Roman" w:cs="Times New Roman"/>
          <w:b/>
          <w:sz w:val="18"/>
          <w:szCs w:val="18"/>
        </w:rPr>
      </w:pPr>
    </w:p>
    <w:p w14:paraId="5632FE25" w14:textId="77777777" w:rsidR="00B70DBF" w:rsidRDefault="00F60A45">
      <w:pPr>
        <w:spacing w:line="240" w:lineRule="auto"/>
        <w:rPr>
          <w:rFonts w:ascii="Times New Roman" w:eastAsia="Times New Roman" w:hAnsi="Times New Roman" w:cs="Times New Roman"/>
          <w:b/>
          <w:i/>
          <w:sz w:val="18"/>
          <w:szCs w:val="18"/>
        </w:rPr>
      </w:pPr>
      <w:r>
        <w:rPr>
          <w:rFonts w:ascii="Times New Roman" w:eastAsia="Times New Roman" w:hAnsi="Times New Roman" w:cs="Times New Roman"/>
          <w:b/>
          <w:sz w:val="18"/>
          <w:szCs w:val="18"/>
        </w:rPr>
        <w:t>THÔNG TIN BÊN CHO THUÊ CĂN HỘ/LESSEOR INFORMATION</w:t>
      </w:r>
      <w:r>
        <w:rPr>
          <w:rFonts w:ascii="Times New Roman" w:eastAsia="Times New Roman" w:hAnsi="Times New Roman" w:cs="Times New Roman"/>
          <w:b/>
          <w:i/>
          <w:sz w:val="18"/>
          <w:szCs w:val="18"/>
        </w:rPr>
        <w:t>: SONATA RESIDENCE</w:t>
      </w:r>
    </w:p>
    <w:p w14:paraId="7D4CB71E" w14:textId="77777777" w:rsidR="00B70DBF" w:rsidRDefault="00F60A45">
      <w:pPr>
        <w:rPr>
          <w:rFonts w:ascii="Times New Roman" w:eastAsia="Times New Roman" w:hAnsi="Times New Roman" w:cs="Times New Roman"/>
          <w:sz w:val="18"/>
          <w:szCs w:val="18"/>
        </w:rPr>
      </w:pPr>
      <w:r>
        <w:rPr>
          <w:rFonts w:ascii="Times New Roman" w:eastAsia="Times New Roman" w:hAnsi="Times New Roman" w:cs="Times New Roman"/>
          <w:sz w:val="18"/>
          <w:szCs w:val="18"/>
        </w:rPr>
        <w:t>Địa chỉ/Address: 41 Nguyễn Thị Thập, P. Tân Phú, Quận 7, TP.HCM (41 Nguyen Thi Thap St., Tan Phu Ward, Dist.7, HCMC)</w:t>
      </w:r>
    </w:p>
    <w:p w14:paraId="0319E666" w14:textId="77777777" w:rsidR="00B70DBF" w:rsidRDefault="00F60A45">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Hotline: 0967736774 </w:t>
      </w:r>
    </w:p>
    <w:p w14:paraId="13A88B22" w14:textId="77777777" w:rsidR="00B70DBF" w:rsidRDefault="00F60A45">
      <w:pP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THÔNG TIN BÊN THUÊ CĂN HỘ/LESSEE INFORMATION:</w:t>
      </w:r>
    </w:p>
    <w:p w14:paraId="43EE540C" w14:textId="1AE208BD" w:rsidR="00B70DBF" w:rsidRDefault="00F60A45">
      <w:pPr>
        <w:tabs>
          <w:tab w:val="right" w:pos="10800"/>
        </w:tabs>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Công ty/Company:</w:t>
      </w:r>
      <w:r w:rsidR="005628AD">
        <w:rPr>
          <w:rFonts w:ascii="Times New Roman" w:eastAsia="Times New Roman" w:hAnsi="Times New Roman" w:cs="Times New Roman"/>
          <w:sz w:val="18"/>
          <w:szCs w:val="18"/>
        </w:rPr>
        <w:t xml:space="preserve"> </w:t>
      </w:r>
      <w:r w:rsidR="007C4A46">
        <w:rPr>
          <w:rFonts w:ascii="Times New Roman" w:eastAsia="Times New Roman" w:hAnsi="Times New Roman" w:cs="Times New Roman"/>
          <w:sz w:val="18"/>
          <w:szCs w:val="18"/>
        </w:rPr>
        <w:t>{name}</w:t>
      </w:r>
      <w:r>
        <w:rPr>
          <w:rFonts w:ascii="Times New Roman" w:eastAsia="Times New Roman" w:hAnsi="Times New Roman" w:cs="Times New Roman"/>
          <w:sz w:val="18"/>
          <w:szCs w:val="18"/>
        </w:rPr>
        <w:tab/>
      </w:r>
    </w:p>
    <w:p w14:paraId="291B1FC9" w14:textId="77777777" w:rsidR="00B70DBF" w:rsidRDefault="00F60A45">
      <w:pPr>
        <w:tabs>
          <w:tab w:val="right" w:pos="10800"/>
        </w:tabs>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Văn phòng/Office:</w:t>
      </w:r>
      <w:r>
        <w:rPr>
          <w:rFonts w:ascii="Times New Roman" w:eastAsia="Times New Roman" w:hAnsi="Times New Roman" w:cs="Times New Roman"/>
          <w:sz w:val="18"/>
          <w:szCs w:val="18"/>
        </w:rPr>
        <w:tab/>
      </w:r>
    </w:p>
    <w:p w14:paraId="109F2A2E" w14:textId="17F279C0" w:rsidR="00B70DBF" w:rsidRDefault="00F60A45">
      <w:pPr>
        <w:tabs>
          <w:tab w:val="left" w:pos="7110"/>
          <w:tab w:val="right" w:pos="10800"/>
        </w:tabs>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MST/ Tax code:</w:t>
      </w:r>
      <w:r w:rsidR="007C4A46">
        <w:rPr>
          <w:rFonts w:ascii="Times New Roman" w:eastAsia="Times New Roman" w:hAnsi="Times New Roman" w:cs="Times New Roman"/>
          <w:sz w:val="18"/>
          <w:szCs w:val="18"/>
        </w:rPr>
        <w:t xml:space="preserve"> {taxCode}</w:t>
      </w:r>
      <w:r w:rsidR="007C4A46">
        <w:rPr>
          <w:rFonts w:ascii="Times New Roman" w:eastAsia="Times New Roman" w:hAnsi="Times New Roman" w:cs="Times New Roman"/>
          <w:sz w:val="18"/>
          <w:szCs w:val="18"/>
        </w:rPr>
        <w:tab/>
      </w:r>
      <w:r>
        <w:rPr>
          <w:rFonts w:ascii="Times New Roman" w:eastAsia="Times New Roman" w:hAnsi="Times New Roman" w:cs="Times New Roman"/>
          <w:sz w:val="18"/>
          <w:szCs w:val="18"/>
        </w:rPr>
        <w:t>Điện thoại:</w:t>
      </w:r>
      <w:r w:rsidR="001E681F">
        <w:rPr>
          <w:rFonts w:ascii="Times New Roman" w:eastAsia="Times New Roman" w:hAnsi="Times New Roman" w:cs="Times New Roman"/>
          <w:sz w:val="18"/>
          <w:szCs w:val="18"/>
        </w:rPr>
        <w:t xml:space="preserve"> {</w:t>
      </w:r>
      <w:r w:rsidR="007C4A46">
        <w:rPr>
          <w:rFonts w:ascii="Times New Roman" w:eastAsia="Times New Roman" w:hAnsi="Times New Roman" w:cs="Times New Roman"/>
          <w:sz w:val="18"/>
          <w:szCs w:val="18"/>
        </w:rPr>
        <w:t>phone</w:t>
      </w:r>
      <w:r w:rsidR="001E681F">
        <w:rPr>
          <w:rFonts w:ascii="Times New Roman" w:eastAsia="Times New Roman" w:hAnsi="Times New Roman" w:cs="Times New Roman"/>
          <w:sz w:val="18"/>
          <w:szCs w:val="18"/>
        </w:rPr>
        <w:t>}</w:t>
      </w:r>
      <w:r>
        <w:rPr>
          <w:rFonts w:ascii="Times New Roman" w:eastAsia="Times New Roman" w:hAnsi="Times New Roman" w:cs="Times New Roman"/>
          <w:sz w:val="18"/>
          <w:szCs w:val="18"/>
        </w:rPr>
        <w:tab/>
      </w:r>
    </w:p>
    <w:p w14:paraId="4521D71D" w14:textId="77A0B0FB" w:rsidR="00B70DBF" w:rsidRDefault="00F60A45">
      <w:pPr>
        <w:tabs>
          <w:tab w:val="left" w:pos="7110"/>
          <w:tab w:val="right" w:pos="10800"/>
        </w:tabs>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Đại diện/Rep:</w:t>
      </w:r>
      <w:r w:rsidR="001E681F">
        <w:rPr>
          <w:rFonts w:ascii="Times New Roman" w:eastAsia="Times New Roman" w:hAnsi="Times New Roman" w:cs="Times New Roman"/>
          <w:sz w:val="18"/>
          <w:szCs w:val="18"/>
        </w:rPr>
        <w:t xml:space="preserve"> {</w:t>
      </w:r>
      <w:r w:rsidR="005628AD">
        <w:rPr>
          <w:rFonts w:ascii="Times New Roman" w:eastAsia="Times New Roman" w:hAnsi="Times New Roman" w:cs="Times New Roman"/>
          <w:sz w:val="18"/>
          <w:szCs w:val="18"/>
        </w:rPr>
        <w:t>represent</w:t>
      </w:r>
      <w:r w:rsidR="001E681F">
        <w:rPr>
          <w:rFonts w:ascii="Times New Roman" w:eastAsia="Times New Roman" w:hAnsi="Times New Roman" w:cs="Times New Roman"/>
          <w:sz w:val="18"/>
          <w:szCs w:val="18"/>
        </w:rPr>
        <w:t>}</w:t>
      </w:r>
      <w:r>
        <w:rPr>
          <w:rFonts w:ascii="Times New Roman" w:eastAsia="Times New Roman" w:hAnsi="Times New Roman" w:cs="Times New Roman"/>
          <w:sz w:val="18"/>
          <w:szCs w:val="18"/>
        </w:rPr>
        <w:tab/>
        <w:t>Chức Vụ:</w:t>
      </w:r>
      <w:r w:rsidR="007C4A46">
        <w:rPr>
          <w:rFonts w:ascii="Times New Roman" w:eastAsia="Times New Roman" w:hAnsi="Times New Roman" w:cs="Times New Roman"/>
          <w:sz w:val="18"/>
          <w:szCs w:val="18"/>
        </w:rPr>
        <w:t xml:space="preserve"> {position}</w:t>
      </w:r>
      <w:r>
        <w:rPr>
          <w:rFonts w:ascii="Times New Roman" w:eastAsia="Times New Roman" w:hAnsi="Times New Roman" w:cs="Times New Roman"/>
          <w:sz w:val="18"/>
          <w:szCs w:val="18"/>
        </w:rPr>
        <w:tab/>
      </w:r>
    </w:p>
    <w:p w14:paraId="3E465A6A" w14:textId="3DED9502" w:rsidR="00B70DBF" w:rsidRDefault="00F60A45">
      <w:pPr>
        <w:tabs>
          <w:tab w:val="left" w:pos="7110"/>
          <w:tab w:val="right" w:pos="10800"/>
        </w:tabs>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Khách thuê/Lessee:</w:t>
      </w:r>
      <w:r w:rsidR="005628AD">
        <w:rPr>
          <w:rFonts w:ascii="Times New Roman" w:eastAsia="Times New Roman" w:hAnsi="Times New Roman" w:cs="Times New Roman"/>
          <w:sz w:val="18"/>
          <w:szCs w:val="18"/>
        </w:rPr>
        <w:t xml:space="preserve"> </w:t>
      </w:r>
      <w:r w:rsidR="007C4A46">
        <w:rPr>
          <w:rFonts w:ascii="Times New Roman" w:eastAsia="Times New Roman" w:hAnsi="Times New Roman" w:cs="Times New Roman"/>
          <w:sz w:val="18"/>
          <w:szCs w:val="18"/>
        </w:rPr>
        <w:t>{name}</w:t>
      </w:r>
      <w:r>
        <w:rPr>
          <w:rFonts w:ascii="Times New Roman" w:eastAsia="Times New Roman" w:hAnsi="Times New Roman" w:cs="Times New Roman"/>
          <w:sz w:val="18"/>
          <w:szCs w:val="18"/>
        </w:rPr>
        <w:tab/>
        <w:t>Năm sinh/Date of birth:</w:t>
      </w:r>
      <w:r w:rsidR="007C4A46">
        <w:rPr>
          <w:rFonts w:ascii="Times New Roman" w:eastAsia="Times New Roman" w:hAnsi="Times New Roman" w:cs="Times New Roman"/>
          <w:sz w:val="18"/>
          <w:szCs w:val="18"/>
        </w:rPr>
        <w:t xml:space="preserve"> {dayOfBirth}</w:t>
      </w:r>
      <w:r>
        <w:rPr>
          <w:rFonts w:ascii="Times New Roman" w:eastAsia="Times New Roman" w:hAnsi="Times New Roman" w:cs="Times New Roman"/>
          <w:sz w:val="18"/>
          <w:szCs w:val="18"/>
        </w:rPr>
        <w:tab/>
      </w:r>
    </w:p>
    <w:p w14:paraId="2C07570C" w14:textId="254EC42F" w:rsidR="00B70DBF" w:rsidRDefault="00F60A45">
      <w:pPr>
        <w:tabs>
          <w:tab w:val="left" w:pos="7110"/>
          <w:tab w:val="right" w:pos="10800"/>
        </w:tabs>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Quốc tịch/Nationallity:</w:t>
      </w:r>
      <w:r w:rsidR="001E681F">
        <w:rPr>
          <w:rFonts w:ascii="Times New Roman" w:eastAsia="Times New Roman" w:hAnsi="Times New Roman" w:cs="Times New Roman"/>
          <w:sz w:val="18"/>
          <w:szCs w:val="18"/>
        </w:rPr>
        <w:t xml:space="preserve"> {</w:t>
      </w:r>
      <w:r w:rsidR="005628AD">
        <w:rPr>
          <w:rFonts w:ascii="Times New Roman" w:eastAsia="Times New Roman" w:hAnsi="Times New Roman" w:cs="Times New Roman"/>
          <w:sz w:val="18"/>
          <w:szCs w:val="18"/>
        </w:rPr>
        <w:t>country</w:t>
      </w:r>
      <w:r w:rsidR="001E681F">
        <w:rPr>
          <w:rFonts w:ascii="Times New Roman" w:eastAsia="Times New Roman" w:hAnsi="Times New Roman" w:cs="Times New Roman"/>
          <w:sz w:val="18"/>
          <w:szCs w:val="18"/>
        </w:rPr>
        <w:t>}</w:t>
      </w:r>
      <w:r>
        <w:rPr>
          <w:rFonts w:ascii="Times New Roman" w:eastAsia="Times New Roman" w:hAnsi="Times New Roman" w:cs="Times New Roman"/>
          <w:sz w:val="18"/>
          <w:szCs w:val="18"/>
        </w:rPr>
        <w:tab/>
        <w:t>Hộ chiếu/Passport:</w:t>
      </w:r>
      <w:r w:rsidR="001E681F">
        <w:rPr>
          <w:rFonts w:ascii="Times New Roman" w:eastAsia="Times New Roman" w:hAnsi="Times New Roman" w:cs="Times New Roman"/>
          <w:sz w:val="18"/>
          <w:szCs w:val="18"/>
        </w:rPr>
        <w:t xml:space="preserve"> {</w:t>
      </w:r>
      <w:r w:rsidR="007C4A46">
        <w:rPr>
          <w:rFonts w:ascii="Times New Roman" w:eastAsia="Times New Roman" w:hAnsi="Times New Roman" w:cs="Times New Roman"/>
          <w:sz w:val="18"/>
          <w:szCs w:val="18"/>
        </w:rPr>
        <w:t>passport</w:t>
      </w:r>
      <w:r w:rsidR="001E681F">
        <w:rPr>
          <w:rFonts w:ascii="Times New Roman" w:eastAsia="Times New Roman" w:hAnsi="Times New Roman" w:cs="Times New Roman"/>
          <w:sz w:val="18"/>
          <w:szCs w:val="18"/>
        </w:rPr>
        <w:t>}</w:t>
      </w:r>
      <w:r>
        <w:rPr>
          <w:rFonts w:ascii="Times New Roman" w:eastAsia="Times New Roman" w:hAnsi="Times New Roman" w:cs="Times New Roman"/>
          <w:sz w:val="18"/>
          <w:szCs w:val="18"/>
        </w:rPr>
        <w:tab/>
      </w:r>
    </w:p>
    <w:p w14:paraId="30A3263A" w14:textId="75A5C0AA" w:rsidR="00B70DBF" w:rsidRDefault="00F60A45">
      <w:pPr>
        <w:tabs>
          <w:tab w:val="left" w:pos="7110"/>
          <w:tab w:val="right" w:pos="10800"/>
        </w:tabs>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Email:</w:t>
      </w:r>
      <w:r w:rsidR="001E681F">
        <w:rPr>
          <w:rFonts w:ascii="Times New Roman" w:eastAsia="Times New Roman" w:hAnsi="Times New Roman" w:cs="Times New Roman"/>
          <w:sz w:val="18"/>
          <w:szCs w:val="18"/>
        </w:rPr>
        <w:t xml:space="preserve"> {</w:t>
      </w:r>
      <w:r w:rsidR="005628AD">
        <w:rPr>
          <w:rFonts w:ascii="Times New Roman" w:eastAsia="Times New Roman" w:hAnsi="Times New Roman" w:cs="Times New Roman"/>
          <w:sz w:val="18"/>
          <w:szCs w:val="18"/>
        </w:rPr>
        <w:t>email</w:t>
      </w:r>
      <w:r w:rsidR="001E681F">
        <w:rPr>
          <w:rFonts w:ascii="Times New Roman" w:eastAsia="Times New Roman" w:hAnsi="Times New Roman" w:cs="Times New Roman"/>
          <w:sz w:val="18"/>
          <w:szCs w:val="18"/>
        </w:rPr>
        <w:t>}</w:t>
      </w:r>
      <w:r>
        <w:rPr>
          <w:rFonts w:ascii="Times New Roman" w:eastAsia="Times New Roman" w:hAnsi="Times New Roman" w:cs="Times New Roman"/>
          <w:sz w:val="18"/>
          <w:szCs w:val="18"/>
        </w:rPr>
        <w:tab/>
        <w:t>Điện thoại/Tel:</w:t>
      </w:r>
      <w:r w:rsidR="007C4A46">
        <w:rPr>
          <w:rFonts w:ascii="Times New Roman" w:eastAsia="Times New Roman" w:hAnsi="Times New Roman" w:cs="Times New Roman"/>
          <w:sz w:val="18"/>
          <w:szCs w:val="18"/>
        </w:rPr>
        <w:t xml:space="preserve"> {phone}</w:t>
      </w:r>
      <w:r>
        <w:rPr>
          <w:rFonts w:ascii="Times New Roman" w:eastAsia="Times New Roman" w:hAnsi="Times New Roman" w:cs="Times New Roman"/>
          <w:sz w:val="18"/>
          <w:szCs w:val="18"/>
        </w:rPr>
        <w:tab/>
      </w:r>
    </w:p>
    <w:p w14:paraId="7DFE41C1" w14:textId="77777777" w:rsidR="00B70DBF" w:rsidRDefault="00F60A45">
      <w:pPr>
        <w:tabs>
          <w:tab w:val="right" w:pos="10800"/>
        </w:tabs>
        <w:rPr>
          <w:rFonts w:ascii="Times New Roman" w:eastAsia="Times New Roman" w:hAnsi="Times New Roman" w:cs="Times New Roman"/>
          <w:b/>
          <w:sz w:val="18"/>
          <w:szCs w:val="18"/>
        </w:rPr>
      </w:pPr>
      <w:r>
        <w:rPr>
          <w:rFonts w:ascii="Times New Roman" w:eastAsia="Times New Roman" w:hAnsi="Times New Roman" w:cs="Times New Roman"/>
          <w:b/>
          <w:sz w:val="18"/>
          <w:szCs w:val="18"/>
        </w:rPr>
        <w:t>THÔNG TIN ĐẶT CHỖ/BOOKING INFORMATION:</w:t>
      </w:r>
    </w:p>
    <w:p w14:paraId="1E2D7C48" w14:textId="7B836B86" w:rsidR="00B70DBF" w:rsidRDefault="00F60A45">
      <w:pPr>
        <w:numPr>
          <w:ilvl w:val="0"/>
          <w:numId w:val="2"/>
        </w:numPr>
        <w:pBdr>
          <w:top w:val="nil"/>
          <w:left w:val="nil"/>
          <w:bottom w:val="nil"/>
          <w:right w:val="nil"/>
          <w:between w:val="nil"/>
        </w:pBdr>
        <w:tabs>
          <w:tab w:val="left" w:pos="7200"/>
          <w:tab w:val="right" w:pos="10800"/>
        </w:tabs>
        <w:spacing w:after="0" w:line="360" w:lineRule="auto"/>
        <w:ind w:left="3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Tòa nhà/Building:</w:t>
      </w:r>
      <w:r>
        <w:rPr>
          <w:rFonts w:ascii="Times New Roman" w:eastAsia="Times New Roman" w:hAnsi="Times New Roman" w:cs="Times New Roman"/>
          <w:color w:val="000000"/>
          <w:sz w:val="18"/>
          <w:szCs w:val="18"/>
        </w:rPr>
        <w:tab/>
        <w:t>Đặt căn hộ/Apartment booking:</w:t>
      </w:r>
      <w:r w:rsidR="007C4A46">
        <w:rPr>
          <w:rFonts w:ascii="Times New Roman" w:eastAsia="Times New Roman" w:hAnsi="Times New Roman" w:cs="Times New Roman"/>
          <w:color w:val="000000"/>
          <w:sz w:val="18"/>
          <w:szCs w:val="18"/>
        </w:rPr>
        <w:t xml:space="preserve"> {roomNo}</w:t>
      </w:r>
      <w:r>
        <w:rPr>
          <w:rFonts w:ascii="Times New Roman" w:eastAsia="Times New Roman" w:hAnsi="Times New Roman" w:cs="Times New Roman"/>
          <w:color w:val="000000"/>
          <w:sz w:val="18"/>
          <w:szCs w:val="18"/>
        </w:rPr>
        <w:tab/>
      </w:r>
    </w:p>
    <w:p w14:paraId="5B966BE9" w14:textId="77777777" w:rsidR="009F3F1C" w:rsidRDefault="00F60A45">
      <w:pPr>
        <w:numPr>
          <w:ilvl w:val="0"/>
          <w:numId w:val="2"/>
        </w:numPr>
        <w:pBdr>
          <w:top w:val="nil"/>
          <w:left w:val="nil"/>
          <w:bottom w:val="nil"/>
          <w:right w:val="nil"/>
          <w:between w:val="nil"/>
        </w:pBdr>
        <w:tabs>
          <w:tab w:val="right" w:pos="10800"/>
        </w:tabs>
        <w:spacing w:after="0" w:line="360" w:lineRule="auto"/>
        <w:ind w:left="3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Địa chỉ/Address:</w:t>
      </w:r>
    </w:p>
    <w:p w14:paraId="520590AD" w14:textId="0782E489" w:rsidR="00B70DBF" w:rsidRPr="009F3F1C" w:rsidRDefault="009F3F1C" w:rsidP="009F3F1C">
      <w:pPr>
        <w:numPr>
          <w:ilvl w:val="0"/>
          <w:numId w:val="2"/>
        </w:numPr>
        <w:pBdr>
          <w:top w:val="nil"/>
          <w:left w:val="nil"/>
          <w:bottom w:val="nil"/>
          <w:right w:val="nil"/>
          <w:between w:val="nil"/>
        </w:pBdr>
        <w:tabs>
          <w:tab w:val="left" w:pos="7200"/>
          <w:tab w:val="right" w:pos="10800"/>
        </w:tabs>
        <w:spacing w:after="0" w:line="360" w:lineRule="auto"/>
        <w:ind w:left="3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Thời gian/Time:</w:t>
      </w:r>
      <w:r>
        <w:rPr>
          <w:rFonts w:ascii="Times New Roman" w:eastAsia="Times New Roman" w:hAnsi="Times New Roman" w:cs="Times New Roman"/>
          <w:color w:val="000000"/>
          <w:sz w:val="18"/>
          <w:szCs w:val="18"/>
        </w:rPr>
        <w:t xml:space="preserve"> {durationVi}</w:t>
      </w:r>
      <w:r>
        <w:rPr>
          <w:rFonts w:ascii="Times New Roman" w:eastAsia="Times New Roman" w:hAnsi="Times New Roman" w:cs="Times New Roman"/>
          <w:color w:val="000000"/>
          <w:sz w:val="18"/>
          <w:szCs w:val="18"/>
        </w:rPr>
        <w:tab/>
        <w:t>Từ/From</w:t>
      </w:r>
      <w:r>
        <w:rPr>
          <w:rFonts w:ascii="Times New Roman" w:eastAsia="Times New Roman" w:hAnsi="Times New Roman" w:cs="Times New Roman"/>
          <w:color w:val="000000"/>
          <w:sz w:val="18"/>
          <w:szCs w:val="18"/>
        </w:rPr>
        <w:t>: {startDate} – {endDate}</w:t>
      </w:r>
      <w:r w:rsidR="00F60A45" w:rsidRPr="009F3F1C">
        <w:rPr>
          <w:rFonts w:ascii="Times New Roman" w:eastAsia="Times New Roman" w:hAnsi="Times New Roman" w:cs="Times New Roman"/>
          <w:color w:val="000000"/>
          <w:sz w:val="18"/>
          <w:szCs w:val="18"/>
        </w:rPr>
        <w:tab/>
      </w:r>
    </w:p>
    <w:p w14:paraId="2A8318CB" w14:textId="172EDBE8" w:rsidR="00B70DBF" w:rsidRDefault="00F60A45">
      <w:pPr>
        <w:numPr>
          <w:ilvl w:val="0"/>
          <w:numId w:val="2"/>
        </w:numPr>
        <w:pBdr>
          <w:top w:val="nil"/>
          <w:left w:val="nil"/>
          <w:bottom w:val="nil"/>
          <w:right w:val="nil"/>
          <w:between w:val="nil"/>
        </w:pBdr>
        <w:tabs>
          <w:tab w:val="right" w:pos="10890"/>
        </w:tabs>
        <w:spacing w:after="0" w:line="360" w:lineRule="auto"/>
        <w:ind w:left="3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Giá thuê/ Rent:</w:t>
      </w:r>
      <w:r w:rsidR="007C4A46">
        <w:rPr>
          <w:rFonts w:ascii="Times New Roman" w:eastAsia="Times New Roman" w:hAnsi="Times New Roman" w:cs="Times New Roman"/>
          <w:color w:val="000000"/>
          <w:sz w:val="18"/>
          <w:szCs w:val="18"/>
        </w:rPr>
        <w:t xml:space="preserve"> {</w:t>
      </w:r>
      <w:r w:rsidR="001655A1">
        <w:rPr>
          <w:rFonts w:ascii="Times New Roman" w:eastAsia="Times New Roman" w:hAnsi="Times New Roman" w:cs="Times New Roman"/>
          <w:color w:val="000000"/>
          <w:sz w:val="18"/>
          <w:szCs w:val="18"/>
        </w:rPr>
        <w:t>originPrice</w:t>
      </w:r>
      <w:r w:rsidR="007C4A46">
        <w:rPr>
          <w:rFonts w:ascii="Times New Roman" w:eastAsia="Times New Roman" w:hAnsi="Times New Roman" w:cs="Times New Roman"/>
          <w:color w:val="000000"/>
          <w:sz w:val="18"/>
          <w:szCs w:val="18"/>
        </w:rPr>
        <w:t>}</w:t>
      </w:r>
      <w:r w:rsidR="001655A1">
        <w:rPr>
          <w:rFonts w:ascii="Times New Roman" w:eastAsia="Times New Roman" w:hAnsi="Times New Roman" w:cs="Times New Roman"/>
          <w:color w:val="000000"/>
          <w:sz w:val="18"/>
          <w:szCs w:val="18"/>
        </w:rPr>
        <w:t xml:space="preserve"> VND</w:t>
      </w:r>
      <w:r>
        <w:rPr>
          <w:rFonts w:ascii="Times New Roman" w:eastAsia="Times New Roman" w:hAnsi="Times New Roman" w:cs="Times New Roman"/>
          <w:color w:val="000000"/>
          <w:sz w:val="18"/>
          <w:szCs w:val="18"/>
        </w:rPr>
        <w:tab/>
      </w:r>
    </w:p>
    <w:p w14:paraId="025AEED4" w14:textId="3DAE12A9" w:rsidR="00B70DBF" w:rsidRDefault="00F60A45">
      <w:pPr>
        <w:numPr>
          <w:ilvl w:val="0"/>
          <w:numId w:val="2"/>
        </w:numPr>
        <w:pBdr>
          <w:top w:val="nil"/>
          <w:left w:val="nil"/>
          <w:bottom w:val="nil"/>
          <w:right w:val="nil"/>
          <w:between w:val="nil"/>
        </w:pBdr>
        <w:tabs>
          <w:tab w:val="right" w:pos="10890"/>
        </w:tabs>
        <w:spacing w:after="0" w:line="360" w:lineRule="auto"/>
        <w:ind w:left="3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Tiền cọc/Deposit:</w:t>
      </w:r>
      <w:r w:rsidR="007C4A46">
        <w:rPr>
          <w:rFonts w:ascii="Times New Roman" w:eastAsia="Times New Roman" w:hAnsi="Times New Roman" w:cs="Times New Roman"/>
          <w:color w:val="000000"/>
          <w:sz w:val="18"/>
          <w:szCs w:val="18"/>
        </w:rPr>
        <w:t xml:space="preserve"> {deposit}</w:t>
      </w:r>
      <w:r w:rsidR="001655A1">
        <w:rPr>
          <w:rFonts w:ascii="Times New Roman" w:eastAsia="Times New Roman" w:hAnsi="Times New Roman" w:cs="Times New Roman"/>
          <w:color w:val="000000"/>
          <w:sz w:val="18"/>
          <w:szCs w:val="18"/>
        </w:rPr>
        <w:t xml:space="preserve"> VND</w:t>
      </w:r>
      <w:r>
        <w:rPr>
          <w:rFonts w:ascii="Times New Roman" w:eastAsia="Times New Roman" w:hAnsi="Times New Roman" w:cs="Times New Roman"/>
          <w:color w:val="000000"/>
          <w:sz w:val="18"/>
          <w:szCs w:val="18"/>
        </w:rPr>
        <w:tab/>
      </w:r>
    </w:p>
    <w:p w14:paraId="7588EEA3" w14:textId="77777777" w:rsidR="00B70DBF" w:rsidRDefault="00F60A45">
      <w:pPr>
        <w:numPr>
          <w:ilvl w:val="0"/>
          <w:numId w:val="2"/>
        </w:numPr>
        <w:pBdr>
          <w:top w:val="nil"/>
          <w:left w:val="nil"/>
          <w:bottom w:val="nil"/>
          <w:right w:val="nil"/>
          <w:between w:val="nil"/>
        </w:pBdr>
        <w:tabs>
          <w:tab w:val="right" w:pos="7110"/>
          <w:tab w:val="left" w:pos="7290"/>
          <w:tab w:val="right" w:pos="10890"/>
        </w:tabs>
        <w:spacing w:after="0" w:line="360" w:lineRule="auto"/>
        <w:ind w:left="3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Tiền điện/Electricity:  4.000 VND/Kwh.</w:t>
      </w:r>
      <w:r>
        <w:rPr>
          <w:rFonts w:ascii="Times New Roman" w:eastAsia="Times New Roman" w:hAnsi="Times New Roman" w:cs="Times New Roman"/>
          <w:color w:val="000000"/>
          <w:sz w:val="18"/>
          <w:szCs w:val="18"/>
        </w:rPr>
        <w:tab/>
        <w:t xml:space="preserve">                               Xe ô tô/Car: 1.500.000vnd/tháng(month) hoặc 80.000vnd/ngày(day).</w:t>
      </w:r>
    </w:p>
    <w:p w14:paraId="2137E931" w14:textId="77777777" w:rsidR="00B70DBF" w:rsidRDefault="00F60A45">
      <w:pPr>
        <w:numPr>
          <w:ilvl w:val="0"/>
          <w:numId w:val="2"/>
        </w:numPr>
        <w:pBdr>
          <w:top w:val="nil"/>
          <w:left w:val="nil"/>
          <w:bottom w:val="nil"/>
          <w:right w:val="nil"/>
          <w:between w:val="nil"/>
        </w:pBdr>
        <w:tabs>
          <w:tab w:val="right" w:pos="10890"/>
        </w:tabs>
        <w:spacing w:after="0" w:line="360" w:lineRule="auto"/>
        <w:ind w:left="3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Nước sinh hoạt/Usage water:    100.000vnd/người(person)/tháng(month). </w:t>
      </w:r>
    </w:p>
    <w:p w14:paraId="78F9BEA9" w14:textId="77777777" w:rsidR="00B70DBF" w:rsidRDefault="00F60A45">
      <w:pPr>
        <w:numPr>
          <w:ilvl w:val="0"/>
          <w:numId w:val="2"/>
        </w:numPr>
        <w:pBdr>
          <w:top w:val="nil"/>
          <w:left w:val="nil"/>
          <w:bottom w:val="nil"/>
          <w:right w:val="nil"/>
          <w:between w:val="nil"/>
        </w:pBdr>
        <w:tabs>
          <w:tab w:val="right" w:pos="10890"/>
        </w:tabs>
        <w:spacing w:line="360" w:lineRule="auto"/>
        <w:ind w:left="3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Nước uống/Drinking water:      60.000vnd/bình.                   Xe máy : 150.000vnd/Xe (Motor)/Tháng (Month) từ xe thứ 2(from the second motor).</w:t>
      </w:r>
      <w:r>
        <w:rPr>
          <w:rFonts w:ascii="Times New Roman" w:eastAsia="Times New Roman" w:hAnsi="Times New Roman" w:cs="Times New Roman"/>
          <w:color w:val="000000"/>
          <w:sz w:val="18"/>
          <w:szCs w:val="18"/>
        </w:rPr>
        <w:tab/>
      </w:r>
    </w:p>
    <w:p w14:paraId="20144CA3" w14:textId="77777777" w:rsidR="00B70DBF" w:rsidRDefault="00F60A45">
      <w:pPr>
        <w:tabs>
          <w:tab w:val="right" w:pos="10890"/>
        </w:tabs>
        <w:rPr>
          <w:rFonts w:ascii="Times New Roman" w:eastAsia="Times New Roman" w:hAnsi="Times New Roman" w:cs="Times New Roman"/>
          <w:sz w:val="18"/>
          <w:szCs w:val="18"/>
        </w:rPr>
      </w:pPr>
      <w:r>
        <w:rPr>
          <w:rFonts w:ascii="Times New Roman" w:eastAsia="Times New Roman" w:hAnsi="Times New Roman" w:cs="Times New Roman"/>
          <w:b/>
          <w:sz w:val="20"/>
          <w:szCs w:val="20"/>
        </w:rPr>
        <w:t>Các dịch vụ miễn phí trong thời gian lưu trú tại căn hộ/ Fee services during the time staying:</w:t>
      </w:r>
    </w:p>
    <w:tbl>
      <w:tblPr>
        <w:tblStyle w:val="a"/>
        <w:tblW w:w="11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75"/>
        <w:gridCol w:w="5575"/>
      </w:tblGrid>
      <w:tr w:rsidR="00B70DBF" w14:paraId="47845C93" w14:textId="77777777">
        <w:tc>
          <w:tcPr>
            <w:tcW w:w="5575" w:type="dxa"/>
          </w:tcPr>
          <w:p w14:paraId="45CCCAC7" w14:textId="77777777" w:rsidR="00B70DBF" w:rsidRDefault="00F60A45">
            <w:pPr>
              <w:numPr>
                <w:ilvl w:val="0"/>
                <w:numId w:val="1"/>
              </w:numPr>
              <w:pBdr>
                <w:top w:val="nil"/>
                <w:left w:val="nil"/>
                <w:bottom w:val="nil"/>
                <w:right w:val="nil"/>
                <w:between w:val="nil"/>
              </w:pBdr>
              <w:tabs>
                <w:tab w:val="right" w:pos="10890"/>
              </w:tabs>
              <w:spacing w:line="259" w:lineRule="auto"/>
              <w:ind w:left="2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Vệ sinh căn hộ: 02 lần/ tuần</w:t>
            </w:r>
          </w:p>
          <w:p w14:paraId="5C8C0BA8" w14:textId="77777777" w:rsidR="00B70DBF" w:rsidRDefault="00F60A45">
            <w:pPr>
              <w:numPr>
                <w:ilvl w:val="0"/>
                <w:numId w:val="1"/>
              </w:numPr>
              <w:pBdr>
                <w:top w:val="nil"/>
                <w:left w:val="nil"/>
                <w:bottom w:val="nil"/>
                <w:right w:val="nil"/>
                <w:between w:val="nil"/>
              </w:pBdr>
              <w:tabs>
                <w:tab w:val="right" w:pos="10890"/>
              </w:tabs>
              <w:spacing w:line="259" w:lineRule="auto"/>
              <w:ind w:left="2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Thay drap: 03 lần/ tháng</w:t>
            </w:r>
          </w:p>
          <w:p w14:paraId="03A8244C" w14:textId="77777777" w:rsidR="00B70DBF" w:rsidRDefault="00F60A45">
            <w:pPr>
              <w:numPr>
                <w:ilvl w:val="0"/>
                <w:numId w:val="1"/>
              </w:numPr>
              <w:pBdr>
                <w:top w:val="nil"/>
                <w:left w:val="nil"/>
                <w:bottom w:val="nil"/>
                <w:right w:val="nil"/>
                <w:between w:val="nil"/>
              </w:pBdr>
              <w:tabs>
                <w:tab w:val="right" w:pos="10890"/>
              </w:tabs>
              <w:spacing w:line="259" w:lineRule="auto"/>
              <w:ind w:left="2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Giặt đồ: 01 lần/ tuần</w:t>
            </w:r>
          </w:p>
          <w:p w14:paraId="6485192D" w14:textId="77777777" w:rsidR="00B70DBF" w:rsidRDefault="00F60A45">
            <w:pPr>
              <w:numPr>
                <w:ilvl w:val="0"/>
                <w:numId w:val="1"/>
              </w:numPr>
              <w:pBdr>
                <w:top w:val="nil"/>
                <w:left w:val="nil"/>
                <w:bottom w:val="nil"/>
                <w:right w:val="nil"/>
                <w:between w:val="nil"/>
              </w:pBdr>
              <w:tabs>
                <w:tab w:val="right" w:pos="10890"/>
              </w:tabs>
              <w:spacing w:line="259" w:lineRule="auto"/>
              <w:ind w:left="2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Internet, Truyền hình cáp</w:t>
            </w:r>
          </w:p>
          <w:p w14:paraId="6123BB92" w14:textId="77777777" w:rsidR="00B70DBF" w:rsidRDefault="00F60A45">
            <w:pPr>
              <w:numPr>
                <w:ilvl w:val="0"/>
                <w:numId w:val="1"/>
              </w:numPr>
              <w:pBdr>
                <w:top w:val="nil"/>
                <w:left w:val="nil"/>
                <w:bottom w:val="nil"/>
                <w:right w:val="nil"/>
                <w:between w:val="nil"/>
              </w:pBdr>
              <w:tabs>
                <w:tab w:val="right" w:pos="10890"/>
              </w:tabs>
              <w:spacing w:line="259" w:lineRule="auto"/>
              <w:ind w:left="2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Giữ xe máy: 01 xe/căn hộ, </w:t>
            </w:r>
          </w:p>
          <w:p w14:paraId="32DFC348" w14:textId="77777777" w:rsidR="00B70DBF" w:rsidRDefault="00F60A45">
            <w:pPr>
              <w:numPr>
                <w:ilvl w:val="0"/>
                <w:numId w:val="1"/>
              </w:numPr>
              <w:pBdr>
                <w:top w:val="nil"/>
                <w:left w:val="nil"/>
                <w:bottom w:val="nil"/>
                <w:right w:val="nil"/>
                <w:between w:val="nil"/>
              </w:pBdr>
              <w:tabs>
                <w:tab w:val="right" w:pos="10890"/>
              </w:tabs>
              <w:spacing w:after="160" w:line="259" w:lineRule="auto"/>
              <w:ind w:left="2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Gym, Hồ Bơi từ 05:00 – 22:00</w:t>
            </w:r>
          </w:p>
        </w:tc>
        <w:tc>
          <w:tcPr>
            <w:tcW w:w="5575" w:type="dxa"/>
          </w:tcPr>
          <w:p w14:paraId="4D536291" w14:textId="77777777" w:rsidR="00B70DBF" w:rsidRDefault="00F60A45">
            <w:pPr>
              <w:numPr>
                <w:ilvl w:val="0"/>
                <w:numId w:val="1"/>
              </w:numPr>
              <w:pBdr>
                <w:top w:val="nil"/>
                <w:left w:val="nil"/>
                <w:bottom w:val="nil"/>
                <w:right w:val="nil"/>
                <w:between w:val="nil"/>
              </w:pBdr>
              <w:tabs>
                <w:tab w:val="right" w:pos="10890"/>
              </w:tabs>
              <w:spacing w:line="259" w:lineRule="auto"/>
              <w:ind w:left="25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Room cleaning: 02 times/week</w:t>
            </w:r>
          </w:p>
          <w:p w14:paraId="12F94479" w14:textId="77777777" w:rsidR="00B70DBF" w:rsidRDefault="00F60A45">
            <w:pPr>
              <w:numPr>
                <w:ilvl w:val="0"/>
                <w:numId w:val="1"/>
              </w:numPr>
              <w:pBdr>
                <w:top w:val="nil"/>
                <w:left w:val="nil"/>
                <w:bottom w:val="nil"/>
                <w:right w:val="nil"/>
                <w:between w:val="nil"/>
              </w:pBdr>
              <w:tabs>
                <w:tab w:val="right" w:pos="10890"/>
              </w:tabs>
              <w:spacing w:line="259" w:lineRule="auto"/>
              <w:ind w:left="25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Bed sheet changing: 03 times/month</w:t>
            </w:r>
          </w:p>
          <w:p w14:paraId="7FC489BB" w14:textId="77777777" w:rsidR="00B70DBF" w:rsidRDefault="00F60A45">
            <w:pPr>
              <w:numPr>
                <w:ilvl w:val="0"/>
                <w:numId w:val="1"/>
              </w:numPr>
              <w:pBdr>
                <w:top w:val="nil"/>
                <w:left w:val="nil"/>
                <w:bottom w:val="nil"/>
                <w:right w:val="nil"/>
                <w:between w:val="nil"/>
              </w:pBdr>
              <w:tabs>
                <w:tab w:val="right" w:pos="10890"/>
              </w:tabs>
              <w:spacing w:line="259" w:lineRule="auto"/>
              <w:ind w:left="25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Laundry: 01 times/week</w:t>
            </w:r>
          </w:p>
          <w:p w14:paraId="31E4B87B" w14:textId="77777777" w:rsidR="00B70DBF" w:rsidRDefault="00F60A45">
            <w:pPr>
              <w:numPr>
                <w:ilvl w:val="0"/>
                <w:numId w:val="1"/>
              </w:numPr>
              <w:pBdr>
                <w:top w:val="nil"/>
                <w:left w:val="nil"/>
                <w:bottom w:val="nil"/>
                <w:right w:val="nil"/>
                <w:between w:val="nil"/>
              </w:pBdr>
              <w:tabs>
                <w:tab w:val="right" w:pos="10890"/>
              </w:tabs>
              <w:spacing w:line="259" w:lineRule="auto"/>
              <w:ind w:left="25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Internet, Cable TV</w:t>
            </w:r>
          </w:p>
          <w:p w14:paraId="2E860FBD" w14:textId="77777777" w:rsidR="00B70DBF" w:rsidRDefault="00F60A45">
            <w:pPr>
              <w:numPr>
                <w:ilvl w:val="0"/>
                <w:numId w:val="1"/>
              </w:numPr>
              <w:pBdr>
                <w:top w:val="nil"/>
                <w:left w:val="nil"/>
                <w:bottom w:val="nil"/>
                <w:right w:val="nil"/>
                <w:between w:val="nil"/>
              </w:pBdr>
              <w:tabs>
                <w:tab w:val="right" w:pos="10890"/>
              </w:tabs>
              <w:spacing w:line="259" w:lineRule="auto"/>
              <w:ind w:left="25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Motor parking: 01 motor/apartment</w:t>
            </w:r>
          </w:p>
          <w:p w14:paraId="6816A352" w14:textId="77777777" w:rsidR="00B70DBF" w:rsidRDefault="00F60A45">
            <w:pPr>
              <w:numPr>
                <w:ilvl w:val="0"/>
                <w:numId w:val="1"/>
              </w:numPr>
              <w:pBdr>
                <w:top w:val="nil"/>
                <w:left w:val="nil"/>
                <w:bottom w:val="nil"/>
                <w:right w:val="nil"/>
                <w:between w:val="nil"/>
              </w:pBdr>
              <w:tabs>
                <w:tab w:val="right" w:pos="10890"/>
              </w:tabs>
              <w:spacing w:after="160" w:line="259" w:lineRule="auto"/>
              <w:ind w:left="25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Gym and Pool from 5:00am to 10:00pm</w:t>
            </w:r>
          </w:p>
        </w:tc>
      </w:tr>
    </w:tbl>
    <w:p w14:paraId="3BE060CC" w14:textId="77777777" w:rsidR="00B70DBF" w:rsidRDefault="00F60A45">
      <w:pPr>
        <w:numPr>
          <w:ilvl w:val="0"/>
          <w:numId w:val="2"/>
        </w:numPr>
        <w:pBdr>
          <w:top w:val="nil"/>
          <w:left w:val="nil"/>
          <w:bottom w:val="nil"/>
          <w:right w:val="nil"/>
          <w:between w:val="nil"/>
        </w:pBdr>
        <w:tabs>
          <w:tab w:val="right" w:pos="10890"/>
        </w:tabs>
        <w:ind w:left="3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Bên thuê đã đặt cọc giữ chỗ cho Bên Cho Thuê số tiền/The Lessee paid a security deposit to The Lessor:……………………….................................</w:t>
      </w:r>
    </w:p>
    <w:p w14:paraId="29EE5371" w14:textId="77777777" w:rsidR="00B70DBF" w:rsidRDefault="00F60A45">
      <w:pPr>
        <w:tabs>
          <w:tab w:val="right" w:pos="10890"/>
        </w:tabs>
        <w:rPr>
          <w:rFonts w:ascii="Times New Roman" w:eastAsia="Times New Roman" w:hAnsi="Times New Roman" w:cs="Times New Roman"/>
          <w:sz w:val="18"/>
          <w:szCs w:val="18"/>
        </w:rPr>
      </w:pPr>
      <w:r>
        <w:rPr>
          <w:rFonts w:ascii="Times New Roman" w:eastAsia="Times New Roman" w:hAnsi="Times New Roman" w:cs="Times New Roman"/>
          <w:sz w:val="18"/>
          <w:szCs w:val="18"/>
        </w:rPr>
        <w:t>……………………………………………………………………………………………………….....Có giá trị đến ngày/ valid date:……../……./20…….</w:t>
      </w:r>
    </w:p>
    <w:p w14:paraId="3703EE04" w14:textId="77777777" w:rsidR="00B70DBF" w:rsidRDefault="00F60A45">
      <w:pPr>
        <w:numPr>
          <w:ilvl w:val="0"/>
          <w:numId w:val="1"/>
        </w:numPr>
        <w:pBdr>
          <w:top w:val="nil"/>
          <w:left w:val="nil"/>
          <w:bottom w:val="nil"/>
          <w:right w:val="nil"/>
          <w:between w:val="nil"/>
        </w:pBdr>
        <w:tabs>
          <w:tab w:val="right" w:pos="10890"/>
        </w:tabs>
        <w:spacing w:after="0" w:line="240" w:lineRule="auto"/>
        <w:ind w:left="3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Trong trường hợp Bên Thuê chưa tiền hành ký kết Hợp đống Thuê, các thỏa thuận đã xác lập trong “Phiếu đặt chỗ căn hộ” này được xem là nội dung của Hợp đồng Thuê. Bên Thuê muốn chấm dứt Hợp đồng thuê trước thời hạn được nêu tại mục (3) sẽ không được hoàn lại số tiền đã đặt cọc và tiền thuê đã thanh toán cho thời gian chưa sử dụng đến ( nếu có).</w:t>
      </w:r>
    </w:p>
    <w:p w14:paraId="2CCEF2BC" w14:textId="77777777" w:rsidR="00B70DBF" w:rsidRDefault="00F60A45">
      <w:pPr>
        <w:numPr>
          <w:ilvl w:val="0"/>
          <w:numId w:val="1"/>
        </w:numPr>
        <w:pBdr>
          <w:top w:val="nil"/>
          <w:left w:val="nil"/>
          <w:bottom w:val="nil"/>
          <w:right w:val="nil"/>
          <w:between w:val="nil"/>
        </w:pBdr>
        <w:tabs>
          <w:tab w:val="right" w:pos="10890"/>
        </w:tabs>
        <w:spacing w:after="0" w:line="240" w:lineRule="auto"/>
        <w:ind w:left="3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Even if The Lessee has not signed The Lease Contract, The Document signed becomes a legally binding contract between both Lessor and Lessee. If The Lessee wants to terminate this contract ahead of time (paragraph 3), the deposit and rent paid for unnused time (if any) will be not refunded.</w:t>
      </w:r>
    </w:p>
    <w:p w14:paraId="1A42E3A0" w14:textId="77777777" w:rsidR="00B70DBF" w:rsidRDefault="00B70DBF">
      <w:pPr>
        <w:pBdr>
          <w:top w:val="nil"/>
          <w:left w:val="nil"/>
          <w:bottom w:val="nil"/>
          <w:right w:val="nil"/>
          <w:between w:val="nil"/>
        </w:pBdr>
        <w:tabs>
          <w:tab w:val="right" w:pos="10890"/>
        </w:tabs>
        <w:spacing w:after="0" w:line="240" w:lineRule="auto"/>
        <w:ind w:left="360"/>
        <w:rPr>
          <w:rFonts w:ascii="Times New Roman" w:eastAsia="Times New Roman" w:hAnsi="Times New Roman" w:cs="Times New Roman"/>
          <w:color w:val="000000"/>
          <w:sz w:val="18"/>
          <w:szCs w:val="18"/>
        </w:rPr>
      </w:pPr>
    </w:p>
    <w:p w14:paraId="132335FD" w14:textId="77777777" w:rsidR="00B70DBF" w:rsidRDefault="00F60A45">
      <w:pPr>
        <w:pBdr>
          <w:top w:val="nil"/>
          <w:left w:val="nil"/>
          <w:bottom w:val="nil"/>
          <w:right w:val="nil"/>
          <w:between w:val="nil"/>
        </w:pBdr>
        <w:spacing w:after="0"/>
        <w:ind w:left="360" w:firstLine="360"/>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BÊN THUÊ</w:t>
      </w:r>
      <w:r>
        <w:rPr>
          <w:rFonts w:ascii="Times New Roman" w:eastAsia="Times New Roman" w:hAnsi="Times New Roman" w:cs="Times New Roman"/>
          <w:color w:val="000000"/>
          <w:sz w:val="18"/>
          <w:szCs w:val="18"/>
        </w:rPr>
        <w:t>/ THE LESSEE</w:t>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b/>
          <w:color w:val="000000"/>
          <w:sz w:val="18"/>
          <w:szCs w:val="18"/>
        </w:rPr>
        <w:t>ĐẠI DIỆN BÊN CHO THUÊ</w:t>
      </w:r>
      <w:r>
        <w:rPr>
          <w:rFonts w:ascii="Times New Roman" w:eastAsia="Times New Roman" w:hAnsi="Times New Roman" w:cs="Times New Roman"/>
          <w:color w:val="000000"/>
          <w:sz w:val="18"/>
          <w:szCs w:val="18"/>
        </w:rPr>
        <w:t>/ LESSOR REP</w:t>
      </w:r>
    </w:p>
    <w:p w14:paraId="48DADB9D" w14:textId="77777777" w:rsidR="00B70DBF" w:rsidRDefault="00B70DBF">
      <w:pPr>
        <w:pBdr>
          <w:top w:val="nil"/>
          <w:left w:val="nil"/>
          <w:bottom w:val="nil"/>
          <w:right w:val="nil"/>
          <w:between w:val="nil"/>
        </w:pBdr>
        <w:spacing w:after="0"/>
        <w:ind w:left="360"/>
        <w:rPr>
          <w:rFonts w:ascii="Times New Roman" w:eastAsia="Times New Roman" w:hAnsi="Times New Roman" w:cs="Times New Roman"/>
          <w:color w:val="000000"/>
          <w:sz w:val="18"/>
          <w:szCs w:val="18"/>
        </w:rPr>
      </w:pPr>
    </w:p>
    <w:p w14:paraId="0F27F26D" w14:textId="77777777" w:rsidR="00B70DBF" w:rsidRDefault="00B70DBF">
      <w:pPr>
        <w:pBdr>
          <w:top w:val="nil"/>
          <w:left w:val="nil"/>
          <w:bottom w:val="nil"/>
          <w:right w:val="nil"/>
          <w:between w:val="nil"/>
        </w:pBdr>
        <w:spacing w:after="0"/>
        <w:rPr>
          <w:rFonts w:ascii="Times New Roman" w:eastAsia="Times New Roman" w:hAnsi="Times New Roman" w:cs="Times New Roman"/>
          <w:color w:val="000000"/>
          <w:sz w:val="18"/>
          <w:szCs w:val="18"/>
        </w:rPr>
      </w:pPr>
    </w:p>
    <w:p w14:paraId="0A8BF1A7" w14:textId="77777777" w:rsidR="00B70DBF" w:rsidRDefault="00B70DBF">
      <w:pPr>
        <w:pBdr>
          <w:top w:val="nil"/>
          <w:left w:val="nil"/>
          <w:bottom w:val="nil"/>
          <w:right w:val="nil"/>
          <w:between w:val="nil"/>
        </w:pBdr>
        <w:spacing w:after="0"/>
        <w:ind w:left="360"/>
        <w:rPr>
          <w:rFonts w:ascii="Times New Roman" w:eastAsia="Times New Roman" w:hAnsi="Times New Roman" w:cs="Times New Roman"/>
          <w:color w:val="000000"/>
          <w:sz w:val="18"/>
          <w:szCs w:val="18"/>
        </w:rPr>
      </w:pPr>
    </w:p>
    <w:p w14:paraId="35C25408" w14:textId="77777777" w:rsidR="00B70DBF" w:rsidRDefault="00F60A45">
      <w:pPr>
        <w:pBdr>
          <w:top w:val="nil"/>
          <w:left w:val="nil"/>
          <w:bottom w:val="nil"/>
          <w:right w:val="nil"/>
          <w:between w:val="nil"/>
        </w:pBdr>
        <w:spacing w:after="0"/>
        <w:ind w:left="36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Nguồn :……………………………MG/CTV:……………CÔNG TY………………………………………………SĐT………………………</w:t>
      </w:r>
    </w:p>
    <w:sectPr w:rsidR="00B70DBF">
      <w:headerReference w:type="default" r:id="rId8"/>
      <w:pgSz w:w="12240" w:h="15840"/>
      <w:pgMar w:top="0" w:right="540" w:bottom="360" w:left="5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FCC35" w14:textId="77777777" w:rsidR="00BA781A" w:rsidRDefault="00BA781A">
      <w:pPr>
        <w:spacing w:after="0" w:line="240" w:lineRule="auto"/>
      </w:pPr>
      <w:r>
        <w:separator/>
      </w:r>
    </w:p>
  </w:endnote>
  <w:endnote w:type="continuationSeparator" w:id="0">
    <w:p w14:paraId="232525CD" w14:textId="77777777" w:rsidR="00BA781A" w:rsidRDefault="00BA7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73D13" w14:textId="77777777" w:rsidR="00BA781A" w:rsidRDefault="00BA781A">
      <w:pPr>
        <w:spacing w:after="0" w:line="240" w:lineRule="auto"/>
      </w:pPr>
      <w:r>
        <w:separator/>
      </w:r>
    </w:p>
  </w:footnote>
  <w:footnote w:type="continuationSeparator" w:id="0">
    <w:p w14:paraId="52A74BBA" w14:textId="77777777" w:rsidR="00BA781A" w:rsidRDefault="00BA7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50B8B" w14:textId="77777777" w:rsidR="00B70DBF" w:rsidRDefault="00F60A45">
    <w:pPr>
      <w:spacing w:after="0" w:line="120" w:lineRule="auto"/>
      <w:jc w:val="right"/>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Managed by COZRUM</w:t>
    </w:r>
    <w:r>
      <w:rPr>
        <w:noProof/>
      </w:rPr>
      <w:drawing>
        <wp:anchor distT="0" distB="0" distL="114300" distR="114300" simplePos="0" relativeHeight="251657216" behindDoc="0" locked="0" layoutInCell="1" hidden="0" allowOverlap="1" wp14:anchorId="687980C0" wp14:editId="184D28CF">
          <wp:simplePos x="0" y="0"/>
          <wp:positionH relativeFrom="column">
            <wp:posOffset>1</wp:posOffset>
          </wp:positionH>
          <wp:positionV relativeFrom="paragraph">
            <wp:posOffset>-457199</wp:posOffset>
          </wp:positionV>
          <wp:extent cx="1128713" cy="506588"/>
          <wp:effectExtent l="0" t="0" r="0" b="0"/>
          <wp:wrapSquare wrapText="bothSides" distT="0" distB="0" distL="114300" distR="114300"/>
          <wp:docPr id="1" name="image2.png" descr="z1096330887809_b73857f1d3069fe8c491ba1f2342ac35"/>
          <wp:cNvGraphicFramePr/>
          <a:graphic xmlns:a="http://schemas.openxmlformats.org/drawingml/2006/main">
            <a:graphicData uri="http://schemas.openxmlformats.org/drawingml/2006/picture">
              <pic:pic xmlns:pic="http://schemas.openxmlformats.org/drawingml/2006/picture">
                <pic:nvPicPr>
                  <pic:cNvPr id="0" name="image2.png" descr="z1096330887809_b73857f1d3069fe8c491ba1f2342ac35"/>
                  <pic:cNvPicPr preferRelativeResize="0"/>
                </pic:nvPicPr>
                <pic:blipFill>
                  <a:blip r:embed="rId1"/>
                  <a:srcRect/>
                  <a:stretch>
                    <a:fillRect/>
                  </a:stretch>
                </pic:blipFill>
                <pic:spPr>
                  <a:xfrm>
                    <a:off x="0" y="0"/>
                    <a:ext cx="1128713" cy="506588"/>
                  </a:xfrm>
                  <a:prstGeom prst="rect">
                    <a:avLst/>
                  </a:prstGeom>
                  <a:ln/>
                </pic:spPr>
              </pic:pic>
            </a:graphicData>
          </a:graphic>
        </wp:anchor>
      </w:drawing>
    </w:r>
  </w:p>
  <w:p w14:paraId="13A87BE3" w14:textId="77777777" w:rsidR="00B70DBF" w:rsidRDefault="00BA781A">
    <w:pPr>
      <w:spacing w:after="0" w:line="120" w:lineRule="auto"/>
      <w:jc w:val="right"/>
    </w:pPr>
    <w:r>
      <w:pict w14:anchorId="63235115">
        <v:rect id="_x0000_i1025" style="width:0;height:1.5pt" o:hralign="center" o:hrstd="t" o:hr="t" fillcolor="#a0a0a0" stroked="f"/>
      </w:pict>
    </w:r>
    <w:r>
      <w:pict w14:anchorId="5CEA82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left:0;text-align:left;margin-left:0;margin-top:0;width:558pt;height:558pt;z-index:-251658240;mso-position-horizontal:center;mso-position-horizontal-relative:margin;mso-position-vertical:center;mso-position-vertical-relative:margin">
          <v:imagedata r:id="rId2" o:title="image3"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13E50"/>
    <w:multiLevelType w:val="multilevel"/>
    <w:tmpl w:val="6A166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99C1CB6"/>
    <w:multiLevelType w:val="multilevel"/>
    <w:tmpl w:val="338E2A1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DBF"/>
    <w:rsid w:val="00013494"/>
    <w:rsid w:val="001655A1"/>
    <w:rsid w:val="001E681F"/>
    <w:rsid w:val="0021293D"/>
    <w:rsid w:val="005628AD"/>
    <w:rsid w:val="007C4A46"/>
    <w:rsid w:val="009F3F1C"/>
    <w:rsid w:val="00B70DBF"/>
    <w:rsid w:val="00BA781A"/>
    <w:rsid w:val="00CB20F8"/>
    <w:rsid w:val="00F60A45"/>
    <w:rsid w:val="00FD6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444363"/>
  <w15:docId w15:val="{1FFA2FFF-5952-4B2C-80FA-37A94767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562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Z5mlkArVlv2gQlVetI6Wzvl/Uw==">CgMxLjA4AHIhMTJDbjJjaHNaWEhYc3Exdi1NWFYwRmxxMUwzeEY3REo3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Hồ Nam</cp:lastModifiedBy>
  <cp:revision>9</cp:revision>
  <dcterms:created xsi:type="dcterms:W3CDTF">2023-12-20T10:04:00Z</dcterms:created>
  <dcterms:modified xsi:type="dcterms:W3CDTF">2023-12-21T07:51:00Z</dcterms:modified>
</cp:coreProperties>
</file>