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ADULTS NEEDED TO VOLUNTEER FOR A RESEARCH STUDY ON </w:t>
      </w:r>
      <w:r w:rsidDel="00000000" w:rsidR="00000000" w:rsidRPr="00000000">
        <w:rPr>
          <w:rtl w:val="0"/>
        </w:rPr>
        <w:t xml:space="preserve">TASTE AND SMELL FUNCTION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Healthy adults who are 18 years old or older qualify for this research study. It investigates taste and smell function and volunteers will be asked to smell and/or taste samples and answer questions.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duration of a session varies from 10 minutes to 2.5 hours, and you will be compensated in accordance with your time and effort after completion of the study.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Contact: smellandhealthlab@monell.org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